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43968" w14:textId="5CBCA6C3" w:rsidR="00126C30" w:rsidRDefault="00126C30" w:rsidP="00126C30">
      <w:pPr>
        <w:ind w:left="0"/>
        <w:rPr>
          <w:rFonts w:ascii="Century Gothic" w:hAnsi="Century Gothic"/>
          <w:b/>
          <w:sz w:val="32"/>
          <w:szCs w:val="32"/>
        </w:rPr>
      </w:pPr>
      <w:bookmarkStart w:id="0" w:name="_Toc49168193"/>
      <w:bookmarkStart w:id="1" w:name="_Toc106611099"/>
      <w:r w:rsidRPr="1800C20C">
        <w:rPr>
          <w:rFonts w:ascii="Century Gothic" w:hAnsi="Century Gothic"/>
          <w:b/>
          <w:sz w:val="32"/>
          <w:szCs w:val="32"/>
        </w:rPr>
        <w:t xml:space="preserve">EXISTING CONDITIONS PLAN </w:t>
      </w:r>
      <w:r w:rsidRPr="00C35DD1">
        <w:rPr>
          <w:rFonts w:ascii="Century Gothic" w:hAnsi="Century Gothic"/>
          <w:color w:val="FF0000"/>
          <w:sz w:val="32"/>
          <w:szCs w:val="32"/>
        </w:rPr>
        <w:t>– INSERT PLAN BELOW</w:t>
      </w:r>
    </w:p>
    <w:p w14:paraId="438B30C2" w14:textId="2FCFB122" w:rsidR="00126C30" w:rsidRPr="004E64C8" w:rsidRDefault="73299BC8" w:rsidP="00126C30">
      <w:pPr>
        <w:ind w:left="0"/>
        <w:rPr>
          <w:rFonts w:ascii="Century Gothic" w:hAnsi="Century Gothic"/>
          <w:b/>
          <w:bCs/>
          <w:color w:val="FF0000"/>
          <w:sz w:val="24"/>
          <w:szCs w:val="24"/>
        </w:rPr>
      </w:pPr>
      <w:r w:rsidRPr="0C825C6A">
        <w:rPr>
          <w:rFonts w:ascii="Century Gothic" w:hAnsi="Century Gothic"/>
          <w:b/>
          <w:bCs/>
          <w:color w:val="FF0000"/>
          <w:sz w:val="24"/>
          <w:szCs w:val="24"/>
        </w:rPr>
        <w:t xml:space="preserve">FOR </w:t>
      </w:r>
      <w:proofErr w:type="gramStart"/>
      <w:r w:rsidRPr="0C825C6A">
        <w:rPr>
          <w:rFonts w:ascii="Century Gothic" w:hAnsi="Century Gothic"/>
          <w:b/>
          <w:bCs/>
          <w:color w:val="FF0000"/>
          <w:sz w:val="24"/>
          <w:szCs w:val="24"/>
        </w:rPr>
        <w:t>EXAMPLE</w:t>
      </w:r>
      <w:proofErr w:type="gramEnd"/>
      <w:r w:rsidRPr="0C825C6A">
        <w:rPr>
          <w:rFonts w:ascii="Century Gothic" w:hAnsi="Century Gothic"/>
          <w:b/>
          <w:bCs/>
          <w:color w:val="FF0000"/>
          <w:sz w:val="24"/>
          <w:szCs w:val="24"/>
        </w:rPr>
        <w:t xml:space="preserve"> EXISTING CONDITIONS PLAN REFER TO FIGURE 3 OF WATERWAY MANAGEMENT PLAN GUIDELINES FOR URBAN DEVELOPMENTS IN GIPPSLAND</w:t>
      </w:r>
    </w:p>
    <w:tbl>
      <w:tblPr>
        <w:tblStyle w:val="TableGrid"/>
        <w:tblW w:w="0" w:type="auto"/>
        <w:tblLook w:val="04A0" w:firstRow="1" w:lastRow="0" w:firstColumn="1" w:lastColumn="0" w:noHBand="0" w:noVBand="1"/>
      </w:tblPr>
      <w:tblGrid>
        <w:gridCol w:w="20921"/>
      </w:tblGrid>
      <w:tr w:rsidR="00126C30" w14:paraId="1B4E0281" w14:textId="77777777" w:rsidTr="00126C30">
        <w:trPr>
          <w:trHeight w:val="11800"/>
        </w:trPr>
        <w:tc>
          <w:tcPr>
            <w:tcW w:w="20921" w:type="dxa"/>
          </w:tcPr>
          <w:p w14:paraId="44E83535" w14:textId="77777777" w:rsidR="00126C30" w:rsidRDefault="00126C30">
            <w:pPr>
              <w:spacing w:line="276" w:lineRule="auto"/>
              <w:ind w:left="0"/>
              <w:jc w:val="left"/>
              <w:rPr>
                <w:rFonts w:ascii="Century Gothic" w:hAnsi="Century Gothic"/>
                <w:sz w:val="32"/>
                <w:szCs w:val="32"/>
              </w:rPr>
            </w:pPr>
          </w:p>
        </w:tc>
      </w:tr>
    </w:tbl>
    <w:p w14:paraId="3405AFC0" w14:textId="77777777" w:rsidR="00126C30" w:rsidRDefault="00126C30">
      <w:pPr>
        <w:spacing w:line="276" w:lineRule="auto"/>
        <w:ind w:left="0"/>
        <w:jc w:val="left"/>
        <w:rPr>
          <w:rFonts w:ascii="Century Gothic" w:hAnsi="Century Gothic"/>
          <w:sz w:val="32"/>
          <w:szCs w:val="32"/>
        </w:rPr>
      </w:pPr>
    </w:p>
    <w:p w14:paraId="0C3AE517" w14:textId="3C5C17B1" w:rsidR="00B362B2" w:rsidRDefault="00B362B2">
      <w:pPr>
        <w:spacing w:line="276" w:lineRule="auto"/>
        <w:ind w:left="0"/>
        <w:jc w:val="left"/>
        <w:rPr>
          <w:rFonts w:ascii="Century Gothic" w:hAnsi="Century Gothic"/>
          <w:sz w:val="32"/>
          <w:szCs w:val="32"/>
        </w:rPr>
      </w:pPr>
      <w:r>
        <w:rPr>
          <w:rFonts w:ascii="Century Gothic" w:hAnsi="Century Gothic"/>
          <w:sz w:val="32"/>
          <w:szCs w:val="32"/>
        </w:rPr>
        <w:br w:type="page"/>
      </w:r>
    </w:p>
    <w:p w14:paraId="50EECC0D" w14:textId="5A291059" w:rsidR="003C3E3A" w:rsidRDefault="003C3E3A" w:rsidP="003C3E3A">
      <w:pPr>
        <w:ind w:left="0"/>
        <w:rPr>
          <w:rFonts w:ascii="Century Gothic" w:hAnsi="Century Gothic"/>
          <w:b/>
          <w:sz w:val="32"/>
          <w:szCs w:val="32"/>
        </w:rPr>
      </w:pPr>
      <w:r w:rsidRPr="1800C20C">
        <w:rPr>
          <w:rFonts w:ascii="Century Gothic" w:hAnsi="Century Gothic"/>
          <w:b/>
          <w:sz w:val="32"/>
          <w:szCs w:val="32"/>
        </w:rPr>
        <w:lastRenderedPageBreak/>
        <w:t xml:space="preserve">WATERWAY MANAGEMENT PLAN </w:t>
      </w:r>
      <w:r w:rsidRPr="00C35DD1">
        <w:rPr>
          <w:rFonts w:ascii="Century Gothic" w:hAnsi="Century Gothic"/>
          <w:color w:val="FF0000"/>
          <w:sz w:val="32"/>
          <w:szCs w:val="32"/>
        </w:rPr>
        <w:t xml:space="preserve">– </w:t>
      </w:r>
      <w:r w:rsidR="00126C30" w:rsidRPr="00C35DD1">
        <w:rPr>
          <w:rFonts w:ascii="Century Gothic" w:hAnsi="Century Gothic"/>
          <w:color w:val="FF0000"/>
          <w:sz w:val="32"/>
          <w:szCs w:val="32"/>
        </w:rPr>
        <w:t>INSERT PLAN BELOW</w:t>
      </w:r>
      <w:r w:rsidRPr="00C35DD1">
        <w:rPr>
          <w:rFonts w:ascii="Century Gothic" w:hAnsi="Century Gothic"/>
          <w:color w:val="FF0000"/>
          <w:sz w:val="32"/>
          <w:szCs w:val="32"/>
        </w:rPr>
        <w:t xml:space="preserve"> </w:t>
      </w:r>
    </w:p>
    <w:p w14:paraId="7416F765" w14:textId="0253BB2F" w:rsidR="003C3E3A" w:rsidRPr="004E64C8" w:rsidRDefault="003C3E3A" w:rsidP="003C3E3A">
      <w:pPr>
        <w:ind w:left="0"/>
        <w:rPr>
          <w:rFonts w:ascii="Century Gothic" w:hAnsi="Century Gothic"/>
          <w:b/>
          <w:bCs/>
          <w:color w:val="FF0000"/>
          <w:sz w:val="24"/>
          <w:szCs w:val="24"/>
        </w:rPr>
      </w:pPr>
      <w:r>
        <w:rPr>
          <w:rFonts w:ascii="Century Gothic" w:hAnsi="Century Gothic"/>
          <w:b/>
          <w:bCs/>
          <w:color w:val="FF0000"/>
          <w:sz w:val="24"/>
          <w:szCs w:val="24"/>
        </w:rPr>
        <w:t xml:space="preserve">FOR </w:t>
      </w:r>
      <w:proofErr w:type="gramStart"/>
      <w:r>
        <w:rPr>
          <w:rFonts w:ascii="Century Gothic" w:hAnsi="Century Gothic"/>
          <w:b/>
          <w:bCs/>
          <w:color w:val="FF0000"/>
          <w:sz w:val="24"/>
          <w:szCs w:val="24"/>
        </w:rPr>
        <w:t>EXAMPLE</w:t>
      </w:r>
      <w:proofErr w:type="gramEnd"/>
      <w:r>
        <w:rPr>
          <w:rFonts w:ascii="Century Gothic" w:hAnsi="Century Gothic"/>
          <w:b/>
          <w:bCs/>
          <w:color w:val="FF0000"/>
          <w:sz w:val="24"/>
          <w:szCs w:val="24"/>
        </w:rPr>
        <w:t xml:space="preserve"> WATERWAY MANAGEMENT </w:t>
      </w:r>
      <w:r w:rsidR="00F25D0E">
        <w:rPr>
          <w:rFonts w:ascii="Century Gothic" w:hAnsi="Century Gothic"/>
          <w:b/>
          <w:bCs/>
          <w:color w:val="FF0000"/>
          <w:sz w:val="24"/>
          <w:szCs w:val="24"/>
        </w:rPr>
        <w:t>PLAN</w:t>
      </w:r>
      <w:r>
        <w:rPr>
          <w:rFonts w:ascii="Century Gothic" w:hAnsi="Century Gothic"/>
          <w:b/>
          <w:bCs/>
          <w:color w:val="FF0000"/>
          <w:sz w:val="24"/>
          <w:szCs w:val="24"/>
        </w:rPr>
        <w:t xml:space="preserve"> </w:t>
      </w:r>
      <w:r w:rsidRPr="004E64C8">
        <w:rPr>
          <w:rFonts w:ascii="Century Gothic" w:hAnsi="Century Gothic"/>
          <w:b/>
          <w:bCs/>
          <w:color w:val="FF0000"/>
          <w:sz w:val="24"/>
          <w:szCs w:val="24"/>
        </w:rPr>
        <w:t xml:space="preserve">REFER TO </w:t>
      </w:r>
      <w:r w:rsidR="00F25D0E">
        <w:rPr>
          <w:rFonts w:ascii="Century Gothic" w:hAnsi="Century Gothic"/>
          <w:b/>
          <w:bCs/>
          <w:color w:val="FF0000"/>
          <w:sz w:val="24"/>
          <w:szCs w:val="24"/>
        </w:rPr>
        <w:t xml:space="preserve">FIGURE 4 </w:t>
      </w:r>
      <w:r w:rsidR="007E0668">
        <w:rPr>
          <w:rFonts w:ascii="Century Gothic" w:hAnsi="Century Gothic"/>
          <w:b/>
          <w:bCs/>
          <w:color w:val="FF0000"/>
          <w:sz w:val="24"/>
          <w:szCs w:val="24"/>
        </w:rPr>
        <w:t>IN THE</w:t>
      </w:r>
      <w:r w:rsidRPr="004E64C8">
        <w:rPr>
          <w:rFonts w:ascii="Century Gothic" w:hAnsi="Century Gothic"/>
          <w:b/>
          <w:bCs/>
          <w:color w:val="FF0000"/>
          <w:sz w:val="24"/>
          <w:szCs w:val="24"/>
        </w:rPr>
        <w:t xml:space="preserve"> WATERWAY MANAGEMENT PLAN GUIDELINES FOR URBAN DEVELOPMENTS IN GIPPSLAND</w:t>
      </w:r>
    </w:p>
    <w:tbl>
      <w:tblPr>
        <w:tblStyle w:val="TableGrid"/>
        <w:tblW w:w="0" w:type="auto"/>
        <w:tblLook w:val="04A0" w:firstRow="1" w:lastRow="0" w:firstColumn="1" w:lastColumn="0" w:noHBand="0" w:noVBand="1"/>
      </w:tblPr>
      <w:tblGrid>
        <w:gridCol w:w="20921"/>
      </w:tblGrid>
      <w:tr w:rsidR="00B362B2" w14:paraId="43742FA3" w14:textId="77777777" w:rsidTr="00B362B2">
        <w:trPr>
          <w:trHeight w:val="11800"/>
        </w:trPr>
        <w:tc>
          <w:tcPr>
            <w:tcW w:w="20921" w:type="dxa"/>
          </w:tcPr>
          <w:p w14:paraId="5CB5BF2E" w14:textId="77777777" w:rsidR="00B362B2" w:rsidRDefault="00B362B2">
            <w:pPr>
              <w:spacing w:line="276" w:lineRule="auto"/>
              <w:ind w:left="0"/>
              <w:jc w:val="left"/>
            </w:pPr>
          </w:p>
        </w:tc>
      </w:tr>
    </w:tbl>
    <w:p w14:paraId="2E175A45" w14:textId="77777777" w:rsidR="003C3E3A" w:rsidRDefault="003C3E3A">
      <w:pPr>
        <w:spacing w:line="276" w:lineRule="auto"/>
        <w:ind w:left="0"/>
        <w:jc w:val="left"/>
      </w:pPr>
    </w:p>
    <w:p w14:paraId="0B3F6C78" w14:textId="66A3BEA5" w:rsidR="00037FB6" w:rsidRDefault="003C3E3A" w:rsidP="00290CBE">
      <w:pPr>
        <w:spacing w:line="276" w:lineRule="auto"/>
        <w:ind w:left="0"/>
        <w:jc w:val="left"/>
      </w:pPr>
      <w:r>
        <w:br w:type="page"/>
      </w:r>
    </w:p>
    <w:tbl>
      <w:tblPr>
        <w:tblStyle w:val="TableGrid"/>
        <w:tblpPr w:leftFromText="180" w:rightFromText="180" w:horzAnchor="page" w:tblpX="1359" w:tblpY="-503"/>
        <w:tblW w:w="2098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0980"/>
      </w:tblGrid>
      <w:tr w:rsidR="00290CBE" w14:paraId="1EE2B076" w14:textId="77777777" w:rsidTr="00D73DC8">
        <w:trPr>
          <w:trHeight w:val="630"/>
        </w:trPr>
        <w:tc>
          <w:tcPr>
            <w:tcW w:w="20980" w:type="dxa"/>
            <w:shd w:val="clear" w:color="auto" w:fill="124E6F"/>
          </w:tcPr>
          <w:p w14:paraId="00F797D3" w14:textId="5841530E" w:rsidR="00290CBE" w:rsidRDefault="00290CBE" w:rsidP="00D73DC8">
            <w:pPr>
              <w:ind w:left="0"/>
              <w:jc w:val="center"/>
              <w:rPr>
                <w:rFonts w:ascii="Century Gothic" w:hAnsi="Century Gothic"/>
                <w:b/>
                <w:bCs/>
                <w:color w:val="FFFFFF" w:themeColor="background1"/>
                <w:sz w:val="28"/>
                <w:szCs w:val="28"/>
              </w:rPr>
            </w:pPr>
            <w:r w:rsidRPr="00D725AE">
              <w:rPr>
                <w:rFonts w:ascii="Century Gothic" w:hAnsi="Century Gothic"/>
                <w:b/>
                <w:bCs/>
                <w:color w:val="FFFFFF" w:themeColor="background1"/>
                <w:sz w:val="28"/>
                <w:szCs w:val="28"/>
              </w:rPr>
              <w:lastRenderedPageBreak/>
              <w:t>PLANT SCHEDULE</w:t>
            </w:r>
            <w:r>
              <w:rPr>
                <w:rFonts w:ascii="Century Gothic" w:hAnsi="Century Gothic"/>
                <w:b/>
                <w:bCs/>
                <w:color w:val="FFFFFF" w:themeColor="background1"/>
                <w:sz w:val="28"/>
                <w:szCs w:val="28"/>
              </w:rPr>
              <w:t xml:space="preserve"> </w:t>
            </w:r>
          </w:p>
          <w:p w14:paraId="52DA0501" w14:textId="20487855" w:rsidR="00AF7C74" w:rsidRDefault="00AF7C74" w:rsidP="00D73DC8">
            <w:pPr>
              <w:ind w:left="0"/>
              <w:jc w:val="center"/>
              <w:rPr>
                <w:rFonts w:ascii="Century Gothic" w:hAnsi="Century Gothic"/>
                <w:b/>
                <w:bCs/>
                <w:color w:val="FFFFFF" w:themeColor="background1"/>
                <w:sz w:val="28"/>
                <w:szCs w:val="28"/>
              </w:rPr>
            </w:pPr>
            <w:r>
              <w:rPr>
                <w:rFonts w:ascii="Century Gothic" w:hAnsi="Century Gothic"/>
                <w:b/>
                <w:bCs/>
                <w:color w:val="FF0000"/>
                <w:sz w:val="24"/>
                <w:szCs w:val="24"/>
              </w:rPr>
              <w:t xml:space="preserve">FOR </w:t>
            </w:r>
            <w:proofErr w:type="gramStart"/>
            <w:r>
              <w:rPr>
                <w:rFonts w:ascii="Century Gothic" w:hAnsi="Century Gothic"/>
                <w:b/>
                <w:bCs/>
                <w:color w:val="FF0000"/>
                <w:sz w:val="24"/>
                <w:szCs w:val="24"/>
              </w:rPr>
              <w:t>EXAMPLE</w:t>
            </w:r>
            <w:proofErr w:type="gramEnd"/>
            <w:r>
              <w:rPr>
                <w:rFonts w:ascii="Century Gothic" w:hAnsi="Century Gothic"/>
                <w:b/>
                <w:bCs/>
                <w:color w:val="FF0000"/>
                <w:sz w:val="24"/>
                <w:szCs w:val="24"/>
              </w:rPr>
              <w:t xml:space="preserve"> PLANT SCHEDULE </w:t>
            </w:r>
            <w:r w:rsidRPr="004E64C8">
              <w:rPr>
                <w:rFonts w:ascii="Century Gothic" w:hAnsi="Century Gothic"/>
                <w:b/>
                <w:bCs/>
                <w:color w:val="FF0000"/>
                <w:sz w:val="24"/>
                <w:szCs w:val="24"/>
              </w:rPr>
              <w:t xml:space="preserve">REFER TO </w:t>
            </w:r>
            <w:r>
              <w:rPr>
                <w:rFonts w:ascii="Century Gothic" w:hAnsi="Century Gothic"/>
                <w:b/>
                <w:bCs/>
                <w:color w:val="FF0000"/>
                <w:sz w:val="24"/>
                <w:szCs w:val="24"/>
              </w:rPr>
              <w:t>APPENDIX 2 IN THE</w:t>
            </w:r>
            <w:r w:rsidRPr="004E64C8">
              <w:rPr>
                <w:rFonts w:ascii="Century Gothic" w:hAnsi="Century Gothic"/>
                <w:b/>
                <w:bCs/>
                <w:color w:val="FF0000"/>
                <w:sz w:val="24"/>
                <w:szCs w:val="24"/>
              </w:rPr>
              <w:t xml:space="preserve"> WATERWAY MANAGEMENT PLAN GUIDELINES FOR URBAN DEVELOPMENTS IN GIPPSLAND</w:t>
            </w:r>
          </w:p>
          <w:p w14:paraId="69A5F631" w14:textId="780AC223" w:rsidR="00F04B6D" w:rsidRPr="00D725AE" w:rsidRDefault="00030A09" w:rsidP="00D73DC8">
            <w:pPr>
              <w:spacing w:before="120"/>
              <w:ind w:left="0"/>
              <w:jc w:val="center"/>
              <w:rPr>
                <w:rFonts w:ascii="Century Gothic" w:hAnsi="Century Gothic"/>
                <w:b/>
                <w:bCs/>
                <w:color w:val="FFFFFF" w:themeColor="background1"/>
                <w:sz w:val="28"/>
                <w:szCs w:val="28"/>
              </w:rPr>
            </w:pPr>
            <w:r>
              <w:rPr>
                <w:rFonts w:ascii="Century Gothic" w:hAnsi="Century Gothic"/>
                <w:b/>
                <w:bCs/>
                <w:color w:val="FF0000"/>
                <w:sz w:val="22"/>
              </w:rPr>
              <w:t xml:space="preserve">Refer to the </w:t>
            </w:r>
            <w:r w:rsidRPr="00030A09">
              <w:rPr>
                <w:rFonts w:ascii="Century Gothic" w:hAnsi="Century Gothic"/>
                <w:b/>
                <w:bCs/>
                <w:color w:val="FF0000"/>
                <w:sz w:val="22"/>
              </w:rPr>
              <w:t>PLANT SPECIES GUIDES FOR REVEGETATING WATERWA</w:t>
            </w:r>
            <w:r w:rsidR="00F25D0E">
              <w:rPr>
                <w:rFonts w:ascii="Century Gothic" w:hAnsi="Century Gothic"/>
                <w:b/>
                <w:bCs/>
                <w:color w:val="FF0000"/>
                <w:sz w:val="22"/>
              </w:rPr>
              <w:t>YS</w:t>
            </w:r>
            <w:r>
              <w:rPr>
                <w:rFonts w:ascii="Century Gothic" w:hAnsi="Century Gothic"/>
                <w:b/>
                <w:bCs/>
                <w:color w:val="FF0000"/>
                <w:sz w:val="22"/>
              </w:rPr>
              <w:t xml:space="preserve"> section of this </w:t>
            </w:r>
            <w:r w:rsidR="007E0668">
              <w:rPr>
                <w:rFonts w:ascii="Century Gothic" w:hAnsi="Century Gothic"/>
                <w:b/>
                <w:bCs/>
                <w:color w:val="FF0000"/>
                <w:sz w:val="22"/>
              </w:rPr>
              <w:t xml:space="preserve">template </w:t>
            </w:r>
            <w:r>
              <w:rPr>
                <w:rFonts w:ascii="Century Gothic" w:hAnsi="Century Gothic"/>
                <w:b/>
                <w:bCs/>
                <w:color w:val="FF0000"/>
                <w:sz w:val="22"/>
              </w:rPr>
              <w:t xml:space="preserve">document </w:t>
            </w:r>
            <w:r w:rsidR="00F25D0E">
              <w:rPr>
                <w:rFonts w:ascii="Century Gothic" w:hAnsi="Century Gothic"/>
                <w:b/>
                <w:bCs/>
                <w:color w:val="FF0000"/>
                <w:sz w:val="22"/>
              </w:rPr>
              <w:t>for appropriate plant species</w:t>
            </w:r>
          </w:p>
        </w:tc>
      </w:tr>
      <w:tr w:rsidR="001B2E18" w:rsidRPr="00FB633C" w14:paraId="67E6CB01" w14:textId="77777777" w:rsidTr="00D73DC8">
        <w:trPr>
          <w:trHeight w:val="603"/>
        </w:trPr>
        <w:tc>
          <w:tcPr>
            <w:tcW w:w="20980" w:type="dxa"/>
            <w:shd w:val="clear" w:color="auto" w:fill="124E6F"/>
          </w:tcPr>
          <w:p w14:paraId="32E0749F" w14:textId="36A44023" w:rsidR="001B2E18" w:rsidRPr="00AF443A" w:rsidRDefault="001B2E18" w:rsidP="00D73DC8">
            <w:pPr>
              <w:ind w:left="0"/>
              <w:jc w:val="center"/>
              <w:rPr>
                <w:rFonts w:ascii="Century Gothic" w:hAnsi="Century Gothic"/>
                <w:b/>
                <w:bCs/>
                <w:color w:val="FFFFFF" w:themeColor="background1"/>
                <w:sz w:val="22"/>
              </w:rPr>
            </w:pPr>
            <w:r>
              <w:rPr>
                <w:rFonts w:ascii="Century Gothic" w:hAnsi="Century Gothic"/>
                <w:b/>
                <w:bCs/>
                <w:color w:val="FFFFFF" w:themeColor="background1"/>
                <w:sz w:val="22"/>
              </w:rPr>
              <w:t>PROPERTY ADDRESS:</w:t>
            </w:r>
          </w:p>
        </w:tc>
      </w:tr>
      <w:tr w:rsidR="00290CBE" w:rsidRPr="00FB633C" w14:paraId="7CC9EB13" w14:textId="77777777" w:rsidTr="00D73DC8">
        <w:trPr>
          <w:trHeight w:val="601"/>
        </w:trPr>
        <w:tc>
          <w:tcPr>
            <w:tcW w:w="20980" w:type="dxa"/>
            <w:shd w:val="clear" w:color="auto" w:fill="124E6F"/>
          </w:tcPr>
          <w:p w14:paraId="79985F9A" w14:textId="5229584C" w:rsidR="001B2E18" w:rsidRDefault="00290CBE" w:rsidP="00D73DC8">
            <w:pPr>
              <w:ind w:left="0"/>
              <w:jc w:val="center"/>
              <w:rPr>
                <w:rFonts w:ascii="Century Gothic" w:hAnsi="Century Gothic"/>
                <w:b/>
                <w:bCs/>
                <w:color w:val="FFFFFF" w:themeColor="background1"/>
                <w:sz w:val="22"/>
              </w:rPr>
            </w:pPr>
            <w:r w:rsidRPr="00AF443A">
              <w:rPr>
                <w:rFonts w:ascii="Century Gothic" w:hAnsi="Century Gothic"/>
                <w:b/>
                <w:bCs/>
                <w:color w:val="FFFFFF" w:themeColor="background1"/>
                <w:sz w:val="22"/>
              </w:rPr>
              <w:t xml:space="preserve">BIOREGION: </w:t>
            </w:r>
          </w:p>
          <w:p w14:paraId="298F62B1" w14:textId="74001A43" w:rsidR="00290CBE" w:rsidRPr="00760D5D" w:rsidRDefault="001B2E18" w:rsidP="00D73DC8">
            <w:pPr>
              <w:ind w:left="0"/>
              <w:jc w:val="center"/>
              <w:rPr>
                <w:rFonts w:ascii="Century Gothic" w:hAnsi="Century Gothic"/>
                <w:b/>
                <w:bCs/>
                <w:color w:val="FFFFFF" w:themeColor="background1"/>
                <w:sz w:val="22"/>
              </w:rPr>
            </w:pPr>
            <w:r>
              <w:rPr>
                <w:rFonts w:ascii="Century Gothic" w:hAnsi="Century Gothic"/>
                <w:b/>
                <w:bCs/>
                <w:color w:val="FFFFFF" w:themeColor="background1"/>
                <w:sz w:val="22"/>
              </w:rPr>
              <w:t xml:space="preserve">ECOLOGICAL VEGETATION CLASS: </w:t>
            </w:r>
          </w:p>
        </w:tc>
      </w:tr>
    </w:tbl>
    <w:tbl>
      <w:tblPr>
        <w:tblStyle w:val="TableGrid"/>
        <w:tblpPr w:leftFromText="180" w:rightFromText="180" w:vertAnchor="text" w:horzAnchor="margin" w:tblpY="1901"/>
        <w:tblW w:w="2083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8539"/>
        <w:gridCol w:w="3828"/>
        <w:gridCol w:w="8471"/>
      </w:tblGrid>
      <w:tr w:rsidR="00290CBE" w:rsidRPr="00FB633C" w14:paraId="2DA96331" w14:textId="77777777" w:rsidTr="00691D39">
        <w:trPr>
          <w:cantSplit/>
          <w:trHeight w:val="520"/>
          <w:tblHeader/>
        </w:trPr>
        <w:tc>
          <w:tcPr>
            <w:tcW w:w="20838" w:type="dxa"/>
            <w:gridSpan w:val="3"/>
            <w:shd w:val="clear" w:color="auto" w:fill="124E6F"/>
            <w:vAlign w:val="center"/>
          </w:tcPr>
          <w:p w14:paraId="694C42BE" w14:textId="7A2403AF" w:rsidR="00290CBE" w:rsidRPr="00D725AE" w:rsidRDefault="00290CBE" w:rsidP="00691D39">
            <w:pPr>
              <w:ind w:left="0"/>
              <w:jc w:val="center"/>
              <w:rPr>
                <w:rFonts w:ascii="Century Gothic" w:hAnsi="Century Gothic"/>
                <w:b/>
                <w:bCs/>
                <w:sz w:val="22"/>
              </w:rPr>
            </w:pPr>
            <w:r w:rsidRPr="00D725AE">
              <w:rPr>
                <w:rFonts w:ascii="Century Gothic" w:hAnsi="Century Gothic"/>
                <w:b/>
                <w:bCs/>
                <w:color w:val="FFFFFF" w:themeColor="background1"/>
                <w:sz w:val="22"/>
              </w:rPr>
              <w:t xml:space="preserve">LOWER BANK-CHANNEL ZONE – </w:t>
            </w:r>
            <w:r w:rsidRPr="00FB2128">
              <w:rPr>
                <w:rFonts w:ascii="Century Gothic" w:hAnsi="Century Gothic"/>
                <w:b/>
                <w:bCs/>
                <w:color w:val="FF0000"/>
                <w:sz w:val="22"/>
              </w:rPr>
              <w:t xml:space="preserve">APRX. </w:t>
            </w:r>
            <w:r w:rsidR="001B2E18" w:rsidRPr="00FB2128">
              <w:rPr>
                <w:rFonts w:ascii="Century Gothic" w:hAnsi="Century Gothic"/>
                <w:b/>
                <w:bCs/>
                <w:color w:val="FF0000"/>
                <w:sz w:val="22"/>
              </w:rPr>
              <w:t xml:space="preserve">XX </w:t>
            </w:r>
            <w:r w:rsidRPr="00FB2128">
              <w:rPr>
                <w:rFonts w:ascii="Century Gothic" w:hAnsi="Century Gothic"/>
                <w:b/>
                <w:bCs/>
                <w:color w:val="FF0000"/>
                <w:sz w:val="22"/>
              </w:rPr>
              <w:t xml:space="preserve">METRES WIDE (Total Area = </w:t>
            </w:r>
            <w:r w:rsidR="00FB2128" w:rsidRPr="00FB2128">
              <w:rPr>
                <w:rFonts w:ascii="Century Gothic" w:hAnsi="Century Gothic"/>
                <w:b/>
                <w:bCs/>
                <w:color w:val="FF0000"/>
                <w:sz w:val="22"/>
              </w:rPr>
              <w:t>XXX</w:t>
            </w:r>
            <w:r w:rsidRPr="00FB2128">
              <w:rPr>
                <w:rFonts w:ascii="Century Gothic" w:hAnsi="Century Gothic"/>
                <w:b/>
                <w:bCs/>
                <w:color w:val="FF0000"/>
                <w:sz w:val="22"/>
              </w:rPr>
              <w:t>m</w:t>
            </w:r>
            <w:r w:rsidRPr="00FB2128">
              <w:rPr>
                <w:rFonts w:ascii="Century Gothic" w:hAnsi="Century Gothic"/>
                <w:b/>
                <w:bCs/>
                <w:color w:val="FF0000"/>
                <w:sz w:val="22"/>
                <w:vertAlign w:val="superscript"/>
              </w:rPr>
              <w:t>2</w:t>
            </w:r>
            <w:r w:rsidRPr="00FB2128">
              <w:rPr>
                <w:rFonts w:ascii="Century Gothic" w:hAnsi="Century Gothic"/>
                <w:b/>
                <w:bCs/>
                <w:color w:val="FF0000"/>
                <w:sz w:val="22"/>
              </w:rPr>
              <w:t>)</w:t>
            </w:r>
          </w:p>
        </w:tc>
      </w:tr>
      <w:tr w:rsidR="00290CBE" w:rsidRPr="00FB633C" w14:paraId="0B84C058" w14:textId="77777777" w:rsidTr="00691D39">
        <w:trPr>
          <w:cantSplit/>
          <w:trHeight w:val="305"/>
          <w:tblHeader/>
        </w:trPr>
        <w:tc>
          <w:tcPr>
            <w:tcW w:w="12367" w:type="dxa"/>
            <w:gridSpan w:val="2"/>
            <w:shd w:val="clear" w:color="auto" w:fill="F2F2F2" w:themeFill="background1" w:themeFillShade="F2"/>
          </w:tcPr>
          <w:p w14:paraId="564F256B" w14:textId="77777777" w:rsidR="00290CBE" w:rsidRPr="008A1AD1" w:rsidRDefault="00290CBE" w:rsidP="00691D39">
            <w:pPr>
              <w:ind w:left="0"/>
              <w:jc w:val="left"/>
              <w:rPr>
                <w:b/>
                <w:bCs/>
                <w:sz w:val="20"/>
                <w:szCs w:val="20"/>
              </w:rPr>
            </w:pPr>
            <w:r w:rsidRPr="008A1AD1">
              <w:rPr>
                <w:b/>
                <w:bCs/>
                <w:sz w:val="20"/>
                <w:szCs w:val="20"/>
              </w:rPr>
              <w:t>PLANT SPECIES</w:t>
            </w:r>
          </w:p>
        </w:tc>
        <w:tc>
          <w:tcPr>
            <w:tcW w:w="8471" w:type="dxa"/>
            <w:shd w:val="clear" w:color="auto" w:fill="F2F2F2" w:themeFill="background1" w:themeFillShade="F2"/>
          </w:tcPr>
          <w:p w14:paraId="355B52D0" w14:textId="77777777" w:rsidR="00290CBE" w:rsidRPr="008A1AD1" w:rsidRDefault="00290CBE" w:rsidP="00691D39">
            <w:pPr>
              <w:ind w:left="0"/>
              <w:jc w:val="center"/>
              <w:rPr>
                <w:b/>
                <w:bCs/>
                <w:sz w:val="20"/>
                <w:szCs w:val="20"/>
              </w:rPr>
            </w:pPr>
            <w:r w:rsidRPr="008A1AD1">
              <w:rPr>
                <w:b/>
                <w:bCs/>
                <w:sz w:val="20"/>
                <w:szCs w:val="20"/>
              </w:rPr>
              <w:t>PLANT QUANTITIES</w:t>
            </w:r>
          </w:p>
        </w:tc>
      </w:tr>
      <w:tr w:rsidR="00290CBE" w:rsidRPr="00FB633C" w14:paraId="0B4AF9A0" w14:textId="77777777" w:rsidTr="00691D39">
        <w:trPr>
          <w:cantSplit/>
          <w:trHeight w:val="304"/>
          <w:tblHeader/>
        </w:trPr>
        <w:tc>
          <w:tcPr>
            <w:tcW w:w="8539" w:type="dxa"/>
            <w:shd w:val="clear" w:color="auto" w:fill="auto"/>
          </w:tcPr>
          <w:p w14:paraId="7ED3AE15" w14:textId="77777777" w:rsidR="00290CBE" w:rsidRPr="008A1AD1" w:rsidRDefault="00290CBE" w:rsidP="00691D39">
            <w:pPr>
              <w:ind w:left="0"/>
              <w:jc w:val="left"/>
              <w:rPr>
                <w:b/>
                <w:bCs/>
                <w:sz w:val="20"/>
                <w:szCs w:val="20"/>
              </w:rPr>
            </w:pPr>
            <w:r w:rsidRPr="008A1AD1">
              <w:rPr>
                <w:b/>
                <w:bCs/>
                <w:sz w:val="20"/>
                <w:szCs w:val="20"/>
              </w:rPr>
              <w:t>Botanical Name</w:t>
            </w:r>
          </w:p>
        </w:tc>
        <w:tc>
          <w:tcPr>
            <w:tcW w:w="3828" w:type="dxa"/>
            <w:shd w:val="clear" w:color="auto" w:fill="auto"/>
          </w:tcPr>
          <w:p w14:paraId="19CA4BB9" w14:textId="77777777" w:rsidR="00290CBE" w:rsidRPr="008A1AD1" w:rsidRDefault="00290CBE" w:rsidP="00691D39">
            <w:pPr>
              <w:ind w:left="0"/>
              <w:jc w:val="left"/>
              <w:rPr>
                <w:b/>
                <w:bCs/>
                <w:color w:val="FFFFFF" w:themeColor="background1"/>
                <w:sz w:val="20"/>
                <w:szCs w:val="20"/>
              </w:rPr>
            </w:pPr>
            <w:r w:rsidRPr="008A1AD1">
              <w:rPr>
                <w:b/>
                <w:bCs/>
                <w:sz w:val="20"/>
                <w:szCs w:val="20"/>
              </w:rPr>
              <w:t>Common Name</w:t>
            </w:r>
          </w:p>
        </w:tc>
        <w:tc>
          <w:tcPr>
            <w:tcW w:w="8471" w:type="dxa"/>
            <w:shd w:val="clear" w:color="auto" w:fill="auto"/>
          </w:tcPr>
          <w:p w14:paraId="00C7C7DC" w14:textId="77777777" w:rsidR="00290CBE" w:rsidRPr="008A1AD1" w:rsidRDefault="00290CBE" w:rsidP="00691D39">
            <w:pPr>
              <w:ind w:left="0"/>
              <w:jc w:val="center"/>
              <w:rPr>
                <w:b/>
                <w:bCs/>
                <w:sz w:val="20"/>
                <w:szCs w:val="20"/>
              </w:rPr>
            </w:pPr>
            <w:r>
              <w:rPr>
                <w:b/>
                <w:bCs/>
                <w:sz w:val="20"/>
                <w:szCs w:val="20"/>
              </w:rPr>
              <w:t xml:space="preserve">Supply Size - </w:t>
            </w:r>
            <w:proofErr w:type="spellStart"/>
            <w:r w:rsidRPr="008A1AD1">
              <w:rPr>
                <w:b/>
                <w:bCs/>
                <w:sz w:val="20"/>
                <w:szCs w:val="20"/>
              </w:rPr>
              <w:t>Tubestock</w:t>
            </w:r>
            <w:proofErr w:type="spellEnd"/>
          </w:p>
        </w:tc>
      </w:tr>
      <w:tr w:rsidR="00290CBE" w:rsidRPr="00FB633C" w14:paraId="4DA5BD1E" w14:textId="77777777" w:rsidTr="00691D39">
        <w:trPr>
          <w:trHeight w:val="587"/>
        </w:trPr>
        <w:tc>
          <w:tcPr>
            <w:tcW w:w="12367" w:type="dxa"/>
            <w:gridSpan w:val="2"/>
            <w:shd w:val="clear" w:color="auto" w:fill="F2F2F2" w:themeFill="background1" w:themeFillShade="F2"/>
          </w:tcPr>
          <w:p w14:paraId="5657132A" w14:textId="77777777" w:rsidR="00290CBE" w:rsidRPr="008A1AD1" w:rsidRDefault="00290CBE" w:rsidP="00691D39">
            <w:pPr>
              <w:spacing w:before="20" w:after="20"/>
              <w:ind w:left="0"/>
              <w:jc w:val="left"/>
              <w:rPr>
                <w:b/>
                <w:bCs/>
                <w:sz w:val="20"/>
                <w:szCs w:val="20"/>
              </w:rPr>
            </w:pPr>
            <w:r w:rsidRPr="008A1AD1">
              <w:rPr>
                <w:b/>
                <w:bCs/>
                <w:sz w:val="20"/>
                <w:szCs w:val="20"/>
              </w:rPr>
              <w:t xml:space="preserve">Small Trees/Large </w:t>
            </w:r>
            <w:proofErr w:type="gramStart"/>
            <w:r w:rsidRPr="008A1AD1">
              <w:rPr>
                <w:b/>
                <w:bCs/>
                <w:sz w:val="20"/>
                <w:szCs w:val="20"/>
              </w:rPr>
              <w:t xml:space="preserve">Shrubs  </w:t>
            </w:r>
            <w:r>
              <w:rPr>
                <w:b/>
                <w:bCs/>
                <w:sz w:val="20"/>
                <w:szCs w:val="20"/>
              </w:rPr>
              <w:t>(</w:t>
            </w:r>
            <w:proofErr w:type="gramEnd"/>
            <w:r>
              <w:rPr>
                <w:b/>
                <w:bCs/>
                <w:sz w:val="20"/>
                <w:szCs w:val="20"/>
              </w:rPr>
              <w:t xml:space="preserve">Planting Density of </w:t>
            </w:r>
            <w:r w:rsidRPr="008A1AD1">
              <w:rPr>
                <w:b/>
                <w:bCs/>
                <w:sz w:val="20"/>
                <w:szCs w:val="20"/>
              </w:rPr>
              <w:t>2</w:t>
            </w:r>
            <w:r>
              <w:rPr>
                <w:b/>
                <w:bCs/>
                <w:sz w:val="20"/>
                <w:szCs w:val="20"/>
              </w:rPr>
              <w:t xml:space="preserve"> plants per </w:t>
            </w:r>
            <w:r w:rsidRPr="008A1AD1">
              <w:rPr>
                <w:b/>
                <w:bCs/>
                <w:sz w:val="20"/>
                <w:szCs w:val="20"/>
              </w:rPr>
              <w:t>m</w:t>
            </w:r>
            <w:r w:rsidRPr="008A1AD1">
              <w:rPr>
                <w:b/>
                <w:bCs/>
                <w:sz w:val="20"/>
                <w:szCs w:val="20"/>
                <w:vertAlign w:val="superscript"/>
              </w:rPr>
              <w:t>2</w:t>
            </w:r>
            <w:r w:rsidRPr="008A1AD1">
              <w:rPr>
                <w:b/>
                <w:bCs/>
                <w:sz w:val="20"/>
                <w:szCs w:val="20"/>
              </w:rPr>
              <w:t>)</w:t>
            </w:r>
          </w:p>
          <w:p w14:paraId="658725C2" w14:textId="2CF1AE5F" w:rsidR="00290CBE" w:rsidRPr="008A1AD1" w:rsidRDefault="001B2E18" w:rsidP="00691D39">
            <w:pPr>
              <w:spacing w:before="20" w:after="20" w:line="360" w:lineRule="auto"/>
              <w:ind w:left="0"/>
              <w:contextualSpacing/>
              <w:jc w:val="left"/>
              <w:rPr>
                <w:sz w:val="20"/>
                <w:szCs w:val="20"/>
              </w:rPr>
            </w:pPr>
            <w:r w:rsidRPr="001B2E18">
              <w:rPr>
                <w:b/>
                <w:bCs/>
                <w:color w:val="FF0000"/>
                <w:sz w:val="20"/>
                <w:szCs w:val="20"/>
              </w:rPr>
              <w:t>XX% of Area = XXXm</w:t>
            </w:r>
            <w:r w:rsidRPr="001B2E18">
              <w:rPr>
                <w:b/>
                <w:bCs/>
                <w:color w:val="FF0000"/>
                <w:sz w:val="20"/>
                <w:szCs w:val="20"/>
                <w:vertAlign w:val="superscript"/>
              </w:rPr>
              <w:t>2</w:t>
            </w:r>
          </w:p>
        </w:tc>
        <w:tc>
          <w:tcPr>
            <w:tcW w:w="8471" w:type="dxa"/>
            <w:shd w:val="clear" w:color="auto" w:fill="F2F2F2" w:themeFill="background1" w:themeFillShade="F2"/>
          </w:tcPr>
          <w:p w14:paraId="0CC0706D" w14:textId="77777777" w:rsidR="00290CBE" w:rsidRPr="008A1AD1" w:rsidRDefault="00290CBE" w:rsidP="00691D39">
            <w:pPr>
              <w:spacing w:before="20" w:after="20" w:line="360" w:lineRule="auto"/>
              <w:ind w:left="0"/>
              <w:contextualSpacing/>
              <w:jc w:val="center"/>
              <w:rPr>
                <w:sz w:val="20"/>
                <w:szCs w:val="20"/>
              </w:rPr>
            </w:pPr>
          </w:p>
        </w:tc>
      </w:tr>
      <w:tr w:rsidR="00290CBE" w:rsidRPr="00FB633C" w14:paraId="0BE47A24" w14:textId="77777777" w:rsidTr="00691D39">
        <w:tc>
          <w:tcPr>
            <w:tcW w:w="8539" w:type="dxa"/>
            <w:vAlign w:val="center"/>
          </w:tcPr>
          <w:p w14:paraId="6A551897" w14:textId="2CC85DA0" w:rsidR="00290CBE" w:rsidRPr="008A1AD1" w:rsidRDefault="00290CBE" w:rsidP="00691D39">
            <w:pPr>
              <w:spacing w:before="20" w:after="20"/>
              <w:ind w:left="0"/>
              <w:jc w:val="left"/>
              <w:rPr>
                <w:i/>
                <w:iCs/>
                <w:sz w:val="20"/>
                <w:szCs w:val="20"/>
              </w:rPr>
            </w:pPr>
          </w:p>
        </w:tc>
        <w:tc>
          <w:tcPr>
            <w:tcW w:w="3828" w:type="dxa"/>
            <w:vAlign w:val="center"/>
          </w:tcPr>
          <w:p w14:paraId="5D9D39E3" w14:textId="07E30F23" w:rsidR="00290CBE" w:rsidRPr="008A1AD1" w:rsidRDefault="00290CBE" w:rsidP="00691D39">
            <w:pPr>
              <w:spacing w:before="20" w:after="20" w:line="360" w:lineRule="auto"/>
              <w:ind w:left="0"/>
              <w:contextualSpacing/>
              <w:jc w:val="left"/>
              <w:rPr>
                <w:sz w:val="20"/>
                <w:szCs w:val="20"/>
              </w:rPr>
            </w:pPr>
          </w:p>
        </w:tc>
        <w:tc>
          <w:tcPr>
            <w:tcW w:w="8471" w:type="dxa"/>
            <w:vAlign w:val="center"/>
          </w:tcPr>
          <w:p w14:paraId="73C29BEB" w14:textId="563D473F" w:rsidR="00290CBE" w:rsidRPr="008A1AD1" w:rsidRDefault="00290CBE" w:rsidP="00691D39">
            <w:pPr>
              <w:spacing w:before="20" w:after="20" w:line="360" w:lineRule="auto"/>
              <w:ind w:left="0"/>
              <w:contextualSpacing/>
              <w:jc w:val="center"/>
              <w:rPr>
                <w:sz w:val="20"/>
                <w:szCs w:val="20"/>
              </w:rPr>
            </w:pPr>
          </w:p>
        </w:tc>
      </w:tr>
      <w:tr w:rsidR="00290CBE" w:rsidRPr="00FB633C" w14:paraId="62EBFAA8" w14:textId="77777777" w:rsidTr="00691D39">
        <w:tc>
          <w:tcPr>
            <w:tcW w:w="8539" w:type="dxa"/>
            <w:vAlign w:val="center"/>
          </w:tcPr>
          <w:p w14:paraId="572E5C9E" w14:textId="2B6CD914" w:rsidR="00290CBE" w:rsidRPr="008A1AD1" w:rsidRDefault="00290CBE" w:rsidP="00691D39">
            <w:pPr>
              <w:spacing w:before="20" w:after="20"/>
              <w:ind w:left="0"/>
              <w:jc w:val="left"/>
              <w:rPr>
                <w:i/>
                <w:iCs/>
                <w:sz w:val="20"/>
                <w:szCs w:val="20"/>
              </w:rPr>
            </w:pPr>
          </w:p>
        </w:tc>
        <w:tc>
          <w:tcPr>
            <w:tcW w:w="3828" w:type="dxa"/>
            <w:vAlign w:val="center"/>
          </w:tcPr>
          <w:p w14:paraId="28A3F350" w14:textId="64A86663" w:rsidR="00290CBE" w:rsidRPr="008A1AD1" w:rsidRDefault="00290CBE" w:rsidP="00691D39">
            <w:pPr>
              <w:spacing w:before="20" w:after="20" w:line="360" w:lineRule="auto"/>
              <w:ind w:left="0"/>
              <w:contextualSpacing/>
              <w:jc w:val="left"/>
              <w:rPr>
                <w:sz w:val="20"/>
                <w:szCs w:val="20"/>
              </w:rPr>
            </w:pPr>
          </w:p>
        </w:tc>
        <w:tc>
          <w:tcPr>
            <w:tcW w:w="8471" w:type="dxa"/>
            <w:vAlign w:val="center"/>
          </w:tcPr>
          <w:p w14:paraId="34BA1CB4" w14:textId="1DBC8789" w:rsidR="00290CBE" w:rsidRPr="008A1AD1" w:rsidRDefault="00290CBE" w:rsidP="00691D39">
            <w:pPr>
              <w:spacing w:before="20" w:after="20" w:line="360" w:lineRule="auto"/>
              <w:ind w:left="0"/>
              <w:contextualSpacing/>
              <w:jc w:val="center"/>
              <w:rPr>
                <w:sz w:val="20"/>
                <w:szCs w:val="20"/>
              </w:rPr>
            </w:pPr>
          </w:p>
        </w:tc>
      </w:tr>
      <w:tr w:rsidR="001B2E18" w:rsidRPr="00FB633C" w14:paraId="14F07B51" w14:textId="77777777" w:rsidTr="00691D39">
        <w:tc>
          <w:tcPr>
            <w:tcW w:w="8539" w:type="dxa"/>
            <w:vAlign w:val="center"/>
          </w:tcPr>
          <w:p w14:paraId="1754FAE3" w14:textId="77777777" w:rsidR="001B2E18" w:rsidRPr="008A1AD1" w:rsidRDefault="001B2E18" w:rsidP="00691D39">
            <w:pPr>
              <w:spacing w:before="20" w:after="20"/>
              <w:ind w:left="0"/>
              <w:jc w:val="left"/>
              <w:rPr>
                <w:i/>
                <w:iCs/>
                <w:sz w:val="20"/>
                <w:szCs w:val="20"/>
              </w:rPr>
            </w:pPr>
          </w:p>
        </w:tc>
        <w:tc>
          <w:tcPr>
            <w:tcW w:w="3828" w:type="dxa"/>
            <w:vAlign w:val="center"/>
          </w:tcPr>
          <w:p w14:paraId="322984FF" w14:textId="77777777" w:rsidR="001B2E18" w:rsidRPr="008A1AD1" w:rsidRDefault="001B2E18" w:rsidP="00691D39">
            <w:pPr>
              <w:spacing w:before="20" w:after="20" w:line="360" w:lineRule="auto"/>
              <w:ind w:left="0"/>
              <w:contextualSpacing/>
              <w:jc w:val="left"/>
              <w:rPr>
                <w:sz w:val="20"/>
                <w:szCs w:val="20"/>
              </w:rPr>
            </w:pPr>
          </w:p>
        </w:tc>
        <w:tc>
          <w:tcPr>
            <w:tcW w:w="8471" w:type="dxa"/>
            <w:vAlign w:val="center"/>
          </w:tcPr>
          <w:p w14:paraId="7DDFFCC1" w14:textId="77777777" w:rsidR="001B2E18" w:rsidRPr="008A1AD1" w:rsidRDefault="001B2E18" w:rsidP="00691D39">
            <w:pPr>
              <w:spacing w:before="20" w:after="20" w:line="360" w:lineRule="auto"/>
              <w:ind w:left="0"/>
              <w:contextualSpacing/>
              <w:jc w:val="center"/>
              <w:rPr>
                <w:sz w:val="20"/>
                <w:szCs w:val="20"/>
              </w:rPr>
            </w:pPr>
          </w:p>
        </w:tc>
      </w:tr>
      <w:tr w:rsidR="001B2E18" w:rsidRPr="00FB633C" w14:paraId="1DD2D022" w14:textId="77777777" w:rsidTr="00691D39">
        <w:tc>
          <w:tcPr>
            <w:tcW w:w="8539" w:type="dxa"/>
            <w:vAlign w:val="center"/>
          </w:tcPr>
          <w:p w14:paraId="501D16CA" w14:textId="77777777" w:rsidR="001B2E18" w:rsidRPr="008A1AD1" w:rsidRDefault="001B2E18" w:rsidP="00691D39">
            <w:pPr>
              <w:spacing w:before="20" w:after="20"/>
              <w:ind w:left="0"/>
              <w:jc w:val="left"/>
              <w:rPr>
                <w:i/>
                <w:iCs/>
                <w:sz w:val="20"/>
                <w:szCs w:val="20"/>
              </w:rPr>
            </w:pPr>
          </w:p>
        </w:tc>
        <w:tc>
          <w:tcPr>
            <w:tcW w:w="3828" w:type="dxa"/>
            <w:vAlign w:val="center"/>
          </w:tcPr>
          <w:p w14:paraId="07001FA0" w14:textId="77777777" w:rsidR="001B2E18" w:rsidRPr="008A1AD1" w:rsidRDefault="001B2E18" w:rsidP="00691D39">
            <w:pPr>
              <w:spacing w:before="20" w:after="20" w:line="360" w:lineRule="auto"/>
              <w:ind w:left="0"/>
              <w:contextualSpacing/>
              <w:jc w:val="left"/>
              <w:rPr>
                <w:sz w:val="20"/>
                <w:szCs w:val="20"/>
              </w:rPr>
            </w:pPr>
          </w:p>
        </w:tc>
        <w:tc>
          <w:tcPr>
            <w:tcW w:w="8471" w:type="dxa"/>
            <w:vAlign w:val="center"/>
          </w:tcPr>
          <w:p w14:paraId="2AC9E13E" w14:textId="77777777" w:rsidR="001B2E18" w:rsidRPr="008A1AD1" w:rsidRDefault="001B2E18" w:rsidP="00691D39">
            <w:pPr>
              <w:spacing w:before="20" w:after="20" w:line="360" w:lineRule="auto"/>
              <w:ind w:left="0"/>
              <w:contextualSpacing/>
              <w:jc w:val="center"/>
              <w:rPr>
                <w:sz w:val="20"/>
                <w:szCs w:val="20"/>
              </w:rPr>
            </w:pPr>
          </w:p>
        </w:tc>
      </w:tr>
      <w:tr w:rsidR="001B2E18" w:rsidRPr="00FB633C" w14:paraId="033300BA" w14:textId="77777777" w:rsidTr="00691D39">
        <w:tc>
          <w:tcPr>
            <w:tcW w:w="8539" w:type="dxa"/>
            <w:vAlign w:val="center"/>
          </w:tcPr>
          <w:p w14:paraId="6FC937C1" w14:textId="77777777" w:rsidR="001B2E18" w:rsidRPr="008A1AD1" w:rsidRDefault="001B2E18" w:rsidP="00691D39">
            <w:pPr>
              <w:spacing w:before="20" w:after="20"/>
              <w:ind w:left="0"/>
              <w:jc w:val="left"/>
              <w:rPr>
                <w:i/>
                <w:iCs/>
                <w:sz w:val="20"/>
                <w:szCs w:val="20"/>
              </w:rPr>
            </w:pPr>
          </w:p>
        </w:tc>
        <w:tc>
          <w:tcPr>
            <w:tcW w:w="3828" w:type="dxa"/>
            <w:vAlign w:val="center"/>
          </w:tcPr>
          <w:p w14:paraId="156CC7A0" w14:textId="77777777" w:rsidR="001B2E18" w:rsidRPr="008A1AD1" w:rsidRDefault="001B2E18" w:rsidP="00691D39">
            <w:pPr>
              <w:spacing w:before="20" w:after="20" w:line="360" w:lineRule="auto"/>
              <w:ind w:left="0"/>
              <w:contextualSpacing/>
              <w:jc w:val="left"/>
              <w:rPr>
                <w:sz w:val="20"/>
                <w:szCs w:val="20"/>
              </w:rPr>
            </w:pPr>
          </w:p>
        </w:tc>
        <w:tc>
          <w:tcPr>
            <w:tcW w:w="8471" w:type="dxa"/>
            <w:vAlign w:val="center"/>
          </w:tcPr>
          <w:p w14:paraId="0932F6CE" w14:textId="77777777" w:rsidR="001B2E18" w:rsidRPr="008A1AD1" w:rsidRDefault="001B2E18" w:rsidP="00691D39">
            <w:pPr>
              <w:spacing w:before="20" w:after="20" w:line="360" w:lineRule="auto"/>
              <w:ind w:left="0"/>
              <w:contextualSpacing/>
              <w:jc w:val="center"/>
              <w:rPr>
                <w:sz w:val="20"/>
                <w:szCs w:val="20"/>
              </w:rPr>
            </w:pPr>
          </w:p>
        </w:tc>
      </w:tr>
      <w:tr w:rsidR="00290CBE" w:rsidRPr="00FB633C" w14:paraId="4F3D195B" w14:textId="77777777" w:rsidTr="00691D39">
        <w:trPr>
          <w:trHeight w:val="522"/>
        </w:trPr>
        <w:tc>
          <w:tcPr>
            <w:tcW w:w="12367" w:type="dxa"/>
            <w:gridSpan w:val="2"/>
            <w:shd w:val="clear" w:color="auto" w:fill="F2F2F2" w:themeFill="background1" w:themeFillShade="F2"/>
          </w:tcPr>
          <w:p w14:paraId="11FBF3FF" w14:textId="77777777" w:rsidR="00290CBE" w:rsidRPr="008A1AD1" w:rsidRDefault="00290CBE" w:rsidP="00691D39">
            <w:pPr>
              <w:spacing w:before="20" w:after="20"/>
              <w:ind w:left="0"/>
              <w:jc w:val="left"/>
              <w:rPr>
                <w:b/>
                <w:bCs/>
                <w:sz w:val="20"/>
                <w:szCs w:val="20"/>
              </w:rPr>
            </w:pPr>
            <w:r w:rsidRPr="008A1AD1">
              <w:rPr>
                <w:b/>
                <w:bCs/>
                <w:sz w:val="20"/>
                <w:szCs w:val="20"/>
              </w:rPr>
              <w:t>Medium Shrubs (2-5m</w:t>
            </w:r>
            <w:proofErr w:type="gramStart"/>
            <w:r w:rsidRPr="008A1AD1">
              <w:rPr>
                <w:b/>
                <w:bCs/>
                <w:sz w:val="20"/>
                <w:szCs w:val="20"/>
              </w:rPr>
              <w:t>)  (</w:t>
            </w:r>
            <w:proofErr w:type="gramEnd"/>
            <w:r>
              <w:rPr>
                <w:b/>
                <w:bCs/>
                <w:sz w:val="20"/>
                <w:szCs w:val="20"/>
              </w:rPr>
              <w:t xml:space="preserve">Planting Density of </w:t>
            </w:r>
            <w:r w:rsidRPr="008A1AD1">
              <w:rPr>
                <w:b/>
                <w:bCs/>
                <w:sz w:val="20"/>
                <w:szCs w:val="20"/>
              </w:rPr>
              <w:t>2/m</w:t>
            </w:r>
            <w:r w:rsidRPr="008A1AD1">
              <w:rPr>
                <w:b/>
                <w:bCs/>
                <w:sz w:val="20"/>
                <w:szCs w:val="20"/>
                <w:vertAlign w:val="superscript"/>
              </w:rPr>
              <w:t>2</w:t>
            </w:r>
            <w:r w:rsidRPr="008A1AD1">
              <w:rPr>
                <w:b/>
                <w:bCs/>
                <w:sz w:val="20"/>
                <w:szCs w:val="20"/>
              </w:rPr>
              <w:t>)</w:t>
            </w:r>
          </w:p>
          <w:p w14:paraId="09CC45DF" w14:textId="2DEF5B1E" w:rsidR="00290CBE" w:rsidRPr="008A1AD1" w:rsidRDefault="001B2E18" w:rsidP="00691D39">
            <w:pPr>
              <w:spacing w:before="20" w:after="20"/>
              <w:ind w:left="0"/>
              <w:jc w:val="left"/>
              <w:rPr>
                <w:sz w:val="20"/>
                <w:szCs w:val="20"/>
              </w:rPr>
            </w:pPr>
            <w:r w:rsidRPr="001B2E18">
              <w:rPr>
                <w:b/>
                <w:bCs/>
                <w:color w:val="FF0000"/>
                <w:sz w:val="20"/>
                <w:szCs w:val="20"/>
              </w:rPr>
              <w:t>XX% of Area = XXXm</w:t>
            </w:r>
            <w:r w:rsidRPr="001B2E18">
              <w:rPr>
                <w:b/>
                <w:bCs/>
                <w:color w:val="FF0000"/>
                <w:sz w:val="20"/>
                <w:szCs w:val="20"/>
                <w:vertAlign w:val="superscript"/>
              </w:rPr>
              <w:t>2</w:t>
            </w:r>
          </w:p>
        </w:tc>
        <w:tc>
          <w:tcPr>
            <w:tcW w:w="8471" w:type="dxa"/>
            <w:shd w:val="clear" w:color="auto" w:fill="F2F2F2" w:themeFill="background1" w:themeFillShade="F2"/>
          </w:tcPr>
          <w:p w14:paraId="7CA13361" w14:textId="77777777" w:rsidR="00290CBE" w:rsidRPr="008A1AD1" w:rsidRDefault="00290CBE" w:rsidP="00691D39">
            <w:pPr>
              <w:spacing w:before="20" w:after="20" w:line="360" w:lineRule="auto"/>
              <w:ind w:left="360"/>
              <w:contextualSpacing/>
              <w:jc w:val="center"/>
              <w:rPr>
                <w:sz w:val="20"/>
                <w:szCs w:val="20"/>
              </w:rPr>
            </w:pPr>
          </w:p>
        </w:tc>
      </w:tr>
      <w:tr w:rsidR="00290CBE" w:rsidRPr="00FB633C" w14:paraId="5CCEAF02" w14:textId="77777777" w:rsidTr="00691D39">
        <w:tc>
          <w:tcPr>
            <w:tcW w:w="8539" w:type="dxa"/>
            <w:vAlign w:val="center"/>
          </w:tcPr>
          <w:p w14:paraId="7602A17B" w14:textId="6CE1EA6E" w:rsidR="00290CBE" w:rsidRPr="008A1AD1" w:rsidRDefault="00290CBE" w:rsidP="00691D39">
            <w:pPr>
              <w:spacing w:before="20" w:after="20"/>
              <w:ind w:left="0"/>
              <w:jc w:val="left"/>
              <w:rPr>
                <w:i/>
                <w:iCs/>
                <w:sz w:val="20"/>
                <w:szCs w:val="20"/>
              </w:rPr>
            </w:pPr>
          </w:p>
        </w:tc>
        <w:tc>
          <w:tcPr>
            <w:tcW w:w="3828" w:type="dxa"/>
            <w:vAlign w:val="center"/>
          </w:tcPr>
          <w:p w14:paraId="5DF9DB53" w14:textId="252739D2" w:rsidR="00290CBE" w:rsidRPr="008A1AD1" w:rsidRDefault="00290CBE" w:rsidP="00691D39">
            <w:pPr>
              <w:spacing w:before="20" w:after="20" w:line="360" w:lineRule="auto"/>
              <w:ind w:left="0"/>
              <w:contextualSpacing/>
              <w:jc w:val="left"/>
              <w:rPr>
                <w:sz w:val="20"/>
                <w:szCs w:val="20"/>
              </w:rPr>
            </w:pPr>
          </w:p>
        </w:tc>
        <w:tc>
          <w:tcPr>
            <w:tcW w:w="8471" w:type="dxa"/>
            <w:vAlign w:val="center"/>
          </w:tcPr>
          <w:p w14:paraId="555FF1DE" w14:textId="09D0AA70" w:rsidR="00290CBE" w:rsidRPr="008A1AD1" w:rsidRDefault="00290CBE" w:rsidP="00691D39">
            <w:pPr>
              <w:spacing w:before="20" w:after="20" w:line="360" w:lineRule="auto"/>
              <w:ind w:left="0"/>
              <w:contextualSpacing/>
              <w:jc w:val="center"/>
              <w:rPr>
                <w:sz w:val="20"/>
                <w:szCs w:val="20"/>
              </w:rPr>
            </w:pPr>
          </w:p>
        </w:tc>
      </w:tr>
      <w:tr w:rsidR="001B2E18" w:rsidRPr="00FB633C" w14:paraId="3F04D7AE" w14:textId="77777777" w:rsidTr="00691D39">
        <w:tc>
          <w:tcPr>
            <w:tcW w:w="8539" w:type="dxa"/>
            <w:vAlign w:val="center"/>
          </w:tcPr>
          <w:p w14:paraId="38370245" w14:textId="77777777" w:rsidR="001B2E18" w:rsidRPr="008A1AD1" w:rsidRDefault="001B2E18" w:rsidP="00691D39">
            <w:pPr>
              <w:spacing w:before="20" w:after="20"/>
              <w:ind w:left="0"/>
              <w:jc w:val="left"/>
              <w:rPr>
                <w:i/>
                <w:iCs/>
                <w:sz w:val="20"/>
                <w:szCs w:val="20"/>
              </w:rPr>
            </w:pPr>
          </w:p>
        </w:tc>
        <w:tc>
          <w:tcPr>
            <w:tcW w:w="3828" w:type="dxa"/>
            <w:vAlign w:val="center"/>
          </w:tcPr>
          <w:p w14:paraId="315EE0DE" w14:textId="77777777" w:rsidR="001B2E18" w:rsidRPr="008A1AD1" w:rsidRDefault="001B2E18" w:rsidP="00691D39">
            <w:pPr>
              <w:spacing w:before="20" w:after="20" w:line="360" w:lineRule="auto"/>
              <w:ind w:left="0"/>
              <w:contextualSpacing/>
              <w:jc w:val="left"/>
              <w:rPr>
                <w:sz w:val="20"/>
                <w:szCs w:val="20"/>
              </w:rPr>
            </w:pPr>
          </w:p>
        </w:tc>
        <w:tc>
          <w:tcPr>
            <w:tcW w:w="8471" w:type="dxa"/>
            <w:vAlign w:val="center"/>
          </w:tcPr>
          <w:p w14:paraId="1FE56949" w14:textId="77777777" w:rsidR="001B2E18" w:rsidRPr="008A1AD1" w:rsidRDefault="001B2E18" w:rsidP="00691D39">
            <w:pPr>
              <w:spacing w:before="20" w:after="20" w:line="360" w:lineRule="auto"/>
              <w:ind w:left="0"/>
              <w:contextualSpacing/>
              <w:jc w:val="center"/>
              <w:rPr>
                <w:sz w:val="20"/>
                <w:szCs w:val="20"/>
              </w:rPr>
            </w:pPr>
          </w:p>
        </w:tc>
      </w:tr>
      <w:tr w:rsidR="001B2E18" w:rsidRPr="00FB633C" w14:paraId="3C222A25" w14:textId="77777777" w:rsidTr="00691D39">
        <w:tc>
          <w:tcPr>
            <w:tcW w:w="8539" w:type="dxa"/>
            <w:vAlign w:val="center"/>
          </w:tcPr>
          <w:p w14:paraId="1A9FE435" w14:textId="77777777" w:rsidR="001B2E18" w:rsidRPr="008A1AD1" w:rsidRDefault="001B2E18" w:rsidP="00691D39">
            <w:pPr>
              <w:spacing w:before="20" w:after="20"/>
              <w:ind w:left="0"/>
              <w:jc w:val="left"/>
              <w:rPr>
                <w:i/>
                <w:iCs/>
                <w:sz w:val="20"/>
                <w:szCs w:val="20"/>
              </w:rPr>
            </w:pPr>
          </w:p>
        </w:tc>
        <w:tc>
          <w:tcPr>
            <w:tcW w:w="3828" w:type="dxa"/>
            <w:vAlign w:val="center"/>
          </w:tcPr>
          <w:p w14:paraId="030286D2" w14:textId="77777777" w:rsidR="001B2E18" w:rsidRPr="008A1AD1" w:rsidRDefault="001B2E18" w:rsidP="00691D39">
            <w:pPr>
              <w:spacing w:before="20" w:after="20" w:line="360" w:lineRule="auto"/>
              <w:ind w:left="0"/>
              <w:contextualSpacing/>
              <w:jc w:val="left"/>
              <w:rPr>
                <w:sz w:val="20"/>
                <w:szCs w:val="20"/>
              </w:rPr>
            </w:pPr>
          </w:p>
        </w:tc>
        <w:tc>
          <w:tcPr>
            <w:tcW w:w="8471" w:type="dxa"/>
            <w:vAlign w:val="center"/>
          </w:tcPr>
          <w:p w14:paraId="12FAD74C" w14:textId="77777777" w:rsidR="001B2E18" w:rsidRPr="008A1AD1" w:rsidRDefault="001B2E18" w:rsidP="00691D39">
            <w:pPr>
              <w:spacing w:before="20" w:after="20" w:line="360" w:lineRule="auto"/>
              <w:ind w:left="0"/>
              <w:contextualSpacing/>
              <w:jc w:val="center"/>
              <w:rPr>
                <w:sz w:val="20"/>
                <w:szCs w:val="20"/>
              </w:rPr>
            </w:pPr>
          </w:p>
        </w:tc>
      </w:tr>
      <w:tr w:rsidR="001B2E18" w:rsidRPr="00FB633C" w14:paraId="5E2AA2DF" w14:textId="77777777" w:rsidTr="00691D39">
        <w:tc>
          <w:tcPr>
            <w:tcW w:w="8539" w:type="dxa"/>
            <w:vAlign w:val="center"/>
          </w:tcPr>
          <w:p w14:paraId="0E110DDF" w14:textId="77777777" w:rsidR="001B2E18" w:rsidRPr="008A1AD1" w:rsidRDefault="001B2E18" w:rsidP="00691D39">
            <w:pPr>
              <w:spacing w:before="20" w:after="20"/>
              <w:ind w:left="0"/>
              <w:jc w:val="left"/>
              <w:rPr>
                <w:i/>
                <w:iCs/>
                <w:sz w:val="20"/>
                <w:szCs w:val="20"/>
              </w:rPr>
            </w:pPr>
          </w:p>
        </w:tc>
        <w:tc>
          <w:tcPr>
            <w:tcW w:w="3828" w:type="dxa"/>
            <w:vAlign w:val="center"/>
          </w:tcPr>
          <w:p w14:paraId="3F4DED84" w14:textId="77777777" w:rsidR="001B2E18" w:rsidRPr="008A1AD1" w:rsidRDefault="001B2E18" w:rsidP="00691D39">
            <w:pPr>
              <w:spacing w:before="20" w:after="20" w:line="360" w:lineRule="auto"/>
              <w:ind w:left="0"/>
              <w:contextualSpacing/>
              <w:jc w:val="left"/>
              <w:rPr>
                <w:sz w:val="20"/>
                <w:szCs w:val="20"/>
              </w:rPr>
            </w:pPr>
          </w:p>
        </w:tc>
        <w:tc>
          <w:tcPr>
            <w:tcW w:w="8471" w:type="dxa"/>
            <w:vAlign w:val="center"/>
          </w:tcPr>
          <w:p w14:paraId="2B9DC210" w14:textId="77777777" w:rsidR="001B2E18" w:rsidRPr="008A1AD1" w:rsidRDefault="001B2E18" w:rsidP="00691D39">
            <w:pPr>
              <w:spacing w:before="20" w:after="20" w:line="360" w:lineRule="auto"/>
              <w:ind w:left="0"/>
              <w:contextualSpacing/>
              <w:jc w:val="center"/>
              <w:rPr>
                <w:sz w:val="20"/>
                <w:szCs w:val="20"/>
              </w:rPr>
            </w:pPr>
          </w:p>
        </w:tc>
      </w:tr>
      <w:tr w:rsidR="001B2E18" w:rsidRPr="00FB633C" w14:paraId="20E5195E" w14:textId="77777777" w:rsidTr="00691D39">
        <w:tc>
          <w:tcPr>
            <w:tcW w:w="8539" w:type="dxa"/>
            <w:vAlign w:val="center"/>
          </w:tcPr>
          <w:p w14:paraId="034850DE" w14:textId="77777777" w:rsidR="001B2E18" w:rsidRPr="008A1AD1" w:rsidRDefault="001B2E18" w:rsidP="00691D39">
            <w:pPr>
              <w:spacing w:before="20" w:after="20"/>
              <w:ind w:left="0"/>
              <w:jc w:val="left"/>
              <w:rPr>
                <w:i/>
                <w:iCs/>
                <w:sz w:val="20"/>
                <w:szCs w:val="20"/>
              </w:rPr>
            </w:pPr>
          </w:p>
        </w:tc>
        <w:tc>
          <w:tcPr>
            <w:tcW w:w="3828" w:type="dxa"/>
            <w:vAlign w:val="center"/>
          </w:tcPr>
          <w:p w14:paraId="08530521" w14:textId="77777777" w:rsidR="001B2E18" w:rsidRPr="008A1AD1" w:rsidRDefault="001B2E18" w:rsidP="00691D39">
            <w:pPr>
              <w:spacing w:before="20" w:after="20" w:line="360" w:lineRule="auto"/>
              <w:ind w:left="0"/>
              <w:contextualSpacing/>
              <w:jc w:val="left"/>
              <w:rPr>
                <w:sz w:val="20"/>
                <w:szCs w:val="20"/>
              </w:rPr>
            </w:pPr>
          </w:p>
        </w:tc>
        <w:tc>
          <w:tcPr>
            <w:tcW w:w="8471" w:type="dxa"/>
            <w:vAlign w:val="center"/>
          </w:tcPr>
          <w:p w14:paraId="73F88A78" w14:textId="77777777" w:rsidR="001B2E18" w:rsidRPr="008A1AD1" w:rsidRDefault="001B2E18" w:rsidP="00691D39">
            <w:pPr>
              <w:spacing w:before="20" w:after="20" w:line="360" w:lineRule="auto"/>
              <w:ind w:left="0"/>
              <w:contextualSpacing/>
              <w:jc w:val="center"/>
              <w:rPr>
                <w:sz w:val="20"/>
                <w:szCs w:val="20"/>
              </w:rPr>
            </w:pPr>
          </w:p>
        </w:tc>
      </w:tr>
      <w:tr w:rsidR="00290CBE" w:rsidRPr="00FB633C" w14:paraId="29B5338E" w14:textId="77777777" w:rsidTr="00691D39">
        <w:trPr>
          <w:trHeight w:val="319"/>
        </w:trPr>
        <w:tc>
          <w:tcPr>
            <w:tcW w:w="12367" w:type="dxa"/>
            <w:gridSpan w:val="2"/>
            <w:shd w:val="clear" w:color="auto" w:fill="F2F2F2" w:themeFill="background1" w:themeFillShade="F2"/>
          </w:tcPr>
          <w:p w14:paraId="001CC602" w14:textId="77777777" w:rsidR="00290CBE" w:rsidRPr="008A1AD1" w:rsidRDefault="00290CBE" w:rsidP="00691D39">
            <w:pPr>
              <w:spacing w:before="20" w:after="20"/>
              <w:ind w:left="0"/>
              <w:jc w:val="left"/>
              <w:rPr>
                <w:b/>
                <w:bCs/>
                <w:sz w:val="20"/>
                <w:szCs w:val="20"/>
              </w:rPr>
            </w:pPr>
            <w:r w:rsidRPr="008A1AD1">
              <w:rPr>
                <w:b/>
                <w:bCs/>
                <w:sz w:val="20"/>
                <w:szCs w:val="20"/>
              </w:rPr>
              <w:t>Graminoids (tufted and non-tufted, various sizes) (</w:t>
            </w:r>
            <w:r>
              <w:rPr>
                <w:b/>
                <w:bCs/>
                <w:sz w:val="20"/>
                <w:szCs w:val="20"/>
              </w:rPr>
              <w:t xml:space="preserve">Planting Density of 4-6 plants per </w:t>
            </w:r>
            <w:r w:rsidRPr="008A1AD1">
              <w:rPr>
                <w:b/>
                <w:bCs/>
                <w:sz w:val="20"/>
                <w:szCs w:val="20"/>
              </w:rPr>
              <w:t>m</w:t>
            </w:r>
            <w:r w:rsidRPr="008A1AD1">
              <w:rPr>
                <w:b/>
                <w:bCs/>
                <w:sz w:val="20"/>
                <w:szCs w:val="20"/>
                <w:vertAlign w:val="superscript"/>
              </w:rPr>
              <w:t>2</w:t>
            </w:r>
            <w:r w:rsidRPr="008A1AD1">
              <w:rPr>
                <w:b/>
                <w:bCs/>
                <w:sz w:val="20"/>
                <w:szCs w:val="20"/>
              </w:rPr>
              <w:t>)</w:t>
            </w:r>
          </w:p>
          <w:p w14:paraId="6AE4EBE1" w14:textId="660AAB0B" w:rsidR="00290CBE" w:rsidRPr="008A1AD1" w:rsidRDefault="001B2E18" w:rsidP="00691D39">
            <w:pPr>
              <w:spacing w:before="20" w:after="20"/>
              <w:ind w:left="0"/>
              <w:jc w:val="left"/>
              <w:rPr>
                <w:sz w:val="20"/>
                <w:szCs w:val="20"/>
              </w:rPr>
            </w:pPr>
            <w:r w:rsidRPr="001B2E18">
              <w:rPr>
                <w:b/>
                <w:bCs/>
                <w:color w:val="FF0000"/>
                <w:sz w:val="20"/>
                <w:szCs w:val="20"/>
              </w:rPr>
              <w:t>XX% of Area = XXXm</w:t>
            </w:r>
            <w:r w:rsidRPr="001B2E18">
              <w:rPr>
                <w:b/>
                <w:bCs/>
                <w:color w:val="FF0000"/>
                <w:sz w:val="20"/>
                <w:szCs w:val="20"/>
                <w:vertAlign w:val="superscript"/>
              </w:rPr>
              <w:t>2</w:t>
            </w:r>
          </w:p>
        </w:tc>
        <w:tc>
          <w:tcPr>
            <w:tcW w:w="8471" w:type="dxa"/>
            <w:shd w:val="clear" w:color="auto" w:fill="F2F2F2" w:themeFill="background1" w:themeFillShade="F2"/>
          </w:tcPr>
          <w:p w14:paraId="6B39F692" w14:textId="77777777" w:rsidR="00290CBE" w:rsidRPr="008A1AD1" w:rsidRDefault="00290CBE" w:rsidP="00691D39">
            <w:pPr>
              <w:spacing w:before="20" w:after="20" w:line="360" w:lineRule="auto"/>
              <w:ind w:left="360"/>
              <w:contextualSpacing/>
              <w:jc w:val="center"/>
              <w:rPr>
                <w:sz w:val="20"/>
                <w:szCs w:val="20"/>
              </w:rPr>
            </w:pPr>
          </w:p>
        </w:tc>
      </w:tr>
      <w:tr w:rsidR="00290CBE" w:rsidRPr="00FB633C" w14:paraId="69C7F4F4" w14:textId="77777777" w:rsidTr="00691D39">
        <w:tc>
          <w:tcPr>
            <w:tcW w:w="8539" w:type="dxa"/>
            <w:vAlign w:val="center"/>
          </w:tcPr>
          <w:p w14:paraId="27879372" w14:textId="09330976" w:rsidR="00290CBE" w:rsidRPr="008A1AD1" w:rsidRDefault="00290CBE" w:rsidP="00691D39">
            <w:pPr>
              <w:spacing w:before="20" w:after="20"/>
              <w:ind w:left="0"/>
              <w:jc w:val="left"/>
              <w:rPr>
                <w:i/>
                <w:iCs/>
                <w:sz w:val="20"/>
                <w:szCs w:val="20"/>
              </w:rPr>
            </w:pPr>
          </w:p>
        </w:tc>
        <w:tc>
          <w:tcPr>
            <w:tcW w:w="3828" w:type="dxa"/>
            <w:vAlign w:val="center"/>
          </w:tcPr>
          <w:p w14:paraId="1730537C" w14:textId="2DD616BD" w:rsidR="00290CBE" w:rsidRPr="008A1AD1" w:rsidRDefault="00290CBE" w:rsidP="00691D39">
            <w:pPr>
              <w:spacing w:before="20" w:after="20"/>
              <w:ind w:left="0"/>
              <w:jc w:val="left"/>
              <w:rPr>
                <w:sz w:val="20"/>
                <w:szCs w:val="20"/>
              </w:rPr>
            </w:pPr>
          </w:p>
        </w:tc>
        <w:tc>
          <w:tcPr>
            <w:tcW w:w="8471" w:type="dxa"/>
            <w:shd w:val="clear" w:color="auto" w:fill="FFFFFF" w:themeFill="background1"/>
            <w:vAlign w:val="center"/>
          </w:tcPr>
          <w:p w14:paraId="33FF7212" w14:textId="31EB6031" w:rsidR="00290CBE" w:rsidRPr="008A1AD1" w:rsidRDefault="00290CBE" w:rsidP="00691D39">
            <w:pPr>
              <w:spacing w:before="20" w:after="20" w:line="360" w:lineRule="auto"/>
              <w:ind w:left="0"/>
              <w:contextualSpacing/>
              <w:jc w:val="center"/>
              <w:rPr>
                <w:sz w:val="20"/>
                <w:szCs w:val="20"/>
              </w:rPr>
            </w:pPr>
          </w:p>
        </w:tc>
      </w:tr>
      <w:tr w:rsidR="00290CBE" w:rsidRPr="00FB633C" w14:paraId="07657EE2" w14:textId="77777777" w:rsidTr="00691D39">
        <w:tc>
          <w:tcPr>
            <w:tcW w:w="8539" w:type="dxa"/>
            <w:vAlign w:val="center"/>
          </w:tcPr>
          <w:p w14:paraId="370D1B5E" w14:textId="566AE6AE" w:rsidR="00290CBE" w:rsidRPr="008A1AD1" w:rsidRDefault="00290CBE" w:rsidP="00691D39">
            <w:pPr>
              <w:spacing w:before="20" w:after="20"/>
              <w:ind w:left="0"/>
              <w:jc w:val="left"/>
              <w:rPr>
                <w:i/>
                <w:iCs/>
                <w:sz w:val="20"/>
                <w:szCs w:val="20"/>
              </w:rPr>
            </w:pPr>
          </w:p>
        </w:tc>
        <w:tc>
          <w:tcPr>
            <w:tcW w:w="3828" w:type="dxa"/>
            <w:vAlign w:val="center"/>
          </w:tcPr>
          <w:p w14:paraId="0CDFC01D" w14:textId="13950198" w:rsidR="00290CBE" w:rsidRPr="008A1AD1" w:rsidRDefault="00290CBE" w:rsidP="00691D39">
            <w:pPr>
              <w:spacing w:before="20" w:after="20"/>
              <w:ind w:left="0"/>
              <w:jc w:val="left"/>
              <w:rPr>
                <w:sz w:val="20"/>
                <w:szCs w:val="20"/>
              </w:rPr>
            </w:pPr>
          </w:p>
        </w:tc>
        <w:tc>
          <w:tcPr>
            <w:tcW w:w="8471" w:type="dxa"/>
            <w:shd w:val="clear" w:color="auto" w:fill="FFFFFF" w:themeFill="background1"/>
            <w:vAlign w:val="center"/>
          </w:tcPr>
          <w:p w14:paraId="7ED9DFA3" w14:textId="05FE9B35" w:rsidR="00290CBE" w:rsidRPr="008A1AD1" w:rsidRDefault="00290CBE" w:rsidP="00691D39">
            <w:pPr>
              <w:spacing w:before="20" w:after="20" w:line="360" w:lineRule="auto"/>
              <w:ind w:left="0"/>
              <w:contextualSpacing/>
              <w:jc w:val="center"/>
              <w:rPr>
                <w:sz w:val="20"/>
                <w:szCs w:val="20"/>
              </w:rPr>
            </w:pPr>
          </w:p>
        </w:tc>
      </w:tr>
      <w:tr w:rsidR="00290CBE" w:rsidRPr="00FB633C" w14:paraId="44828145" w14:textId="77777777" w:rsidTr="00691D39">
        <w:trPr>
          <w:trHeight w:val="204"/>
        </w:trPr>
        <w:tc>
          <w:tcPr>
            <w:tcW w:w="8539" w:type="dxa"/>
            <w:vAlign w:val="center"/>
          </w:tcPr>
          <w:p w14:paraId="5BC15195" w14:textId="321B2AA2" w:rsidR="00290CBE" w:rsidRPr="008A1AD1" w:rsidRDefault="00290CBE" w:rsidP="00691D39">
            <w:pPr>
              <w:spacing w:before="20" w:after="20"/>
              <w:ind w:left="0"/>
              <w:jc w:val="left"/>
              <w:rPr>
                <w:i/>
                <w:iCs/>
                <w:sz w:val="20"/>
                <w:szCs w:val="20"/>
              </w:rPr>
            </w:pPr>
          </w:p>
        </w:tc>
        <w:tc>
          <w:tcPr>
            <w:tcW w:w="3828" w:type="dxa"/>
            <w:vAlign w:val="center"/>
          </w:tcPr>
          <w:p w14:paraId="2263A4C9" w14:textId="1FC70BC4" w:rsidR="00290CBE" w:rsidRPr="008A1AD1" w:rsidRDefault="00290CBE" w:rsidP="00691D39">
            <w:pPr>
              <w:spacing w:before="20" w:after="20"/>
              <w:ind w:left="0"/>
              <w:jc w:val="left"/>
              <w:rPr>
                <w:sz w:val="20"/>
                <w:szCs w:val="20"/>
              </w:rPr>
            </w:pPr>
          </w:p>
        </w:tc>
        <w:tc>
          <w:tcPr>
            <w:tcW w:w="8471" w:type="dxa"/>
            <w:shd w:val="clear" w:color="auto" w:fill="FFFFFF" w:themeFill="background1"/>
            <w:vAlign w:val="center"/>
          </w:tcPr>
          <w:p w14:paraId="63B57CD2" w14:textId="5E207F78" w:rsidR="00290CBE" w:rsidRPr="008A1AD1" w:rsidRDefault="00290CBE" w:rsidP="00691D39">
            <w:pPr>
              <w:spacing w:before="20" w:after="20" w:line="360" w:lineRule="auto"/>
              <w:ind w:left="0"/>
              <w:contextualSpacing/>
              <w:jc w:val="center"/>
              <w:rPr>
                <w:sz w:val="20"/>
                <w:szCs w:val="20"/>
              </w:rPr>
            </w:pPr>
          </w:p>
        </w:tc>
      </w:tr>
      <w:tr w:rsidR="00290CBE" w:rsidRPr="00FB633C" w14:paraId="490FD68F" w14:textId="77777777" w:rsidTr="00691D39">
        <w:tc>
          <w:tcPr>
            <w:tcW w:w="8539" w:type="dxa"/>
            <w:vAlign w:val="center"/>
          </w:tcPr>
          <w:p w14:paraId="3E22BDB8" w14:textId="281181D4" w:rsidR="00290CBE" w:rsidRPr="008A1AD1" w:rsidRDefault="00290CBE" w:rsidP="00691D39">
            <w:pPr>
              <w:spacing w:before="20" w:after="20"/>
              <w:ind w:left="0"/>
              <w:jc w:val="left"/>
              <w:rPr>
                <w:i/>
                <w:iCs/>
                <w:sz w:val="20"/>
                <w:szCs w:val="20"/>
              </w:rPr>
            </w:pPr>
          </w:p>
        </w:tc>
        <w:tc>
          <w:tcPr>
            <w:tcW w:w="3828" w:type="dxa"/>
            <w:vAlign w:val="center"/>
          </w:tcPr>
          <w:p w14:paraId="55D5183B" w14:textId="5AFFF2C6" w:rsidR="00290CBE" w:rsidRPr="008A1AD1" w:rsidRDefault="00290CBE" w:rsidP="00691D39">
            <w:pPr>
              <w:spacing w:before="20" w:after="20"/>
              <w:ind w:left="0"/>
              <w:jc w:val="left"/>
              <w:rPr>
                <w:sz w:val="20"/>
                <w:szCs w:val="20"/>
              </w:rPr>
            </w:pPr>
          </w:p>
        </w:tc>
        <w:tc>
          <w:tcPr>
            <w:tcW w:w="8471" w:type="dxa"/>
            <w:shd w:val="clear" w:color="auto" w:fill="FFFFFF" w:themeFill="background1"/>
            <w:vAlign w:val="center"/>
          </w:tcPr>
          <w:p w14:paraId="6B0F67D9" w14:textId="0A939676" w:rsidR="00290CBE" w:rsidRPr="008A1AD1" w:rsidRDefault="00290CBE" w:rsidP="00691D39">
            <w:pPr>
              <w:spacing w:before="20" w:after="20" w:line="360" w:lineRule="auto"/>
              <w:ind w:left="0"/>
              <w:contextualSpacing/>
              <w:jc w:val="center"/>
              <w:rPr>
                <w:sz w:val="20"/>
                <w:szCs w:val="20"/>
              </w:rPr>
            </w:pPr>
          </w:p>
        </w:tc>
      </w:tr>
      <w:tr w:rsidR="00290CBE" w:rsidRPr="00FB633C" w14:paraId="433EEB88" w14:textId="77777777" w:rsidTr="00691D39">
        <w:tc>
          <w:tcPr>
            <w:tcW w:w="8539" w:type="dxa"/>
            <w:vAlign w:val="center"/>
          </w:tcPr>
          <w:p w14:paraId="7FA706FC" w14:textId="340CD351" w:rsidR="00290CBE" w:rsidRPr="008A1AD1" w:rsidRDefault="00290CBE" w:rsidP="00691D39">
            <w:pPr>
              <w:spacing w:before="20" w:after="20"/>
              <w:ind w:left="0"/>
              <w:jc w:val="left"/>
              <w:rPr>
                <w:i/>
                <w:iCs/>
                <w:sz w:val="20"/>
                <w:szCs w:val="20"/>
              </w:rPr>
            </w:pPr>
          </w:p>
        </w:tc>
        <w:tc>
          <w:tcPr>
            <w:tcW w:w="3828" w:type="dxa"/>
            <w:vAlign w:val="center"/>
          </w:tcPr>
          <w:p w14:paraId="45C3E5FC" w14:textId="384E6F33" w:rsidR="00290CBE" w:rsidRPr="008A1AD1" w:rsidRDefault="00290CBE" w:rsidP="00691D39">
            <w:pPr>
              <w:spacing w:before="20" w:after="20"/>
              <w:ind w:left="0"/>
              <w:jc w:val="left"/>
              <w:rPr>
                <w:sz w:val="20"/>
                <w:szCs w:val="20"/>
              </w:rPr>
            </w:pPr>
          </w:p>
        </w:tc>
        <w:tc>
          <w:tcPr>
            <w:tcW w:w="8471" w:type="dxa"/>
            <w:shd w:val="clear" w:color="auto" w:fill="FFFFFF" w:themeFill="background1"/>
            <w:vAlign w:val="center"/>
          </w:tcPr>
          <w:p w14:paraId="075AD8E1" w14:textId="42AE6B12" w:rsidR="00290CBE" w:rsidRPr="008A1AD1" w:rsidRDefault="00290CBE" w:rsidP="00691D39">
            <w:pPr>
              <w:spacing w:before="20" w:after="20" w:line="360" w:lineRule="auto"/>
              <w:ind w:left="0"/>
              <w:contextualSpacing/>
              <w:jc w:val="center"/>
              <w:rPr>
                <w:sz w:val="20"/>
                <w:szCs w:val="20"/>
              </w:rPr>
            </w:pPr>
          </w:p>
        </w:tc>
      </w:tr>
      <w:tr w:rsidR="00290CBE" w:rsidRPr="00FB633C" w14:paraId="5E3451A2" w14:textId="77777777" w:rsidTr="00691D39">
        <w:trPr>
          <w:trHeight w:val="592"/>
        </w:trPr>
        <w:tc>
          <w:tcPr>
            <w:tcW w:w="12367" w:type="dxa"/>
            <w:gridSpan w:val="2"/>
            <w:shd w:val="clear" w:color="auto" w:fill="F2F2F2" w:themeFill="background1" w:themeFillShade="F2"/>
          </w:tcPr>
          <w:p w14:paraId="5FDE984C" w14:textId="77777777" w:rsidR="00290CBE" w:rsidRPr="008A1AD1" w:rsidRDefault="00290CBE" w:rsidP="00691D39">
            <w:pPr>
              <w:spacing w:before="20" w:after="20"/>
              <w:ind w:left="0"/>
              <w:jc w:val="left"/>
              <w:rPr>
                <w:b/>
                <w:bCs/>
                <w:sz w:val="20"/>
                <w:szCs w:val="20"/>
              </w:rPr>
            </w:pPr>
            <w:r w:rsidRPr="008A1AD1">
              <w:rPr>
                <w:b/>
                <w:bCs/>
                <w:sz w:val="20"/>
                <w:szCs w:val="20"/>
              </w:rPr>
              <w:t>Ground Layer Herbs (&lt;1m) (</w:t>
            </w:r>
            <w:r>
              <w:rPr>
                <w:b/>
                <w:bCs/>
                <w:sz w:val="20"/>
                <w:szCs w:val="20"/>
              </w:rPr>
              <w:t xml:space="preserve">Planting Density of 4-6 plants per </w:t>
            </w:r>
            <w:r w:rsidRPr="008A1AD1">
              <w:rPr>
                <w:b/>
                <w:bCs/>
                <w:sz w:val="20"/>
                <w:szCs w:val="20"/>
              </w:rPr>
              <w:t>m</w:t>
            </w:r>
            <w:r w:rsidRPr="008A1AD1">
              <w:rPr>
                <w:b/>
                <w:bCs/>
                <w:sz w:val="20"/>
                <w:szCs w:val="20"/>
                <w:vertAlign w:val="superscript"/>
              </w:rPr>
              <w:t>2</w:t>
            </w:r>
            <w:r w:rsidRPr="008A1AD1">
              <w:rPr>
                <w:b/>
                <w:bCs/>
                <w:sz w:val="20"/>
                <w:szCs w:val="20"/>
              </w:rPr>
              <w:t>)</w:t>
            </w:r>
          </w:p>
          <w:p w14:paraId="798577EB" w14:textId="4C16AB68" w:rsidR="00290CBE" w:rsidRPr="008A1AD1" w:rsidRDefault="001B2E18" w:rsidP="00691D39">
            <w:pPr>
              <w:spacing w:before="20" w:after="20" w:line="360" w:lineRule="auto"/>
              <w:ind w:left="0"/>
              <w:contextualSpacing/>
              <w:jc w:val="left"/>
              <w:rPr>
                <w:sz w:val="20"/>
                <w:szCs w:val="20"/>
              </w:rPr>
            </w:pPr>
            <w:r w:rsidRPr="001B2E18">
              <w:rPr>
                <w:b/>
                <w:bCs/>
                <w:color w:val="FF0000"/>
                <w:sz w:val="20"/>
                <w:szCs w:val="20"/>
              </w:rPr>
              <w:t>XX</w:t>
            </w:r>
            <w:r w:rsidR="00290CBE" w:rsidRPr="001B2E18">
              <w:rPr>
                <w:b/>
                <w:bCs/>
                <w:color w:val="FF0000"/>
                <w:sz w:val="20"/>
                <w:szCs w:val="20"/>
              </w:rPr>
              <w:t xml:space="preserve">% of Area = </w:t>
            </w:r>
            <w:r w:rsidRPr="001B2E18">
              <w:rPr>
                <w:b/>
                <w:bCs/>
                <w:color w:val="FF0000"/>
                <w:sz w:val="20"/>
                <w:szCs w:val="20"/>
              </w:rPr>
              <w:t>XXX</w:t>
            </w:r>
            <w:r w:rsidR="00290CBE" w:rsidRPr="001B2E18">
              <w:rPr>
                <w:b/>
                <w:bCs/>
                <w:color w:val="FF0000"/>
                <w:sz w:val="20"/>
                <w:szCs w:val="20"/>
              </w:rPr>
              <w:t>m</w:t>
            </w:r>
            <w:r w:rsidR="00290CBE" w:rsidRPr="001B2E18">
              <w:rPr>
                <w:b/>
                <w:bCs/>
                <w:color w:val="FF0000"/>
                <w:sz w:val="20"/>
                <w:szCs w:val="20"/>
                <w:vertAlign w:val="superscript"/>
              </w:rPr>
              <w:t>2</w:t>
            </w:r>
          </w:p>
        </w:tc>
        <w:tc>
          <w:tcPr>
            <w:tcW w:w="8471" w:type="dxa"/>
            <w:shd w:val="clear" w:color="auto" w:fill="F2F2F2" w:themeFill="background1" w:themeFillShade="F2"/>
          </w:tcPr>
          <w:p w14:paraId="10566A2F" w14:textId="77777777" w:rsidR="00290CBE" w:rsidRPr="008A1AD1" w:rsidRDefault="00290CBE" w:rsidP="00691D39">
            <w:pPr>
              <w:spacing w:before="20" w:after="20"/>
              <w:ind w:left="360"/>
              <w:jc w:val="center"/>
              <w:rPr>
                <w:sz w:val="20"/>
                <w:szCs w:val="20"/>
              </w:rPr>
            </w:pPr>
          </w:p>
        </w:tc>
      </w:tr>
      <w:tr w:rsidR="00290CBE" w:rsidRPr="00FB633C" w14:paraId="2AF3CA98" w14:textId="77777777" w:rsidTr="00691D39">
        <w:trPr>
          <w:trHeight w:val="403"/>
        </w:trPr>
        <w:tc>
          <w:tcPr>
            <w:tcW w:w="8539" w:type="dxa"/>
            <w:vAlign w:val="center"/>
          </w:tcPr>
          <w:p w14:paraId="2DEBF2B9" w14:textId="00718480" w:rsidR="00290CBE" w:rsidRPr="008A1AD1" w:rsidRDefault="00290CBE" w:rsidP="00691D39">
            <w:pPr>
              <w:spacing w:before="20" w:after="20"/>
              <w:ind w:left="0"/>
              <w:jc w:val="left"/>
              <w:rPr>
                <w:i/>
                <w:iCs/>
                <w:sz w:val="20"/>
                <w:szCs w:val="20"/>
              </w:rPr>
            </w:pPr>
          </w:p>
        </w:tc>
        <w:tc>
          <w:tcPr>
            <w:tcW w:w="3828" w:type="dxa"/>
            <w:vAlign w:val="center"/>
          </w:tcPr>
          <w:p w14:paraId="4FCB5F60" w14:textId="32123B16" w:rsidR="00290CBE" w:rsidRPr="008A1AD1" w:rsidRDefault="00290CBE" w:rsidP="00691D39">
            <w:pPr>
              <w:spacing w:before="20" w:after="20"/>
              <w:ind w:left="0"/>
              <w:jc w:val="left"/>
              <w:rPr>
                <w:sz w:val="20"/>
                <w:szCs w:val="20"/>
              </w:rPr>
            </w:pPr>
          </w:p>
        </w:tc>
        <w:tc>
          <w:tcPr>
            <w:tcW w:w="8471" w:type="dxa"/>
            <w:shd w:val="clear" w:color="auto" w:fill="FFFFFF" w:themeFill="background1"/>
            <w:vAlign w:val="center"/>
          </w:tcPr>
          <w:p w14:paraId="4816BA3E" w14:textId="199CDE8B" w:rsidR="00290CBE" w:rsidRPr="008A1AD1" w:rsidRDefault="00290CBE" w:rsidP="00691D39">
            <w:pPr>
              <w:spacing w:before="20" w:after="20"/>
              <w:ind w:left="0"/>
              <w:jc w:val="center"/>
              <w:rPr>
                <w:sz w:val="20"/>
                <w:szCs w:val="20"/>
              </w:rPr>
            </w:pPr>
          </w:p>
        </w:tc>
      </w:tr>
      <w:tr w:rsidR="00290CBE" w:rsidRPr="00FB633C" w14:paraId="6F6EC140" w14:textId="77777777" w:rsidTr="00691D39">
        <w:trPr>
          <w:trHeight w:val="392"/>
        </w:trPr>
        <w:tc>
          <w:tcPr>
            <w:tcW w:w="8539" w:type="dxa"/>
            <w:vAlign w:val="center"/>
          </w:tcPr>
          <w:p w14:paraId="65AFFC89" w14:textId="6D3E4B0E" w:rsidR="00290CBE" w:rsidRPr="008A1AD1" w:rsidRDefault="00290CBE" w:rsidP="00691D39">
            <w:pPr>
              <w:spacing w:before="20" w:after="20"/>
              <w:ind w:left="0"/>
              <w:jc w:val="left"/>
              <w:rPr>
                <w:i/>
                <w:iCs/>
                <w:sz w:val="20"/>
                <w:szCs w:val="20"/>
              </w:rPr>
            </w:pPr>
          </w:p>
        </w:tc>
        <w:tc>
          <w:tcPr>
            <w:tcW w:w="3828" w:type="dxa"/>
            <w:vAlign w:val="center"/>
          </w:tcPr>
          <w:p w14:paraId="2B781360" w14:textId="55D87CF3" w:rsidR="00290CBE" w:rsidRPr="008A1AD1" w:rsidRDefault="00290CBE" w:rsidP="00691D39">
            <w:pPr>
              <w:spacing w:before="20" w:after="20"/>
              <w:ind w:left="0"/>
              <w:jc w:val="left"/>
              <w:rPr>
                <w:sz w:val="20"/>
                <w:szCs w:val="20"/>
              </w:rPr>
            </w:pPr>
          </w:p>
        </w:tc>
        <w:tc>
          <w:tcPr>
            <w:tcW w:w="8471" w:type="dxa"/>
            <w:shd w:val="clear" w:color="auto" w:fill="FFFFFF" w:themeFill="background1"/>
            <w:vAlign w:val="center"/>
          </w:tcPr>
          <w:p w14:paraId="388C0A2A" w14:textId="1DF4DD3F" w:rsidR="00290CBE" w:rsidRPr="008A1AD1" w:rsidRDefault="00290CBE" w:rsidP="00691D39">
            <w:pPr>
              <w:spacing w:before="20" w:after="20"/>
              <w:ind w:left="0"/>
              <w:jc w:val="center"/>
              <w:rPr>
                <w:sz w:val="20"/>
                <w:szCs w:val="20"/>
              </w:rPr>
            </w:pPr>
          </w:p>
        </w:tc>
      </w:tr>
      <w:tr w:rsidR="00290CBE" w:rsidRPr="00FB633C" w14:paraId="6E7E4A53" w14:textId="77777777" w:rsidTr="00691D39">
        <w:trPr>
          <w:trHeight w:val="427"/>
        </w:trPr>
        <w:tc>
          <w:tcPr>
            <w:tcW w:w="8539" w:type="dxa"/>
            <w:vAlign w:val="center"/>
          </w:tcPr>
          <w:p w14:paraId="06F8A5D8" w14:textId="41F3E18E" w:rsidR="00290CBE" w:rsidRPr="008A1AD1" w:rsidRDefault="00290CBE" w:rsidP="00691D39">
            <w:pPr>
              <w:spacing w:before="20" w:after="20"/>
              <w:ind w:left="0"/>
              <w:jc w:val="left"/>
              <w:rPr>
                <w:i/>
                <w:iCs/>
                <w:sz w:val="20"/>
                <w:szCs w:val="20"/>
              </w:rPr>
            </w:pPr>
          </w:p>
        </w:tc>
        <w:tc>
          <w:tcPr>
            <w:tcW w:w="3828" w:type="dxa"/>
            <w:vAlign w:val="center"/>
          </w:tcPr>
          <w:p w14:paraId="0BFF1109" w14:textId="65B73EDF" w:rsidR="00290CBE" w:rsidRPr="008A1AD1" w:rsidRDefault="00290CBE" w:rsidP="00691D39">
            <w:pPr>
              <w:spacing w:before="20" w:after="20"/>
              <w:ind w:left="0"/>
              <w:jc w:val="left"/>
              <w:rPr>
                <w:sz w:val="20"/>
                <w:szCs w:val="20"/>
              </w:rPr>
            </w:pPr>
          </w:p>
        </w:tc>
        <w:tc>
          <w:tcPr>
            <w:tcW w:w="8471" w:type="dxa"/>
            <w:shd w:val="clear" w:color="auto" w:fill="FFFFFF" w:themeFill="background1"/>
            <w:vAlign w:val="center"/>
          </w:tcPr>
          <w:p w14:paraId="533D3746" w14:textId="09D25944" w:rsidR="00290CBE" w:rsidRPr="008A1AD1" w:rsidRDefault="00290CBE" w:rsidP="00691D39">
            <w:pPr>
              <w:spacing w:before="20" w:after="20"/>
              <w:ind w:left="0"/>
              <w:jc w:val="center"/>
              <w:rPr>
                <w:sz w:val="20"/>
                <w:szCs w:val="20"/>
              </w:rPr>
            </w:pPr>
          </w:p>
        </w:tc>
      </w:tr>
      <w:tr w:rsidR="001B2E18" w:rsidRPr="00FB633C" w14:paraId="288B8257" w14:textId="77777777" w:rsidTr="00691D39">
        <w:trPr>
          <w:trHeight w:val="427"/>
        </w:trPr>
        <w:tc>
          <w:tcPr>
            <w:tcW w:w="8539" w:type="dxa"/>
            <w:vAlign w:val="center"/>
          </w:tcPr>
          <w:p w14:paraId="59A3D856" w14:textId="77777777" w:rsidR="001B2E18" w:rsidRPr="008A1AD1" w:rsidRDefault="001B2E18" w:rsidP="00691D39">
            <w:pPr>
              <w:spacing w:before="20" w:after="20"/>
              <w:ind w:left="0"/>
              <w:jc w:val="left"/>
              <w:rPr>
                <w:i/>
                <w:iCs/>
                <w:sz w:val="20"/>
                <w:szCs w:val="20"/>
              </w:rPr>
            </w:pPr>
          </w:p>
        </w:tc>
        <w:tc>
          <w:tcPr>
            <w:tcW w:w="3828" w:type="dxa"/>
            <w:vAlign w:val="center"/>
          </w:tcPr>
          <w:p w14:paraId="7DAF4D21" w14:textId="77777777" w:rsidR="001B2E18" w:rsidRPr="008A1AD1" w:rsidRDefault="001B2E18" w:rsidP="00691D39">
            <w:pPr>
              <w:spacing w:before="20" w:after="20"/>
              <w:ind w:left="0"/>
              <w:jc w:val="left"/>
              <w:rPr>
                <w:sz w:val="20"/>
                <w:szCs w:val="20"/>
              </w:rPr>
            </w:pPr>
          </w:p>
        </w:tc>
        <w:tc>
          <w:tcPr>
            <w:tcW w:w="8471" w:type="dxa"/>
            <w:shd w:val="clear" w:color="auto" w:fill="FFFFFF" w:themeFill="background1"/>
            <w:vAlign w:val="center"/>
          </w:tcPr>
          <w:p w14:paraId="492EEEC9" w14:textId="77777777" w:rsidR="001B2E18" w:rsidRPr="008A1AD1" w:rsidRDefault="001B2E18" w:rsidP="00691D39">
            <w:pPr>
              <w:spacing w:before="20" w:after="20"/>
              <w:ind w:left="0"/>
              <w:jc w:val="center"/>
              <w:rPr>
                <w:sz w:val="20"/>
                <w:szCs w:val="20"/>
              </w:rPr>
            </w:pPr>
          </w:p>
        </w:tc>
      </w:tr>
      <w:tr w:rsidR="00030486" w:rsidRPr="00FB633C" w14:paraId="5C308987" w14:textId="77777777" w:rsidTr="00691D39">
        <w:trPr>
          <w:trHeight w:val="400"/>
        </w:trPr>
        <w:tc>
          <w:tcPr>
            <w:tcW w:w="12367" w:type="dxa"/>
            <w:gridSpan w:val="2"/>
            <w:shd w:val="clear" w:color="auto" w:fill="F2F2F2" w:themeFill="background1" w:themeFillShade="F2"/>
          </w:tcPr>
          <w:p w14:paraId="7DF64071" w14:textId="77777777" w:rsidR="00030486" w:rsidRPr="008A1AD1" w:rsidRDefault="00030486" w:rsidP="00691D39">
            <w:pPr>
              <w:spacing w:before="20" w:after="20"/>
              <w:ind w:left="0"/>
              <w:jc w:val="right"/>
              <w:rPr>
                <w:b/>
                <w:bCs/>
                <w:sz w:val="20"/>
                <w:szCs w:val="20"/>
              </w:rPr>
            </w:pPr>
            <w:r w:rsidRPr="008A1AD1">
              <w:rPr>
                <w:b/>
                <w:bCs/>
                <w:sz w:val="20"/>
                <w:szCs w:val="20"/>
              </w:rPr>
              <w:t>Total Qty of Plants</w:t>
            </w:r>
          </w:p>
        </w:tc>
        <w:tc>
          <w:tcPr>
            <w:tcW w:w="8471" w:type="dxa"/>
            <w:shd w:val="clear" w:color="auto" w:fill="F2F2F2" w:themeFill="background1" w:themeFillShade="F2"/>
            <w:vAlign w:val="center"/>
          </w:tcPr>
          <w:p w14:paraId="6B133DA3" w14:textId="22D23D6E" w:rsidR="00030486" w:rsidRPr="008A1AD1" w:rsidRDefault="00030486" w:rsidP="00691D39">
            <w:pPr>
              <w:spacing w:before="20" w:after="20"/>
              <w:ind w:left="0"/>
              <w:jc w:val="center"/>
              <w:rPr>
                <w:b/>
                <w:bCs/>
                <w:sz w:val="20"/>
                <w:szCs w:val="20"/>
              </w:rPr>
            </w:pPr>
            <w:proofErr w:type="gramStart"/>
            <w:r w:rsidRPr="009C5549">
              <w:rPr>
                <w:b/>
                <w:bCs/>
                <w:color w:val="FF0000"/>
                <w:sz w:val="20"/>
                <w:szCs w:val="20"/>
              </w:rPr>
              <w:t>X,XXX</w:t>
            </w:r>
            <w:proofErr w:type="gramEnd"/>
          </w:p>
        </w:tc>
      </w:tr>
      <w:tr w:rsidR="00030486" w:rsidRPr="00FB633C" w14:paraId="4DD54AB4" w14:textId="77777777" w:rsidTr="00691D39">
        <w:trPr>
          <w:trHeight w:val="400"/>
        </w:trPr>
        <w:tc>
          <w:tcPr>
            <w:tcW w:w="12367" w:type="dxa"/>
            <w:gridSpan w:val="2"/>
            <w:shd w:val="clear" w:color="auto" w:fill="F2F2F2" w:themeFill="background1" w:themeFillShade="F2"/>
          </w:tcPr>
          <w:p w14:paraId="4D18EEDD" w14:textId="77777777" w:rsidR="00030486" w:rsidRPr="008A1AD1" w:rsidRDefault="00030486" w:rsidP="00691D39">
            <w:pPr>
              <w:spacing w:before="20" w:after="20"/>
              <w:ind w:left="0"/>
              <w:jc w:val="right"/>
              <w:rPr>
                <w:b/>
                <w:bCs/>
                <w:sz w:val="20"/>
                <w:szCs w:val="20"/>
              </w:rPr>
            </w:pPr>
            <w:r w:rsidRPr="008A1AD1">
              <w:rPr>
                <w:b/>
                <w:bCs/>
                <w:sz w:val="20"/>
                <w:szCs w:val="20"/>
              </w:rPr>
              <w:t xml:space="preserve">Average Density of Plants (=total qty of plants / Total Area)  </w:t>
            </w:r>
          </w:p>
        </w:tc>
        <w:tc>
          <w:tcPr>
            <w:tcW w:w="8471" w:type="dxa"/>
            <w:shd w:val="clear" w:color="auto" w:fill="F2F2F2" w:themeFill="background1" w:themeFillShade="F2"/>
            <w:vAlign w:val="center"/>
          </w:tcPr>
          <w:p w14:paraId="50906090" w14:textId="3A6B5D89" w:rsidR="00030486" w:rsidRPr="008A1AD1" w:rsidRDefault="00030486" w:rsidP="00691D39">
            <w:pPr>
              <w:spacing w:before="20" w:after="20"/>
              <w:ind w:left="0"/>
              <w:jc w:val="center"/>
              <w:rPr>
                <w:b/>
                <w:bCs/>
                <w:sz w:val="20"/>
                <w:szCs w:val="20"/>
              </w:rPr>
            </w:pPr>
            <w:r w:rsidRPr="009C5549">
              <w:rPr>
                <w:b/>
                <w:bCs/>
                <w:color w:val="FF0000"/>
                <w:sz w:val="20"/>
                <w:szCs w:val="20"/>
              </w:rPr>
              <w:t>X.X/m</w:t>
            </w:r>
            <w:r w:rsidRPr="009C5549">
              <w:rPr>
                <w:b/>
                <w:bCs/>
                <w:color w:val="FF0000"/>
                <w:sz w:val="20"/>
                <w:szCs w:val="20"/>
                <w:vertAlign w:val="superscript"/>
              </w:rPr>
              <w:t>2</w:t>
            </w:r>
          </w:p>
        </w:tc>
      </w:tr>
    </w:tbl>
    <w:p w14:paraId="3202E1A4" w14:textId="77777777" w:rsidR="00290CBE" w:rsidRDefault="00290CBE" w:rsidP="00290CBE">
      <w:pPr>
        <w:spacing w:line="276" w:lineRule="auto"/>
        <w:ind w:left="0"/>
        <w:jc w:val="left"/>
      </w:pPr>
    </w:p>
    <w:tbl>
      <w:tblPr>
        <w:tblStyle w:val="TableGrid"/>
        <w:tblW w:w="20838" w:type="dxa"/>
        <w:tblInd w:w="-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8647"/>
        <w:gridCol w:w="3827"/>
        <w:gridCol w:w="8364"/>
      </w:tblGrid>
      <w:tr w:rsidR="005B2565" w:rsidRPr="00FB633C" w14:paraId="5FDD1FA2" w14:textId="77777777" w:rsidTr="005B2565">
        <w:trPr>
          <w:trHeight w:val="552"/>
        </w:trPr>
        <w:tc>
          <w:tcPr>
            <w:tcW w:w="20838" w:type="dxa"/>
            <w:gridSpan w:val="3"/>
            <w:shd w:val="clear" w:color="auto" w:fill="124E6F"/>
            <w:vAlign w:val="center"/>
          </w:tcPr>
          <w:p w14:paraId="309F0705" w14:textId="018FBC0C" w:rsidR="005B2565" w:rsidRPr="00D725AE" w:rsidRDefault="00290CBE" w:rsidP="00496B26">
            <w:pPr>
              <w:spacing w:before="20" w:after="20" w:line="360" w:lineRule="auto"/>
              <w:ind w:left="0" w:right="-257"/>
              <w:contextualSpacing/>
              <w:jc w:val="center"/>
              <w:rPr>
                <w:rFonts w:ascii="Century Gothic" w:hAnsi="Century Gothic"/>
                <w:b/>
                <w:bCs/>
                <w:sz w:val="22"/>
              </w:rPr>
            </w:pPr>
            <w:r>
              <w:br w:type="page"/>
            </w:r>
            <w:r w:rsidR="005B2565">
              <w:br w:type="page"/>
            </w:r>
            <w:r w:rsidR="005B2565" w:rsidRPr="00D725AE">
              <w:rPr>
                <w:rFonts w:ascii="Century Gothic" w:hAnsi="Century Gothic"/>
                <w:b/>
                <w:bCs/>
                <w:color w:val="FFFFFF" w:themeColor="background1"/>
                <w:sz w:val="22"/>
              </w:rPr>
              <w:t xml:space="preserve">PRIMARY </w:t>
            </w:r>
            <w:proofErr w:type="gramStart"/>
            <w:r w:rsidR="005B2565" w:rsidRPr="00D725AE">
              <w:rPr>
                <w:rFonts w:ascii="Century Gothic" w:hAnsi="Century Gothic"/>
                <w:b/>
                <w:bCs/>
                <w:color w:val="FFFFFF" w:themeColor="background1"/>
                <w:sz w:val="22"/>
              </w:rPr>
              <w:t>BUFFER  -</w:t>
            </w:r>
            <w:proofErr w:type="gramEnd"/>
            <w:r w:rsidR="005B2565" w:rsidRPr="00D725AE">
              <w:rPr>
                <w:rFonts w:ascii="Century Gothic" w:hAnsi="Century Gothic"/>
                <w:b/>
                <w:bCs/>
                <w:color w:val="FFFFFF" w:themeColor="background1"/>
                <w:sz w:val="22"/>
              </w:rPr>
              <w:t xml:space="preserve"> </w:t>
            </w:r>
            <w:r w:rsidR="005B2565" w:rsidRPr="00FB2128">
              <w:rPr>
                <w:rFonts w:ascii="Century Gothic" w:hAnsi="Century Gothic"/>
                <w:b/>
                <w:bCs/>
                <w:color w:val="FF0000"/>
                <w:sz w:val="22"/>
              </w:rPr>
              <w:t>XX METRES WIDE (Min. 10m Wide) (Total Area = X,XXXm</w:t>
            </w:r>
            <w:r w:rsidR="005B2565" w:rsidRPr="00FB2128">
              <w:rPr>
                <w:rFonts w:ascii="Century Gothic" w:hAnsi="Century Gothic"/>
                <w:b/>
                <w:bCs/>
                <w:color w:val="FF0000"/>
                <w:sz w:val="22"/>
                <w:vertAlign w:val="superscript"/>
              </w:rPr>
              <w:t>2</w:t>
            </w:r>
            <w:r w:rsidR="005B2565" w:rsidRPr="00FB2128">
              <w:rPr>
                <w:rFonts w:ascii="Century Gothic" w:hAnsi="Century Gothic"/>
                <w:b/>
                <w:bCs/>
                <w:color w:val="FF0000"/>
                <w:sz w:val="22"/>
              </w:rPr>
              <w:t>)</w:t>
            </w:r>
          </w:p>
        </w:tc>
      </w:tr>
      <w:tr w:rsidR="005B2565" w:rsidRPr="00FB633C" w14:paraId="33A1354C" w14:textId="77777777" w:rsidTr="005B2565">
        <w:trPr>
          <w:trHeight w:val="552"/>
        </w:trPr>
        <w:tc>
          <w:tcPr>
            <w:tcW w:w="12474" w:type="dxa"/>
            <w:gridSpan w:val="2"/>
            <w:shd w:val="clear" w:color="auto" w:fill="F2F2F2" w:themeFill="background1" w:themeFillShade="F2"/>
            <w:vAlign w:val="center"/>
          </w:tcPr>
          <w:p w14:paraId="41137B5E" w14:textId="77777777" w:rsidR="005B2565" w:rsidRPr="007F729A" w:rsidRDefault="005B2565" w:rsidP="00496B26">
            <w:pPr>
              <w:spacing w:before="20" w:after="20" w:line="360" w:lineRule="auto"/>
              <w:ind w:left="0" w:right="-257"/>
              <w:contextualSpacing/>
              <w:jc w:val="left"/>
              <w:rPr>
                <w:b/>
                <w:bCs/>
                <w:color w:val="FFFFFF" w:themeColor="background1"/>
                <w:sz w:val="20"/>
                <w:szCs w:val="20"/>
              </w:rPr>
            </w:pPr>
            <w:r w:rsidRPr="007F729A">
              <w:rPr>
                <w:b/>
                <w:bCs/>
                <w:sz w:val="20"/>
                <w:szCs w:val="20"/>
              </w:rPr>
              <w:t>PLANT SPECIES</w:t>
            </w:r>
          </w:p>
        </w:tc>
        <w:tc>
          <w:tcPr>
            <w:tcW w:w="8364" w:type="dxa"/>
            <w:shd w:val="clear" w:color="auto" w:fill="F2F2F2" w:themeFill="background1" w:themeFillShade="F2"/>
            <w:vAlign w:val="center"/>
          </w:tcPr>
          <w:p w14:paraId="2370A61C" w14:textId="77777777" w:rsidR="005B2565" w:rsidRPr="007F729A" w:rsidRDefault="005B2565" w:rsidP="00496B26">
            <w:pPr>
              <w:spacing w:before="20" w:after="20" w:line="360" w:lineRule="auto"/>
              <w:ind w:left="0" w:right="-257"/>
              <w:contextualSpacing/>
              <w:jc w:val="center"/>
              <w:rPr>
                <w:sz w:val="20"/>
                <w:szCs w:val="20"/>
              </w:rPr>
            </w:pPr>
            <w:r w:rsidRPr="007F729A">
              <w:rPr>
                <w:b/>
                <w:bCs/>
                <w:sz w:val="20"/>
                <w:szCs w:val="20"/>
              </w:rPr>
              <w:t>PLANT QUANTITIES</w:t>
            </w:r>
          </w:p>
        </w:tc>
      </w:tr>
      <w:tr w:rsidR="005B2565" w:rsidRPr="00FB633C" w14:paraId="0C49C558" w14:textId="77777777" w:rsidTr="005B2565">
        <w:trPr>
          <w:trHeight w:val="424"/>
        </w:trPr>
        <w:tc>
          <w:tcPr>
            <w:tcW w:w="8647" w:type="dxa"/>
            <w:shd w:val="clear" w:color="auto" w:fill="FFFFFF" w:themeFill="background1"/>
            <w:vAlign w:val="center"/>
          </w:tcPr>
          <w:p w14:paraId="4A867622" w14:textId="77777777" w:rsidR="005B2565" w:rsidRPr="007F729A" w:rsidRDefault="005B2565" w:rsidP="00496B26">
            <w:pPr>
              <w:spacing w:before="20" w:after="20"/>
              <w:ind w:left="0"/>
              <w:jc w:val="left"/>
              <w:rPr>
                <w:b/>
                <w:bCs/>
                <w:color w:val="FFFFFF" w:themeColor="background1"/>
                <w:sz w:val="20"/>
                <w:szCs w:val="20"/>
              </w:rPr>
            </w:pPr>
            <w:r w:rsidRPr="007F729A">
              <w:rPr>
                <w:b/>
                <w:bCs/>
                <w:sz w:val="20"/>
                <w:szCs w:val="20"/>
              </w:rPr>
              <w:t>Botanical Name</w:t>
            </w:r>
          </w:p>
        </w:tc>
        <w:tc>
          <w:tcPr>
            <w:tcW w:w="3827" w:type="dxa"/>
            <w:shd w:val="clear" w:color="auto" w:fill="FFFFFF" w:themeFill="background1"/>
            <w:vAlign w:val="center"/>
          </w:tcPr>
          <w:p w14:paraId="236EC1CE" w14:textId="77777777" w:rsidR="005B2565" w:rsidRPr="007F729A" w:rsidRDefault="005B2565" w:rsidP="00496B26">
            <w:pPr>
              <w:spacing w:before="20" w:after="20"/>
              <w:ind w:left="0"/>
              <w:jc w:val="left"/>
              <w:rPr>
                <w:b/>
                <w:bCs/>
                <w:color w:val="FFFFFF" w:themeColor="background1"/>
                <w:sz w:val="20"/>
                <w:szCs w:val="20"/>
              </w:rPr>
            </w:pPr>
            <w:r w:rsidRPr="007F729A">
              <w:rPr>
                <w:b/>
                <w:bCs/>
                <w:sz w:val="20"/>
                <w:szCs w:val="20"/>
              </w:rPr>
              <w:t>Common Name</w:t>
            </w:r>
          </w:p>
        </w:tc>
        <w:tc>
          <w:tcPr>
            <w:tcW w:w="8364" w:type="dxa"/>
            <w:shd w:val="clear" w:color="auto" w:fill="FFFFFF" w:themeFill="background1"/>
            <w:vAlign w:val="center"/>
          </w:tcPr>
          <w:p w14:paraId="6B0DD24D" w14:textId="77777777" w:rsidR="005B2565" w:rsidRPr="007F729A" w:rsidRDefault="005B2565" w:rsidP="00496B26">
            <w:pPr>
              <w:spacing w:before="20" w:after="20" w:line="360" w:lineRule="auto"/>
              <w:ind w:left="0" w:right="-257"/>
              <w:contextualSpacing/>
              <w:jc w:val="center"/>
              <w:rPr>
                <w:sz w:val="20"/>
                <w:szCs w:val="20"/>
              </w:rPr>
            </w:pPr>
            <w:r>
              <w:rPr>
                <w:b/>
                <w:bCs/>
                <w:sz w:val="20"/>
                <w:szCs w:val="20"/>
              </w:rPr>
              <w:t xml:space="preserve">Supply Size - </w:t>
            </w:r>
            <w:proofErr w:type="spellStart"/>
            <w:r w:rsidRPr="008A1AD1">
              <w:rPr>
                <w:b/>
                <w:bCs/>
                <w:sz w:val="20"/>
                <w:szCs w:val="20"/>
              </w:rPr>
              <w:t>Tubestock</w:t>
            </w:r>
            <w:proofErr w:type="spellEnd"/>
          </w:p>
        </w:tc>
      </w:tr>
      <w:tr w:rsidR="005B2565" w:rsidRPr="00FB633C" w14:paraId="13FE5F95" w14:textId="77777777" w:rsidTr="005B2565">
        <w:trPr>
          <w:trHeight w:val="424"/>
        </w:trPr>
        <w:tc>
          <w:tcPr>
            <w:tcW w:w="12474" w:type="dxa"/>
            <w:gridSpan w:val="2"/>
            <w:shd w:val="clear" w:color="auto" w:fill="F2F2F2" w:themeFill="background1" w:themeFillShade="F2"/>
            <w:vAlign w:val="center"/>
          </w:tcPr>
          <w:p w14:paraId="05246DB4" w14:textId="77777777" w:rsidR="005B2565" w:rsidRDefault="005B2565" w:rsidP="00496B26">
            <w:pPr>
              <w:spacing w:before="20" w:after="20"/>
              <w:ind w:left="0"/>
              <w:jc w:val="left"/>
              <w:rPr>
                <w:b/>
                <w:bCs/>
                <w:sz w:val="20"/>
                <w:szCs w:val="20"/>
              </w:rPr>
            </w:pPr>
            <w:r w:rsidRPr="007F729A">
              <w:rPr>
                <w:b/>
                <w:bCs/>
                <w:sz w:val="20"/>
                <w:szCs w:val="20"/>
              </w:rPr>
              <w:t xml:space="preserve">Medium-Large </w:t>
            </w:r>
            <w:proofErr w:type="gramStart"/>
            <w:r w:rsidRPr="007F729A">
              <w:rPr>
                <w:b/>
                <w:bCs/>
                <w:sz w:val="20"/>
                <w:szCs w:val="20"/>
              </w:rPr>
              <w:t xml:space="preserve">Trees </w:t>
            </w:r>
            <w:r>
              <w:rPr>
                <w:b/>
                <w:bCs/>
                <w:sz w:val="20"/>
                <w:szCs w:val="20"/>
              </w:rPr>
              <w:t xml:space="preserve"> (</w:t>
            </w:r>
            <w:proofErr w:type="gramEnd"/>
            <w:r>
              <w:rPr>
                <w:b/>
                <w:bCs/>
                <w:sz w:val="20"/>
                <w:szCs w:val="20"/>
              </w:rPr>
              <w:t xml:space="preserve">Planting Density of </w:t>
            </w:r>
            <w:r w:rsidRPr="001B2E18">
              <w:rPr>
                <w:b/>
                <w:bCs/>
                <w:color w:val="FF0000"/>
                <w:sz w:val="20"/>
                <w:szCs w:val="20"/>
              </w:rPr>
              <w:t>XX trees per hectare</w:t>
            </w:r>
            <w:r>
              <w:rPr>
                <w:b/>
                <w:bCs/>
                <w:sz w:val="20"/>
                <w:szCs w:val="20"/>
              </w:rPr>
              <w:t>)</w:t>
            </w:r>
          </w:p>
          <w:p w14:paraId="619156B9" w14:textId="77777777" w:rsidR="005B2565" w:rsidRPr="000B4826" w:rsidRDefault="005B2565" w:rsidP="00496B26">
            <w:pPr>
              <w:spacing w:before="20" w:after="20"/>
              <w:ind w:left="0"/>
              <w:jc w:val="left"/>
              <w:rPr>
                <w:b/>
                <w:bCs/>
                <w:sz w:val="20"/>
                <w:szCs w:val="20"/>
              </w:rPr>
            </w:pPr>
            <w:r w:rsidRPr="00FB2128">
              <w:rPr>
                <w:b/>
                <w:bCs/>
                <w:color w:val="FF0000"/>
                <w:sz w:val="20"/>
                <w:szCs w:val="20"/>
              </w:rPr>
              <w:t>X trees for X.XX hectares</w:t>
            </w:r>
          </w:p>
        </w:tc>
        <w:tc>
          <w:tcPr>
            <w:tcW w:w="8364" w:type="dxa"/>
            <w:shd w:val="clear" w:color="auto" w:fill="F2F2F2" w:themeFill="background1" w:themeFillShade="F2"/>
            <w:vAlign w:val="center"/>
          </w:tcPr>
          <w:p w14:paraId="1FB8EA39" w14:textId="77777777" w:rsidR="005B2565" w:rsidRPr="007F729A" w:rsidRDefault="005B2565" w:rsidP="00496B26">
            <w:pPr>
              <w:spacing w:before="20" w:after="20" w:line="360" w:lineRule="auto"/>
              <w:ind w:left="0" w:right="-257"/>
              <w:contextualSpacing/>
              <w:jc w:val="left"/>
              <w:rPr>
                <w:sz w:val="20"/>
                <w:szCs w:val="20"/>
              </w:rPr>
            </w:pPr>
          </w:p>
        </w:tc>
      </w:tr>
      <w:tr w:rsidR="005B2565" w:rsidRPr="00FB633C" w14:paraId="1D5A1DAE" w14:textId="77777777" w:rsidTr="005B2565">
        <w:tc>
          <w:tcPr>
            <w:tcW w:w="8647" w:type="dxa"/>
            <w:vAlign w:val="center"/>
          </w:tcPr>
          <w:p w14:paraId="20A58690" w14:textId="77777777" w:rsidR="005B2565" w:rsidRPr="007F729A" w:rsidRDefault="005B2565" w:rsidP="00496B26">
            <w:pPr>
              <w:spacing w:before="20" w:after="20"/>
              <w:ind w:left="0"/>
              <w:jc w:val="left"/>
              <w:rPr>
                <w:i/>
                <w:iCs/>
                <w:sz w:val="20"/>
                <w:szCs w:val="20"/>
              </w:rPr>
            </w:pPr>
          </w:p>
        </w:tc>
        <w:tc>
          <w:tcPr>
            <w:tcW w:w="3827" w:type="dxa"/>
            <w:vAlign w:val="center"/>
          </w:tcPr>
          <w:p w14:paraId="0927F4F8" w14:textId="77777777" w:rsidR="005B2565" w:rsidRPr="007F729A" w:rsidRDefault="005B2565" w:rsidP="00496B26">
            <w:pPr>
              <w:spacing w:before="20" w:after="20"/>
              <w:ind w:left="0"/>
              <w:jc w:val="left"/>
              <w:rPr>
                <w:sz w:val="20"/>
                <w:szCs w:val="20"/>
              </w:rPr>
            </w:pPr>
          </w:p>
        </w:tc>
        <w:tc>
          <w:tcPr>
            <w:tcW w:w="8364" w:type="dxa"/>
            <w:shd w:val="clear" w:color="auto" w:fill="auto"/>
            <w:vAlign w:val="center"/>
          </w:tcPr>
          <w:p w14:paraId="5CED797A" w14:textId="77777777" w:rsidR="005B2565" w:rsidRPr="007F729A" w:rsidRDefault="005B2565" w:rsidP="00496B26">
            <w:pPr>
              <w:spacing w:before="20" w:after="20" w:line="360" w:lineRule="auto"/>
              <w:ind w:left="0" w:right="-257"/>
              <w:contextualSpacing/>
              <w:jc w:val="center"/>
              <w:rPr>
                <w:sz w:val="20"/>
                <w:szCs w:val="20"/>
              </w:rPr>
            </w:pPr>
          </w:p>
        </w:tc>
      </w:tr>
      <w:tr w:rsidR="005B2565" w:rsidRPr="00FB633C" w14:paraId="687BE759" w14:textId="77777777" w:rsidTr="005B2565">
        <w:tc>
          <w:tcPr>
            <w:tcW w:w="8647" w:type="dxa"/>
            <w:vAlign w:val="center"/>
          </w:tcPr>
          <w:p w14:paraId="25316651" w14:textId="77777777" w:rsidR="005B2565" w:rsidRPr="007F729A" w:rsidRDefault="005B2565" w:rsidP="00496B26">
            <w:pPr>
              <w:spacing w:before="20" w:after="20"/>
              <w:ind w:left="0"/>
              <w:jc w:val="left"/>
              <w:rPr>
                <w:i/>
                <w:iCs/>
                <w:sz w:val="20"/>
                <w:szCs w:val="20"/>
              </w:rPr>
            </w:pPr>
          </w:p>
        </w:tc>
        <w:tc>
          <w:tcPr>
            <w:tcW w:w="3827" w:type="dxa"/>
            <w:vAlign w:val="center"/>
          </w:tcPr>
          <w:p w14:paraId="732EFD8D" w14:textId="77777777" w:rsidR="005B2565" w:rsidRPr="007F729A" w:rsidRDefault="005B2565" w:rsidP="00496B26">
            <w:pPr>
              <w:spacing w:before="20" w:after="20"/>
              <w:ind w:left="0"/>
              <w:jc w:val="left"/>
              <w:rPr>
                <w:sz w:val="20"/>
                <w:szCs w:val="20"/>
              </w:rPr>
            </w:pPr>
          </w:p>
        </w:tc>
        <w:tc>
          <w:tcPr>
            <w:tcW w:w="8364" w:type="dxa"/>
            <w:shd w:val="clear" w:color="auto" w:fill="auto"/>
            <w:vAlign w:val="center"/>
          </w:tcPr>
          <w:p w14:paraId="6CC1F90A" w14:textId="77777777" w:rsidR="005B2565" w:rsidRPr="007F729A" w:rsidRDefault="005B2565" w:rsidP="00496B26">
            <w:pPr>
              <w:spacing w:before="20" w:after="20" w:line="360" w:lineRule="auto"/>
              <w:ind w:left="0" w:right="-257"/>
              <w:contextualSpacing/>
              <w:jc w:val="center"/>
              <w:rPr>
                <w:sz w:val="20"/>
                <w:szCs w:val="20"/>
              </w:rPr>
            </w:pPr>
          </w:p>
        </w:tc>
      </w:tr>
      <w:tr w:rsidR="005B2565" w:rsidRPr="00FB633C" w14:paraId="3D03ECEF" w14:textId="77777777" w:rsidTr="005B2565">
        <w:tc>
          <w:tcPr>
            <w:tcW w:w="8647" w:type="dxa"/>
            <w:vAlign w:val="center"/>
          </w:tcPr>
          <w:p w14:paraId="74671EC4" w14:textId="77777777" w:rsidR="005B2565" w:rsidRPr="007F729A" w:rsidRDefault="005B2565" w:rsidP="00496B26">
            <w:pPr>
              <w:spacing w:before="20" w:after="20"/>
              <w:ind w:left="0"/>
              <w:jc w:val="left"/>
              <w:rPr>
                <w:i/>
                <w:iCs/>
                <w:sz w:val="20"/>
                <w:szCs w:val="20"/>
              </w:rPr>
            </w:pPr>
          </w:p>
        </w:tc>
        <w:tc>
          <w:tcPr>
            <w:tcW w:w="3827" w:type="dxa"/>
            <w:vAlign w:val="center"/>
          </w:tcPr>
          <w:p w14:paraId="33143273" w14:textId="77777777" w:rsidR="005B2565" w:rsidRPr="007F729A" w:rsidRDefault="005B2565" w:rsidP="00496B26">
            <w:pPr>
              <w:spacing w:before="20" w:after="20"/>
              <w:ind w:left="0"/>
              <w:jc w:val="left"/>
              <w:rPr>
                <w:sz w:val="20"/>
                <w:szCs w:val="20"/>
              </w:rPr>
            </w:pPr>
          </w:p>
        </w:tc>
        <w:tc>
          <w:tcPr>
            <w:tcW w:w="8364" w:type="dxa"/>
            <w:shd w:val="clear" w:color="auto" w:fill="auto"/>
            <w:vAlign w:val="center"/>
          </w:tcPr>
          <w:p w14:paraId="28E03953" w14:textId="77777777" w:rsidR="005B2565" w:rsidRPr="007F729A" w:rsidRDefault="005B2565" w:rsidP="00496B26">
            <w:pPr>
              <w:spacing w:before="20" w:after="20" w:line="360" w:lineRule="auto"/>
              <w:ind w:left="0" w:right="-257"/>
              <w:contextualSpacing/>
              <w:jc w:val="center"/>
              <w:rPr>
                <w:sz w:val="20"/>
                <w:szCs w:val="20"/>
              </w:rPr>
            </w:pPr>
          </w:p>
        </w:tc>
      </w:tr>
      <w:tr w:rsidR="005B2565" w:rsidRPr="00FB633C" w14:paraId="7D84EE22" w14:textId="77777777" w:rsidTr="005B2565">
        <w:trPr>
          <w:trHeight w:val="485"/>
        </w:trPr>
        <w:tc>
          <w:tcPr>
            <w:tcW w:w="12474" w:type="dxa"/>
            <w:gridSpan w:val="2"/>
            <w:shd w:val="clear" w:color="auto" w:fill="F2F2F2" w:themeFill="background1" w:themeFillShade="F2"/>
            <w:vAlign w:val="center"/>
          </w:tcPr>
          <w:p w14:paraId="5AA5671D" w14:textId="77777777" w:rsidR="005B2565" w:rsidRPr="007F729A" w:rsidRDefault="005B2565" w:rsidP="00496B26">
            <w:pPr>
              <w:spacing w:before="20" w:after="20"/>
              <w:ind w:left="0"/>
              <w:jc w:val="left"/>
              <w:rPr>
                <w:b/>
                <w:bCs/>
                <w:sz w:val="20"/>
                <w:szCs w:val="20"/>
              </w:rPr>
            </w:pPr>
            <w:r w:rsidRPr="007F729A">
              <w:rPr>
                <w:b/>
                <w:bCs/>
                <w:sz w:val="20"/>
                <w:szCs w:val="20"/>
              </w:rPr>
              <w:t>Small Trees/Large Shrubs (</w:t>
            </w:r>
            <w:r>
              <w:rPr>
                <w:b/>
                <w:bCs/>
                <w:sz w:val="20"/>
                <w:szCs w:val="20"/>
              </w:rPr>
              <w:t xml:space="preserve">Planting Density of </w:t>
            </w:r>
            <w:r w:rsidRPr="007F729A">
              <w:rPr>
                <w:b/>
                <w:bCs/>
                <w:sz w:val="20"/>
                <w:szCs w:val="20"/>
              </w:rPr>
              <w:t>2</w:t>
            </w:r>
            <w:r>
              <w:rPr>
                <w:b/>
                <w:bCs/>
                <w:sz w:val="20"/>
                <w:szCs w:val="20"/>
              </w:rPr>
              <w:t xml:space="preserve"> plants per </w:t>
            </w:r>
            <w:r w:rsidRPr="007F729A">
              <w:rPr>
                <w:b/>
                <w:bCs/>
                <w:sz w:val="20"/>
                <w:szCs w:val="20"/>
              </w:rPr>
              <w:t>m</w:t>
            </w:r>
            <w:r w:rsidRPr="007F729A">
              <w:rPr>
                <w:b/>
                <w:bCs/>
                <w:sz w:val="20"/>
                <w:szCs w:val="20"/>
                <w:vertAlign w:val="superscript"/>
              </w:rPr>
              <w:t>2</w:t>
            </w:r>
            <w:r w:rsidRPr="007F729A">
              <w:rPr>
                <w:b/>
                <w:bCs/>
                <w:sz w:val="20"/>
                <w:szCs w:val="20"/>
              </w:rPr>
              <w:t>)</w:t>
            </w:r>
          </w:p>
          <w:p w14:paraId="167198A8" w14:textId="77777777" w:rsidR="005B2565" w:rsidRPr="007F729A" w:rsidRDefault="005B2565" w:rsidP="00496B26">
            <w:pPr>
              <w:spacing w:before="20" w:after="20" w:line="360" w:lineRule="auto"/>
              <w:ind w:left="0"/>
              <w:contextualSpacing/>
              <w:jc w:val="left"/>
              <w:rPr>
                <w:sz w:val="20"/>
                <w:szCs w:val="20"/>
              </w:rPr>
            </w:pPr>
            <w:r w:rsidRPr="001B2E18">
              <w:rPr>
                <w:b/>
                <w:bCs/>
                <w:color w:val="FF0000"/>
                <w:sz w:val="20"/>
                <w:szCs w:val="20"/>
              </w:rPr>
              <w:t>XX% of Area = XXXm</w:t>
            </w:r>
            <w:r w:rsidRPr="001B2E18">
              <w:rPr>
                <w:b/>
                <w:bCs/>
                <w:color w:val="FF0000"/>
                <w:sz w:val="20"/>
                <w:szCs w:val="20"/>
                <w:vertAlign w:val="superscript"/>
              </w:rPr>
              <w:t>2</w:t>
            </w:r>
          </w:p>
        </w:tc>
        <w:tc>
          <w:tcPr>
            <w:tcW w:w="8364" w:type="dxa"/>
            <w:shd w:val="clear" w:color="auto" w:fill="F2F2F2" w:themeFill="background1" w:themeFillShade="F2"/>
            <w:vAlign w:val="center"/>
          </w:tcPr>
          <w:p w14:paraId="1EFA25B2" w14:textId="77777777" w:rsidR="005B2565" w:rsidRPr="007F729A" w:rsidRDefault="005B2565" w:rsidP="00496B26">
            <w:pPr>
              <w:spacing w:before="20" w:after="20" w:line="360" w:lineRule="auto"/>
              <w:ind w:left="0"/>
              <w:contextualSpacing/>
              <w:jc w:val="center"/>
              <w:rPr>
                <w:sz w:val="20"/>
                <w:szCs w:val="20"/>
              </w:rPr>
            </w:pPr>
          </w:p>
        </w:tc>
      </w:tr>
      <w:tr w:rsidR="005B2565" w:rsidRPr="00FB633C" w14:paraId="13D766A7" w14:textId="77777777" w:rsidTr="005B2565">
        <w:tc>
          <w:tcPr>
            <w:tcW w:w="8647" w:type="dxa"/>
            <w:vAlign w:val="center"/>
          </w:tcPr>
          <w:p w14:paraId="6FB091B3" w14:textId="77777777" w:rsidR="005B2565" w:rsidRPr="007F729A" w:rsidRDefault="005B2565" w:rsidP="00496B26">
            <w:pPr>
              <w:spacing w:before="20" w:after="20"/>
              <w:ind w:left="0"/>
              <w:jc w:val="left"/>
              <w:rPr>
                <w:i/>
                <w:iCs/>
                <w:sz w:val="20"/>
                <w:szCs w:val="20"/>
              </w:rPr>
            </w:pPr>
          </w:p>
        </w:tc>
        <w:tc>
          <w:tcPr>
            <w:tcW w:w="3827" w:type="dxa"/>
            <w:vAlign w:val="center"/>
          </w:tcPr>
          <w:p w14:paraId="63D269E6" w14:textId="77777777" w:rsidR="005B2565" w:rsidRPr="007F729A" w:rsidRDefault="005B2565" w:rsidP="00496B26">
            <w:pPr>
              <w:spacing w:before="20" w:after="20" w:line="360" w:lineRule="auto"/>
              <w:ind w:left="0"/>
              <w:contextualSpacing/>
              <w:jc w:val="left"/>
              <w:rPr>
                <w:sz w:val="20"/>
                <w:szCs w:val="20"/>
              </w:rPr>
            </w:pPr>
          </w:p>
        </w:tc>
        <w:tc>
          <w:tcPr>
            <w:tcW w:w="8364" w:type="dxa"/>
            <w:shd w:val="clear" w:color="auto" w:fill="auto"/>
            <w:vAlign w:val="center"/>
          </w:tcPr>
          <w:p w14:paraId="1A358FB9" w14:textId="77777777" w:rsidR="005B2565" w:rsidRPr="007F729A" w:rsidRDefault="005B2565" w:rsidP="00496B26">
            <w:pPr>
              <w:spacing w:before="20" w:after="20" w:line="360" w:lineRule="auto"/>
              <w:ind w:left="0"/>
              <w:contextualSpacing/>
              <w:jc w:val="center"/>
              <w:rPr>
                <w:sz w:val="20"/>
                <w:szCs w:val="20"/>
              </w:rPr>
            </w:pPr>
          </w:p>
        </w:tc>
      </w:tr>
      <w:tr w:rsidR="005B2565" w:rsidRPr="00FB633C" w14:paraId="187712E3" w14:textId="77777777" w:rsidTr="005B2565">
        <w:tc>
          <w:tcPr>
            <w:tcW w:w="8647" w:type="dxa"/>
            <w:vAlign w:val="center"/>
          </w:tcPr>
          <w:p w14:paraId="4989E238" w14:textId="77777777" w:rsidR="005B2565" w:rsidRPr="007F729A" w:rsidRDefault="005B2565" w:rsidP="00496B26">
            <w:pPr>
              <w:spacing w:before="20" w:after="20"/>
              <w:ind w:left="0"/>
              <w:jc w:val="left"/>
              <w:rPr>
                <w:i/>
                <w:iCs/>
                <w:sz w:val="20"/>
                <w:szCs w:val="20"/>
              </w:rPr>
            </w:pPr>
          </w:p>
        </w:tc>
        <w:tc>
          <w:tcPr>
            <w:tcW w:w="3827" w:type="dxa"/>
            <w:vAlign w:val="center"/>
          </w:tcPr>
          <w:p w14:paraId="49B8581C" w14:textId="77777777" w:rsidR="005B2565" w:rsidRPr="007F729A" w:rsidRDefault="005B2565" w:rsidP="00496B26">
            <w:pPr>
              <w:spacing w:before="20" w:after="20" w:line="360" w:lineRule="auto"/>
              <w:ind w:left="0"/>
              <w:contextualSpacing/>
              <w:jc w:val="left"/>
              <w:rPr>
                <w:sz w:val="20"/>
                <w:szCs w:val="20"/>
              </w:rPr>
            </w:pPr>
          </w:p>
        </w:tc>
        <w:tc>
          <w:tcPr>
            <w:tcW w:w="8364" w:type="dxa"/>
            <w:shd w:val="clear" w:color="auto" w:fill="auto"/>
            <w:vAlign w:val="center"/>
          </w:tcPr>
          <w:p w14:paraId="4018F4E0" w14:textId="77777777" w:rsidR="005B2565" w:rsidRPr="007F729A" w:rsidRDefault="005B2565" w:rsidP="00496B26">
            <w:pPr>
              <w:spacing w:before="20" w:after="20" w:line="360" w:lineRule="auto"/>
              <w:ind w:left="0"/>
              <w:contextualSpacing/>
              <w:jc w:val="center"/>
              <w:rPr>
                <w:sz w:val="20"/>
                <w:szCs w:val="20"/>
              </w:rPr>
            </w:pPr>
          </w:p>
        </w:tc>
      </w:tr>
      <w:tr w:rsidR="005B2565" w:rsidRPr="00FB633C" w14:paraId="6FD014C1" w14:textId="77777777" w:rsidTr="005B2565">
        <w:trPr>
          <w:trHeight w:val="522"/>
        </w:trPr>
        <w:tc>
          <w:tcPr>
            <w:tcW w:w="12474" w:type="dxa"/>
            <w:gridSpan w:val="2"/>
            <w:shd w:val="clear" w:color="auto" w:fill="F2F2F2" w:themeFill="background1" w:themeFillShade="F2"/>
            <w:vAlign w:val="center"/>
          </w:tcPr>
          <w:p w14:paraId="2B1C5C51" w14:textId="77777777" w:rsidR="005B2565" w:rsidRPr="007F729A" w:rsidRDefault="005B2565" w:rsidP="00496B26">
            <w:pPr>
              <w:spacing w:before="20" w:after="20"/>
              <w:ind w:left="0"/>
              <w:jc w:val="left"/>
              <w:rPr>
                <w:b/>
                <w:bCs/>
                <w:sz w:val="20"/>
                <w:szCs w:val="20"/>
              </w:rPr>
            </w:pPr>
            <w:r w:rsidRPr="007F729A">
              <w:rPr>
                <w:b/>
                <w:bCs/>
                <w:sz w:val="20"/>
                <w:szCs w:val="20"/>
              </w:rPr>
              <w:t>Medium Shrubs (2-5m</w:t>
            </w:r>
            <w:r>
              <w:rPr>
                <w:b/>
                <w:bCs/>
                <w:sz w:val="20"/>
                <w:szCs w:val="20"/>
              </w:rPr>
              <w:t xml:space="preserve"> </w:t>
            </w:r>
            <w:proofErr w:type="gramStart"/>
            <w:r>
              <w:rPr>
                <w:b/>
                <w:bCs/>
                <w:sz w:val="20"/>
                <w:szCs w:val="20"/>
              </w:rPr>
              <w:t>Height</w:t>
            </w:r>
            <w:r w:rsidRPr="007F729A">
              <w:rPr>
                <w:b/>
                <w:bCs/>
                <w:sz w:val="20"/>
                <w:szCs w:val="20"/>
              </w:rPr>
              <w:t>)  (</w:t>
            </w:r>
            <w:proofErr w:type="gramEnd"/>
            <w:r>
              <w:rPr>
                <w:b/>
                <w:bCs/>
                <w:sz w:val="20"/>
                <w:szCs w:val="20"/>
              </w:rPr>
              <w:t xml:space="preserve">Planting Density of </w:t>
            </w:r>
            <w:r w:rsidRPr="007F729A">
              <w:rPr>
                <w:b/>
                <w:bCs/>
                <w:sz w:val="20"/>
                <w:szCs w:val="20"/>
              </w:rPr>
              <w:t>2</w:t>
            </w:r>
            <w:r>
              <w:rPr>
                <w:b/>
                <w:bCs/>
                <w:sz w:val="20"/>
                <w:szCs w:val="20"/>
              </w:rPr>
              <w:t xml:space="preserve"> plants per </w:t>
            </w:r>
            <w:r w:rsidRPr="007F729A">
              <w:rPr>
                <w:b/>
                <w:bCs/>
                <w:sz w:val="20"/>
                <w:szCs w:val="20"/>
              </w:rPr>
              <w:t>m</w:t>
            </w:r>
            <w:r w:rsidRPr="007F729A">
              <w:rPr>
                <w:b/>
                <w:bCs/>
                <w:sz w:val="20"/>
                <w:szCs w:val="20"/>
                <w:vertAlign w:val="superscript"/>
              </w:rPr>
              <w:t>2</w:t>
            </w:r>
            <w:r w:rsidRPr="007F729A">
              <w:rPr>
                <w:b/>
                <w:bCs/>
                <w:sz w:val="20"/>
                <w:szCs w:val="20"/>
              </w:rPr>
              <w:t>)</w:t>
            </w:r>
          </w:p>
          <w:p w14:paraId="7A0E5EB2" w14:textId="77777777" w:rsidR="005B2565" w:rsidRPr="007F729A" w:rsidRDefault="005B2565" w:rsidP="00496B26">
            <w:pPr>
              <w:spacing w:before="20" w:after="20"/>
              <w:ind w:left="0"/>
              <w:jc w:val="left"/>
              <w:rPr>
                <w:sz w:val="20"/>
                <w:szCs w:val="20"/>
              </w:rPr>
            </w:pPr>
            <w:r w:rsidRPr="001B2E18">
              <w:rPr>
                <w:b/>
                <w:bCs/>
                <w:color w:val="FF0000"/>
                <w:sz w:val="20"/>
                <w:szCs w:val="20"/>
              </w:rPr>
              <w:t>XX% of Area = XXXm</w:t>
            </w:r>
            <w:r w:rsidRPr="001B2E18">
              <w:rPr>
                <w:b/>
                <w:bCs/>
                <w:color w:val="FF0000"/>
                <w:sz w:val="20"/>
                <w:szCs w:val="20"/>
                <w:vertAlign w:val="superscript"/>
              </w:rPr>
              <w:t>2</w:t>
            </w:r>
          </w:p>
        </w:tc>
        <w:tc>
          <w:tcPr>
            <w:tcW w:w="8364" w:type="dxa"/>
            <w:shd w:val="clear" w:color="auto" w:fill="F2F2F2" w:themeFill="background1" w:themeFillShade="F2"/>
            <w:vAlign w:val="center"/>
          </w:tcPr>
          <w:p w14:paraId="1453D99D" w14:textId="77777777" w:rsidR="005B2565" w:rsidRPr="007F729A" w:rsidRDefault="005B2565" w:rsidP="00496B26">
            <w:pPr>
              <w:spacing w:before="20" w:after="20" w:line="360" w:lineRule="auto"/>
              <w:ind w:left="360"/>
              <w:contextualSpacing/>
              <w:jc w:val="center"/>
              <w:rPr>
                <w:sz w:val="20"/>
                <w:szCs w:val="20"/>
              </w:rPr>
            </w:pPr>
          </w:p>
        </w:tc>
      </w:tr>
      <w:tr w:rsidR="005B2565" w:rsidRPr="00FB633C" w14:paraId="69499179" w14:textId="77777777" w:rsidTr="005B2565">
        <w:tc>
          <w:tcPr>
            <w:tcW w:w="8647" w:type="dxa"/>
            <w:vAlign w:val="center"/>
          </w:tcPr>
          <w:p w14:paraId="1CB91D36" w14:textId="77777777" w:rsidR="005B2565" w:rsidRPr="007F729A" w:rsidRDefault="005B2565" w:rsidP="00496B26">
            <w:pPr>
              <w:spacing w:before="20" w:after="20"/>
              <w:ind w:left="0"/>
              <w:jc w:val="left"/>
              <w:rPr>
                <w:i/>
                <w:iCs/>
                <w:sz w:val="20"/>
                <w:szCs w:val="20"/>
              </w:rPr>
            </w:pPr>
          </w:p>
        </w:tc>
        <w:tc>
          <w:tcPr>
            <w:tcW w:w="3827" w:type="dxa"/>
            <w:vAlign w:val="center"/>
          </w:tcPr>
          <w:p w14:paraId="04A26614" w14:textId="77777777" w:rsidR="005B2565" w:rsidRPr="007F729A" w:rsidRDefault="005B2565" w:rsidP="00496B26">
            <w:pPr>
              <w:spacing w:before="20" w:after="20"/>
              <w:ind w:left="0"/>
              <w:jc w:val="left"/>
              <w:rPr>
                <w:sz w:val="20"/>
                <w:szCs w:val="20"/>
              </w:rPr>
            </w:pPr>
          </w:p>
        </w:tc>
        <w:tc>
          <w:tcPr>
            <w:tcW w:w="8364" w:type="dxa"/>
            <w:shd w:val="clear" w:color="auto" w:fill="auto"/>
            <w:vAlign w:val="center"/>
          </w:tcPr>
          <w:p w14:paraId="6532CF5A" w14:textId="77777777" w:rsidR="005B2565" w:rsidRPr="007F729A" w:rsidRDefault="005B2565" w:rsidP="00496B26">
            <w:pPr>
              <w:spacing w:before="20" w:after="20" w:line="360" w:lineRule="auto"/>
              <w:ind w:left="0"/>
              <w:contextualSpacing/>
              <w:jc w:val="center"/>
              <w:rPr>
                <w:sz w:val="20"/>
                <w:szCs w:val="20"/>
              </w:rPr>
            </w:pPr>
          </w:p>
        </w:tc>
      </w:tr>
      <w:tr w:rsidR="005B2565" w:rsidRPr="00FB633C" w14:paraId="37ECE3A9" w14:textId="77777777" w:rsidTr="005B2565">
        <w:tc>
          <w:tcPr>
            <w:tcW w:w="8647" w:type="dxa"/>
            <w:vAlign w:val="center"/>
          </w:tcPr>
          <w:p w14:paraId="465ED0BC" w14:textId="77777777" w:rsidR="005B2565" w:rsidRPr="007F729A" w:rsidRDefault="005B2565" w:rsidP="00496B26">
            <w:pPr>
              <w:spacing w:before="20" w:after="20"/>
              <w:ind w:left="0"/>
              <w:jc w:val="left"/>
              <w:rPr>
                <w:i/>
                <w:iCs/>
                <w:sz w:val="20"/>
                <w:szCs w:val="20"/>
              </w:rPr>
            </w:pPr>
          </w:p>
        </w:tc>
        <w:tc>
          <w:tcPr>
            <w:tcW w:w="3827" w:type="dxa"/>
            <w:vAlign w:val="center"/>
          </w:tcPr>
          <w:p w14:paraId="3E7A86DA" w14:textId="77777777" w:rsidR="005B2565" w:rsidRPr="007F729A" w:rsidRDefault="005B2565" w:rsidP="00496B26">
            <w:pPr>
              <w:spacing w:before="20" w:after="20"/>
              <w:ind w:left="0"/>
              <w:jc w:val="left"/>
              <w:rPr>
                <w:sz w:val="20"/>
                <w:szCs w:val="20"/>
              </w:rPr>
            </w:pPr>
          </w:p>
        </w:tc>
        <w:tc>
          <w:tcPr>
            <w:tcW w:w="8364" w:type="dxa"/>
            <w:shd w:val="clear" w:color="auto" w:fill="auto"/>
            <w:vAlign w:val="center"/>
          </w:tcPr>
          <w:p w14:paraId="7D9428C4" w14:textId="77777777" w:rsidR="005B2565" w:rsidRPr="007F729A" w:rsidRDefault="005B2565" w:rsidP="00496B26">
            <w:pPr>
              <w:spacing w:before="20" w:after="20" w:line="360" w:lineRule="auto"/>
              <w:ind w:left="0"/>
              <w:contextualSpacing/>
              <w:jc w:val="center"/>
              <w:rPr>
                <w:sz w:val="20"/>
                <w:szCs w:val="20"/>
              </w:rPr>
            </w:pPr>
          </w:p>
        </w:tc>
      </w:tr>
      <w:tr w:rsidR="005B2565" w:rsidRPr="00FB633C" w14:paraId="32BA525C" w14:textId="77777777" w:rsidTr="005B2565">
        <w:trPr>
          <w:trHeight w:val="392"/>
        </w:trPr>
        <w:tc>
          <w:tcPr>
            <w:tcW w:w="8647" w:type="dxa"/>
            <w:vAlign w:val="center"/>
          </w:tcPr>
          <w:p w14:paraId="15E698FF" w14:textId="77777777" w:rsidR="005B2565" w:rsidRPr="007F729A" w:rsidRDefault="005B2565" w:rsidP="00496B26">
            <w:pPr>
              <w:spacing w:before="20" w:after="20"/>
              <w:ind w:left="0"/>
              <w:jc w:val="left"/>
              <w:rPr>
                <w:i/>
                <w:iCs/>
                <w:sz w:val="20"/>
                <w:szCs w:val="20"/>
              </w:rPr>
            </w:pPr>
          </w:p>
        </w:tc>
        <w:tc>
          <w:tcPr>
            <w:tcW w:w="3827" w:type="dxa"/>
            <w:vAlign w:val="center"/>
          </w:tcPr>
          <w:p w14:paraId="4A8836DE" w14:textId="77777777" w:rsidR="005B2565" w:rsidRPr="007F729A" w:rsidRDefault="005B2565" w:rsidP="00496B26">
            <w:pPr>
              <w:spacing w:before="20" w:after="20" w:line="360" w:lineRule="auto"/>
              <w:ind w:left="0"/>
              <w:contextualSpacing/>
              <w:jc w:val="left"/>
              <w:rPr>
                <w:sz w:val="20"/>
                <w:szCs w:val="20"/>
              </w:rPr>
            </w:pPr>
          </w:p>
        </w:tc>
        <w:tc>
          <w:tcPr>
            <w:tcW w:w="8364" w:type="dxa"/>
            <w:shd w:val="clear" w:color="auto" w:fill="auto"/>
            <w:vAlign w:val="center"/>
          </w:tcPr>
          <w:p w14:paraId="66ADC062" w14:textId="77777777" w:rsidR="005B2565" w:rsidRPr="007F729A" w:rsidRDefault="005B2565" w:rsidP="00496B26">
            <w:pPr>
              <w:spacing w:before="20" w:after="20" w:line="360" w:lineRule="auto"/>
              <w:ind w:left="0"/>
              <w:contextualSpacing/>
              <w:jc w:val="center"/>
              <w:rPr>
                <w:sz w:val="20"/>
                <w:szCs w:val="20"/>
              </w:rPr>
            </w:pPr>
          </w:p>
        </w:tc>
      </w:tr>
      <w:tr w:rsidR="005B2565" w:rsidRPr="00FB633C" w14:paraId="115AD7F1" w14:textId="77777777" w:rsidTr="005B2565">
        <w:tc>
          <w:tcPr>
            <w:tcW w:w="8647" w:type="dxa"/>
            <w:vAlign w:val="center"/>
          </w:tcPr>
          <w:p w14:paraId="30F65656" w14:textId="77777777" w:rsidR="005B2565" w:rsidRPr="007F729A" w:rsidRDefault="005B2565" w:rsidP="00496B26">
            <w:pPr>
              <w:spacing w:before="20" w:after="20"/>
              <w:ind w:left="0"/>
              <w:jc w:val="left"/>
              <w:rPr>
                <w:i/>
                <w:iCs/>
                <w:sz w:val="20"/>
                <w:szCs w:val="20"/>
              </w:rPr>
            </w:pPr>
          </w:p>
        </w:tc>
        <w:tc>
          <w:tcPr>
            <w:tcW w:w="3827" w:type="dxa"/>
            <w:vAlign w:val="center"/>
          </w:tcPr>
          <w:p w14:paraId="755ADC95" w14:textId="77777777" w:rsidR="005B2565" w:rsidRPr="007F729A" w:rsidRDefault="005B2565" w:rsidP="00496B26">
            <w:pPr>
              <w:spacing w:before="20" w:after="20" w:line="360" w:lineRule="auto"/>
              <w:ind w:left="0"/>
              <w:contextualSpacing/>
              <w:jc w:val="left"/>
              <w:rPr>
                <w:sz w:val="20"/>
                <w:szCs w:val="20"/>
              </w:rPr>
            </w:pPr>
          </w:p>
        </w:tc>
        <w:tc>
          <w:tcPr>
            <w:tcW w:w="8364" w:type="dxa"/>
            <w:shd w:val="clear" w:color="auto" w:fill="auto"/>
            <w:vAlign w:val="center"/>
          </w:tcPr>
          <w:p w14:paraId="39CD3AF0" w14:textId="77777777" w:rsidR="005B2565" w:rsidRPr="007F729A" w:rsidRDefault="005B2565" w:rsidP="00496B26">
            <w:pPr>
              <w:spacing w:before="20" w:after="20" w:line="360" w:lineRule="auto"/>
              <w:ind w:left="0"/>
              <w:contextualSpacing/>
              <w:jc w:val="center"/>
              <w:rPr>
                <w:sz w:val="20"/>
                <w:szCs w:val="20"/>
              </w:rPr>
            </w:pPr>
          </w:p>
        </w:tc>
      </w:tr>
      <w:tr w:rsidR="005B2565" w:rsidRPr="00FB633C" w14:paraId="1442F5CE" w14:textId="77777777" w:rsidTr="005B2565">
        <w:tc>
          <w:tcPr>
            <w:tcW w:w="8647" w:type="dxa"/>
            <w:vAlign w:val="center"/>
          </w:tcPr>
          <w:p w14:paraId="651AE85A" w14:textId="77777777" w:rsidR="005B2565" w:rsidRPr="007F729A" w:rsidRDefault="005B2565" w:rsidP="00496B26">
            <w:pPr>
              <w:spacing w:before="20" w:after="20"/>
              <w:ind w:left="0"/>
              <w:jc w:val="left"/>
              <w:rPr>
                <w:i/>
                <w:iCs/>
                <w:sz w:val="20"/>
                <w:szCs w:val="20"/>
              </w:rPr>
            </w:pPr>
          </w:p>
        </w:tc>
        <w:tc>
          <w:tcPr>
            <w:tcW w:w="3827" w:type="dxa"/>
            <w:vAlign w:val="center"/>
          </w:tcPr>
          <w:p w14:paraId="5450C08D" w14:textId="77777777" w:rsidR="005B2565" w:rsidRPr="007F729A" w:rsidRDefault="005B2565" w:rsidP="00496B26">
            <w:pPr>
              <w:spacing w:before="20" w:after="20"/>
              <w:ind w:left="0"/>
              <w:jc w:val="left"/>
              <w:rPr>
                <w:sz w:val="20"/>
                <w:szCs w:val="20"/>
              </w:rPr>
            </w:pPr>
          </w:p>
        </w:tc>
        <w:tc>
          <w:tcPr>
            <w:tcW w:w="8364" w:type="dxa"/>
            <w:shd w:val="clear" w:color="auto" w:fill="auto"/>
            <w:vAlign w:val="center"/>
          </w:tcPr>
          <w:p w14:paraId="38F7C4BA" w14:textId="77777777" w:rsidR="005B2565" w:rsidRPr="007F729A" w:rsidRDefault="005B2565" w:rsidP="00496B26">
            <w:pPr>
              <w:spacing w:before="20" w:after="20" w:line="360" w:lineRule="auto"/>
              <w:ind w:left="0"/>
              <w:contextualSpacing/>
              <w:jc w:val="center"/>
              <w:rPr>
                <w:sz w:val="20"/>
                <w:szCs w:val="20"/>
              </w:rPr>
            </w:pPr>
          </w:p>
        </w:tc>
      </w:tr>
      <w:tr w:rsidR="005B2565" w:rsidRPr="00FB633C" w14:paraId="387B99C0" w14:textId="77777777" w:rsidTr="005B2565">
        <w:trPr>
          <w:trHeight w:val="464"/>
        </w:trPr>
        <w:tc>
          <w:tcPr>
            <w:tcW w:w="12474" w:type="dxa"/>
            <w:gridSpan w:val="2"/>
            <w:shd w:val="clear" w:color="auto" w:fill="F2F2F2" w:themeFill="background1" w:themeFillShade="F2"/>
            <w:vAlign w:val="center"/>
          </w:tcPr>
          <w:p w14:paraId="67DC9854" w14:textId="77777777" w:rsidR="005B2565" w:rsidRPr="007F729A" w:rsidRDefault="005B2565" w:rsidP="00496B26">
            <w:pPr>
              <w:spacing w:before="20" w:after="20"/>
              <w:ind w:left="0"/>
              <w:jc w:val="left"/>
              <w:rPr>
                <w:b/>
                <w:bCs/>
                <w:sz w:val="20"/>
                <w:szCs w:val="20"/>
              </w:rPr>
            </w:pPr>
            <w:r w:rsidRPr="007F729A">
              <w:rPr>
                <w:b/>
                <w:bCs/>
                <w:sz w:val="20"/>
                <w:szCs w:val="20"/>
              </w:rPr>
              <w:t>Small Shrubs/Prostrate Shrubs (&lt;2m</w:t>
            </w:r>
            <w:r>
              <w:rPr>
                <w:b/>
                <w:bCs/>
                <w:sz w:val="20"/>
                <w:szCs w:val="20"/>
              </w:rPr>
              <w:t xml:space="preserve"> Height</w:t>
            </w:r>
            <w:r w:rsidRPr="007F729A">
              <w:rPr>
                <w:b/>
                <w:bCs/>
                <w:sz w:val="20"/>
                <w:szCs w:val="20"/>
              </w:rPr>
              <w:t>) (</w:t>
            </w:r>
            <w:r>
              <w:rPr>
                <w:b/>
                <w:bCs/>
                <w:sz w:val="20"/>
                <w:szCs w:val="20"/>
              </w:rPr>
              <w:t xml:space="preserve">Planting Density of </w:t>
            </w:r>
            <w:r w:rsidRPr="007F729A">
              <w:rPr>
                <w:b/>
                <w:bCs/>
                <w:sz w:val="20"/>
                <w:szCs w:val="20"/>
              </w:rPr>
              <w:t>4</w:t>
            </w:r>
            <w:r>
              <w:rPr>
                <w:b/>
                <w:bCs/>
                <w:sz w:val="20"/>
                <w:szCs w:val="20"/>
              </w:rPr>
              <w:t xml:space="preserve"> plants per </w:t>
            </w:r>
            <w:r w:rsidRPr="007F729A">
              <w:rPr>
                <w:b/>
                <w:bCs/>
                <w:sz w:val="20"/>
                <w:szCs w:val="20"/>
              </w:rPr>
              <w:t>m</w:t>
            </w:r>
            <w:r w:rsidRPr="007F729A">
              <w:rPr>
                <w:b/>
                <w:bCs/>
                <w:sz w:val="20"/>
                <w:szCs w:val="20"/>
                <w:vertAlign w:val="superscript"/>
              </w:rPr>
              <w:t>2</w:t>
            </w:r>
            <w:r w:rsidRPr="007F729A">
              <w:rPr>
                <w:b/>
                <w:bCs/>
                <w:sz w:val="20"/>
                <w:szCs w:val="20"/>
              </w:rPr>
              <w:t>)</w:t>
            </w:r>
          </w:p>
          <w:p w14:paraId="14CCCD13" w14:textId="77777777" w:rsidR="005B2565" w:rsidRPr="007F729A" w:rsidRDefault="005B2565" w:rsidP="00496B26">
            <w:pPr>
              <w:spacing w:before="20" w:after="20"/>
              <w:ind w:left="0"/>
              <w:jc w:val="left"/>
              <w:rPr>
                <w:sz w:val="20"/>
                <w:szCs w:val="20"/>
              </w:rPr>
            </w:pPr>
            <w:r w:rsidRPr="001B2E18">
              <w:rPr>
                <w:b/>
                <w:bCs/>
                <w:color w:val="FF0000"/>
                <w:sz w:val="20"/>
                <w:szCs w:val="20"/>
              </w:rPr>
              <w:t>XX% of Area = XXXm</w:t>
            </w:r>
            <w:r w:rsidRPr="001B2E18">
              <w:rPr>
                <w:b/>
                <w:bCs/>
                <w:color w:val="FF0000"/>
                <w:sz w:val="20"/>
                <w:szCs w:val="20"/>
                <w:vertAlign w:val="superscript"/>
              </w:rPr>
              <w:t>2</w:t>
            </w:r>
          </w:p>
        </w:tc>
        <w:tc>
          <w:tcPr>
            <w:tcW w:w="8364" w:type="dxa"/>
            <w:shd w:val="clear" w:color="auto" w:fill="F2F2F2" w:themeFill="background1" w:themeFillShade="F2"/>
            <w:vAlign w:val="center"/>
          </w:tcPr>
          <w:p w14:paraId="0FE3FD5D" w14:textId="77777777" w:rsidR="005B2565" w:rsidRPr="007F729A" w:rsidRDefault="005B2565" w:rsidP="00496B26">
            <w:pPr>
              <w:spacing w:before="20" w:after="20" w:line="360" w:lineRule="auto"/>
              <w:ind w:left="360"/>
              <w:contextualSpacing/>
              <w:jc w:val="center"/>
              <w:rPr>
                <w:sz w:val="20"/>
                <w:szCs w:val="20"/>
              </w:rPr>
            </w:pPr>
          </w:p>
        </w:tc>
      </w:tr>
      <w:tr w:rsidR="005B2565" w:rsidRPr="00FB633C" w14:paraId="0D9B14B1" w14:textId="77777777" w:rsidTr="005B2565">
        <w:tc>
          <w:tcPr>
            <w:tcW w:w="8647" w:type="dxa"/>
            <w:vAlign w:val="center"/>
          </w:tcPr>
          <w:p w14:paraId="78C620BB" w14:textId="77777777" w:rsidR="005B2565" w:rsidRPr="007F729A" w:rsidRDefault="005B2565" w:rsidP="00496B26">
            <w:pPr>
              <w:spacing w:before="20" w:after="20"/>
              <w:ind w:left="0"/>
              <w:jc w:val="left"/>
              <w:rPr>
                <w:i/>
                <w:iCs/>
                <w:sz w:val="20"/>
                <w:szCs w:val="20"/>
              </w:rPr>
            </w:pPr>
          </w:p>
        </w:tc>
        <w:tc>
          <w:tcPr>
            <w:tcW w:w="3827" w:type="dxa"/>
            <w:vAlign w:val="center"/>
          </w:tcPr>
          <w:p w14:paraId="63E298CC" w14:textId="77777777" w:rsidR="005B2565" w:rsidRPr="007F729A" w:rsidRDefault="005B2565" w:rsidP="00496B26">
            <w:pPr>
              <w:spacing w:before="20" w:after="20"/>
              <w:ind w:left="0"/>
              <w:jc w:val="left"/>
              <w:rPr>
                <w:sz w:val="20"/>
                <w:szCs w:val="20"/>
              </w:rPr>
            </w:pPr>
          </w:p>
        </w:tc>
        <w:tc>
          <w:tcPr>
            <w:tcW w:w="8364" w:type="dxa"/>
            <w:shd w:val="clear" w:color="auto" w:fill="auto"/>
            <w:vAlign w:val="center"/>
          </w:tcPr>
          <w:p w14:paraId="070CB57C" w14:textId="77777777" w:rsidR="005B2565" w:rsidRPr="007F729A" w:rsidRDefault="005B2565" w:rsidP="00496B26">
            <w:pPr>
              <w:spacing w:before="20" w:after="20" w:line="360" w:lineRule="auto"/>
              <w:ind w:left="0"/>
              <w:contextualSpacing/>
              <w:jc w:val="center"/>
              <w:rPr>
                <w:sz w:val="20"/>
                <w:szCs w:val="20"/>
              </w:rPr>
            </w:pPr>
          </w:p>
        </w:tc>
      </w:tr>
      <w:tr w:rsidR="005B2565" w:rsidRPr="00FB633C" w14:paraId="7C195913" w14:textId="77777777" w:rsidTr="005B2565">
        <w:tc>
          <w:tcPr>
            <w:tcW w:w="8647" w:type="dxa"/>
            <w:vAlign w:val="center"/>
          </w:tcPr>
          <w:p w14:paraId="11757816" w14:textId="77777777" w:rsidR="005B2565" w:rsidRPr="007F729A" w:rsidRDefault="005B2565" w:rsidP="00496B26">
            <w:pPr>
              <w:spacing w:before="20" w:after="20"/>
              <w:ind w:left="0"/>
              <w:jc w:val="left"/>
              <w:rPr>
                <w:i/>
                <w:iCs/>
                <w:sz w:val="20"/>
                <w:szCs w:val="20"/>
              </w:rPr>
            </w:pPr>
          </w:p>
        </w:tc>
        <w:tc>
          <w:tcPr>
            <w:tcW w:w="3827" w:type="dxa"/>
            <w:vAlign w:val="center"/>
          </w:tcPr>
          <w:p w14:paraId="628C96CB" w14:textId="77777777" w:rsidR="005B2565" w:rsidRPr="007F729A" w:rsidRDefault="005B2565" w:rsidP="00496B26">
            <w:pPr>
              <w:spacing w:before="20" w:after="20"/>
              <w:ind w:left="0"/>
              <w:jc w:val="left"/>
              <w:rPr>
                <w:sz w:val="20"/>
                <w:szCs w:val="20"/>
              </w:rPr>
            </w:pPr>
          </w:p>
        </w:tc>
        <w:tc>
          <w:tcPr>
            <w:tcW w:w="8364" w:type="dxa"/>
            <w:shd w:val="clear" w:color="auto" w:fill="auto"/>
            <w:vAlign w:val="center"/>
          </w:tcPr>
          <w:p w14:paraId="4681C96E" w14:textId="77777777" w:rsidR="005B2565" w:rsidRPr="007F729A" w:rsidRDefault="005B2565" w:rsidP="00496B26">
            <w:pPr>
              <w:spacing w:before="20" w:after="20" w:line="360" w:lineRule="auto"/>
              <w:ind w:left="0"/>
              <w:contextualSpacing/>
              <w:jc w:val="center"/>
              <w:rPr>
                <w:sz w:val="20"/>
                <w:szCs w:val="20"/>
              </w:rPr>
            </w:pPr>
          </w:p>
        </w:tc>
      </w:tr>
      <w:tr w:rsidR="005B2565" w:rsidRPr="00FB633C" w14:paraId="7285DB55" w14:textId="77777777" w:rsidTr="005B2565">
        <w:tc>
          <w:tcPr>
            <w:tcW w:w="8647" w:type="dxa"/>
            <w:vAlign w:val="center"/>
          </w:tcPr>
          <w:p w14:paraId="737B1F1E" w14:textId="77777777" w:rsidR="005B2565" w:rsidRPr="007F729A" w:rsidRDefault="005B2565" w:rsidP="00496B26">
            <w:pPr>
              <w:spacing w:before="20" w:after="20"/>
              <w:ind w:left="0"/>
              <w:jc w:val="left"/>
              <w:rPr>
                <w:i/>
                <w:iCs/>
                <w:sz w:val="20"/>
                <w:szCs w:val="20"/>
              </w:rPr>
            </w:pPr>
          </w:p>
        </w:tc>
        <w:tc>
          <w:tcPr>
            <w:tcW w:w="3827" w:type="dxa"/>
            <w:vAlign w:val="center"/>
          </w:tcPr>
          <w:p w14:paraId="5565AD6B" w14:textId="77777777" w:rsidR="005B2565" w:rsidRPr="007F729A" w:rsidRDefault="005B2565" w:rsidP="00496B26">
            <w:pPr>
              <w:spacing w:before="20" w:after="20"/>
              <w:ind w:left="0"/>
              <w:jc w:val="left"/>
              <w:rPr>
                <w:sz w:val="20"/>
                <w:szCs w:val="20"/>
              </w:rPr>
            </w:pPr>
          </w:p>
        </w:tc>
        <w:tc>
          <w:tcPr>
            <w:tcW w:w="8364" w:type="dxa"/>
            <w:shd w:val="clear" w:color="auto" w:fill="auto"/>
            <w:vAlign w:val="center"/>
          </w:tcPr>
          <w:p w14:paraId="38BAD4E3" w14:textId="77777777" w:rsidR="005B2565" w:rsidRPr="007F729A" w:rsidRDefault="005B2565" w:rsidP="00496B26">
            <w:pPr>
              <w:spacing w:before="20" w:after="20" w:line="360" w:lineRule="auto"/>
              <w:ind w:left="0"/>
              <w:contextualSpacing/>
              <w:jc w:val="center"/>
              <w:rPr>
                <w:sz w:val="20"/>
                <w:szCs w:val="20"/>
              </w:rPr>
            </w:pPr>
          </w:p>
        </w:tc>
      </w:tr>
      <w:tr w:rsidR="005B2565" w:rsidRPr="00FB633C" w14:paraId="44479EF4" w14:textId="77777777" w:rsidTr="005B2565">
        <w:trPr>
          <w:trHeight w:val="319"/>
        </w:trPr>
        <w:tc>
          <w:tcPr>
            <w:tcW w:w="12474" w:type="dxa"/>
            <w:gridSpan w:val="2"/>
            <w:shd w:val="clear" w:color="auto" w:fill="F2F2F2" w:themeFill="background1" w:themeFillShade="F2"/>
            <w:vAlign w:val="center"/>
          </w:tcPr>
          <w:p w14:paraId="143C480A" w14:textId="77777777" w:rsidR="005B2565" w:rsidRPr="007F729A" w:rsidRDefault="005B2565" w:rsidP="00496B26">
            <w:pPr>
              <w:spacing w:before="20" w:after="20"/>
              <w:ind w:left="0"/>
              <w:jc w:val="left"/>
              <w:rPr>
                <w:b/>
                <w:bCs/>
                <w:sz w:val="20"/>
                <w:szCs w:val="20"/>
              </w:rPr>
            </w:pPr>
            <w:r w:rsidRPr="007F729A">
              <w:rPr>
                <w:b/>
                <w:bCs/>
                <w:sz w:val="20"/>
                <w:szCs w:val="20"/>
              </w:rPr>
              <w:t>Graminoids (tufted and non-tufted, various sizes) (</w:t>
            </w:r>
            <w:r>
              <w:rPr>
                <w:b/>
                <w:bCs/>
                <w:sz w:val="20"/>
                <w:szCs w:val="20"/>
              </w:rPr>
              <w:t xml:space="preserve">Planting Density of </w:t>
            </w:r>
            <w:r w:rsidRPr="007F729A">
              <w:rPr>
                <w:b/>
                <w:bCs/>
                <w:sz w:val="20"/>
                <w:szCs w:val="20"/>
              </w:rPr>
              <w:t>4</w:t>
            </w:r>
            <w:r>
              <w:rPr>
                <w:b/>
                <w:bCs/>
                <w:sz w:val="20"/>
                <w:szCs w:val="20"/>
              </w:rPr>
              <w:t xml:space="preserve">-6 plants per </w:t>
            </w:r>
            <w:r w:rsidRPr="007F729A">
              <w:rPr>
                <w:b/>
                <w:bCs/>
                <w:sz w:val="20"/>
                <w:szCs w:val="20"/>
              </w:rPr>
              <w:t>m</w:t>
            </w:r>
            <w:r w:rsidRPr="007F729A">
              <w:rPr>
                <w:b/>
                <w:bCs/>
                <w:sz w:val="20"/>
                <w:szCs w:val="20"/>
                <w:vertAlign w:val="superscript"/>
              </w:rPr>
              <w:t>2</w:t>
            </w:r>
            <w:r w:rsidRPr="007F729A">
              <w:rPr>
                <w:b/>
                <w:bCs/>
                <w:sz w:val="20"/>
                <w:szCs w:val="20"/>
              </w:rPr>
              <w:t>)</w:t>
            </w:r>
          </w:p>
          <w:p w14:paraId="67A45A5B" w14:textId="77777777" w:rsidR="005B2565" w:rsidRPr="007F729A" w:rsidRDefault="005B2565" w:rsidP="00496B26">
            <w:pPr>
              <w:spacing w:before="20" w:after="20"/>
              <w:ind w:left="0"/>
              <w:jc w:val="left"/>
              <w:rPr>
                <w:sz w:val="20"/>
                <w:szCs w:val="20"/>
              </w:rPr>
            </w:pPr>
            <w:r w:rsidRPr="001B2E18">
              <w:rPr>
                <w:b/>
                <w:bCs/>
                <w:color w:val="FF0000"/>
                <w:sz w:val="20"/>
                <w:szCs w:val="20"/>
              </w:rPr>
              <w:t>XX% of Area = XXXm</w:t>
            </w:r>
            <w:r w:rsidRPr="001B2E18">
              <w:rPr>
                <w:b/>
                <w:bCs/>
                <w:color w:val="FF0000"/>
                <w:sz w:val="20"/>
                <w:szCs w:val="20"/>
                <w:vertAlign w:val="superscript"/>
              </w:rPr>
              <w:t>2</w:t>
            </w:r>
          </w:p>
        </w:tc>
        <w:tc>
          <w:tcPr>
            <w:tcW w:w="8364" w:type="dxa"/>
            <w:shd w:val="clear" w:color="auto" w:fill="F2F2F2" w:themeFill="background1" w:themeFillShade="F2"/>
            <w:vAlign w:val="center"/>
          </w:tcPr>
          <w:p w14:paraId="272B5424" w14:textId="77777777" w:rsidR="005B2565" w:rsidRPr="007F729A" w:rsidRDefault="005B2565" w:rsidP="00496B26">
            <w:pPr>
              <w:spacing w:before="20" w:after="20" w:line="360" w:lineRule="auto"/>
              <w:ind w:left="360"/>
              <w:contextualSpacing/>
              <w:jc w:val="center"/>
              <w:rPr>
                <w:sz w:val="20"/>
                <w:szCs w:val="20"/>
              </w:rPr>
            </w:pPr>
          </w:p>
        </w:tc>
      </w:tr>
      <w:tr w:rsidR="005B2565" w:rsidRPr="00FB633C" w14:paraId="2BA32C70" w14:textId="77777777" w:rsidTr="005B2565">
        <w:tc>
          <w:tcPr>
            <w:tcW w:w="8647" w:type="dxa"/>
            <w:vAlign w:val="center"/>
          </w:tcPr>
          <w:p w14:paraId="0AA9C11F" w14:textId="77777777" w:rsidR="005B2565" w:rsidRPr="007F729A" w:rsidRDefault="005B2565" w:rsidP="00496B26">
            <w:pPr>
              <w:spacing w:before="20" w:after="20"/>
              <w:ind w:left="0"/>
              <w:jc w:val="left"/>
              <w:rPr>
                <w:i/>
                <w:iCs/>
                <w:sz w:val="20"/>
                <w:szCs w:val="20"/>
              </w:rPr>
            </w:pPr>
          </w:p>
        </w:tc>
        <w:tc>
          <w:tcPr>
            <w:tcW w:w="3827" w:type="dxa"/>
            <w:vAlign w:val="center"/>
          </w:tcPr>
          <w:p w14:paraId="2D628ADE" w14:textId="77777777" w:rsidR="005B2565" w:rsidRPr="007F729A" w:rsidRDefault="005B2565" w:rsidP="00496B26">
            <w:pPr>
              <w:spacing w:before="20" w:after="20"/>
              <w:ind w:left="0"/>
              <w:jc w:val="left"/>
              <w:rPr>
                <w:sz w:val="20"/>
                <w:szCs w:val="20"/>
              </w:rPr>
            </w:pPr>
          </w:p>
        </w:tc>
        <w:tc>
          <w:tcPr>
            <w:tcW w:w="8364" w:type="dxa"/>
            <w:shd w:val="clear" w:color="auto" w:fill="auto"/>
            <w:vAlign w:val="center"/>
          </w:tcPr>
          <w:p w14:paraId="387640DD" w14:textId="77777777" w:rsidR="005B2565" w:rsidRPr="007F729A" w:rsidRDefault="005B2565" w:rsidP="00496B26">
            <w:pPr>
              <w:spacing w:before="20" w:after="20" w:line="360" w:lineRule="auto"/>
              <w:ind w:left="0"/>
              <w:contextualSpacing/>
              <w:jc w:val="center"/>
              <w:rPr>
                <w:sz w:val="20"/>
                <w:szCs w:val="20"/>
              </w:rPr>
            </w:pPr>
          </w:p>
        </w:tc>
      </w:tr>
      <w:tr w:rsidR="005B2565" w:rsidRPr="00FB633C" w14:paraId="7626C342" w14:textId="77777777" w:rsidTr="005B2565">
        <w:trPr>
          <w:trHeight w:val="256"/>
        </w:trPr>
        <w:tc>
          <w:tcPr>
            <w:tcW w:w="8647" w:type="dxa"/>
            <w:vAlign w:val="center"/>
          </w:tcPr>
          <w:p w14:paraId="2DEC8979" w14:textId="77777777" w:rsidR="005B2565" w:rsidRPr="007F729A" w:rsidRDefault="005B2565" w:rsidP="00496B26">
            <w:pPr>
              <w:spacing w:before="20" w:after="20"/>
              <w:ind w:left="0"/>
              <w:jc w:val="left"/>
              <w:rPr>
                <w:i/>
                <w:iCs/>
                <w:sz w:val="20"/>
                <w:szCs w:val="20"/>
              </w:rPr>
            </w:pPr>
          </w:p>
        </w:tc>
        <w:tc>
          <w:tcPr>
            <w:tcW w:w="3827" w:type="dxa"/>
            <w:vAlign w:val="center"/>
          </w:tcPr>
          <w:p w14:paraId="6662B70E" w14:textId="77777777" w:rsidR="005B2565" w:rsidRPr="007F729A" w:rsidRDefault="005B2565" w:rsidP="00496B26">
            <w:pPr>
              <w:spacing w:before="20" w:after="20"/>
              <w:ind w:left="0"/>
              <w:jc w:val="left"/>
              <w:rPr>
                <w:sz w:val="20"/>
                <w:szCs w:val="20"/>
              </w:rPr>
            </w:pPr>
          </w:p>
        </w:tc>
        <w:tc>
          <w:tcPr>
            <w:tcW w:w="8364" w:type="dxa"/>
            <w:shd w:val="clear" w:color="auto" w:fill="auto"/>
            <w:vAlign w:val="center"/>
          </w:tcPr>
          <w:p w14:paraId="74157497" w14:textId="77777777" w:rsidR="005B2565" w:rsidRPr="007F729A" w:rsidRDefault="005B2565" w:rsidP="00496B26">
            <w:pPr>
              <w:spacing w:before="20" w:after="20" w:line="360" w:lineRule="auto"/>
              <w:ind w:left="0"/>
              <w:contextualSpacing/>
              <w:jc w:val="center"/>
              <w:rPr>
                <w:sz w:val="20"/>
                <w:szCs w:val="20"/>
              </w:rPr>
            </w:pPr>
          </w:p>
        </w:tc>
      </w:tr>
      <w:tr w:rsidR="005B2565" w:rsidRPr="00FB633C" w14:paraId="1322C22F" w14:textId="77777777" w:rsidTr="005B2565">
        <w:tc>
          <w:tcPr>
            <w:tcW w:w="8647" w:type="dxa"/>
            <w:vAlign w:val="center"/>
          </w:tcPr>
          <w:p w14:paraId="481DA54D" w14:textId="77777777" w:rsidR="005B2565" w:rsidRPr="007F729A" w:rsidRDefault="005B2565" w:rsidP="00496B26">
            <w:pPr>
              <w:spacing w:before="20" w:after="20"/>
              <w:ind w:left="0"/>
              <w:jc w:val="left"/>
              <w:rPr>
                <w:i/>
                <w:iCs/>
                <w:sz w:val="20"/>
                <w:szCs w:val="20"/>
              </w:rPr>
            </w:pPr>
          </w:p>
        </w:tc>
        <w:tc>
          <w:tcPr>
            <w:tcW w:w="3827" w:type="dxa"/>
            <w:vAlign w:val="center"/>
          </w:tcPr>
          <w:p w14:paraId="345B4B39" w14:textId="77777777" w:rsidR="005B2565" w:rsidRPr="007F729A" w:rsidRDefault="005B2565" w:rsidP="00496B26">
            <w:pPr>
              <w:spacing w:before="20" w:after="20"/>
              <w:ind w:left="0"/>
              <w:jc w:val="left"/>
              <w:rPr>
                <w:sz w:val="20"/>
                <w:szCs w:val="20"/>
              </w:rPr>
            </w:pPr>
          </w:p>
        </w:tc>
        <w:tc>
          <w:tcPr>
            <w:tcW w:w="8364" w:type="dxa"/>
            <w:shd w:val="clear" w:color="auto" w:fill="auto"/>
            <w:vAlign w:val="center"/>
          </w:tcPr>
          <w:p w14:paraId="2D6191CA" w14:textId="77777777" w:rsidR="005B2565" w:rsidRPr="007F729A" w:rsidRDefault="005B2565" w:rsidP="00496B26">
            <w:pPr>
              <w:spacing w:before="20" w:after="20" w:line="360" w:lineRule="auto"/>
              <w:ind w:left="0"/>
              <w:contextualSpacing/>
              <w:jc w:val="center"/>
              <w:rPr>
                <w:sz w:val="20"/>
                <w:szCs w:val="20"/>
              </w:rPr>
            </w:pPr>
          </w:p>
        </w:tc>
      </w:tr>
      <w:tr w:rsidR="005B2565" w:rsidRPr="00FB633C" w14:paraId="796E035C" w14:textId="77777777" w:rsidTr="005B2565">
        <w:trPr>
          <w:trHeight w:val="488"/>
        </w:trPr>
        <w:tc>
          <w:tcPr>
            <w:tcW w:w="12474" w:type="dxa"/>
            <w:gridSpan w:val="2"/>
            <w:shd w:val="clear" w:color="auto" w:fill="F2F2F2" w:themeFill="background1" w:themeFillShade="F2"/>
            <w:vAlign w:val="center"/>
          </w:tcPr>
          <w:p w14:paraId="04C3DC51" w14:textId="77777777" w:rsidR="005B2565" w:rsidRPr="007F729A" w:rsidRDefault="005B2565" w:rsidP="00496B26">
            <w:pPr>
              <w:spacing w:before="20" w:after="20"/>
              <w:ind w:left="0"/>
              <w:jc w:val="left"/>
              <w:rPr>
                <w:b/>
                <w:bCs/>
                <w:sz w:val="20"/>
                <w:szCs w:val="20"/>
              </w:rPr>
            </w:pPr>
            <w:r w:rsidRPr="007F729A">
              <w:rPr>
                <w:b/>
                <w:bCs/>
                <w:sz w:val="20"/>
                <w:szCs w:val="20"/>
              </w:rPr>
              <w:t>Ground Layer Herbs (&lt;1m</w:t>
            </w:r>
            <w:r>
              <w:rPr>
                <w:b/>
                <w:bCs/>
                <w:sz w:val="20"/>
                <w:szCs w:val="20"/>
              </w:rPr>
              <w:t xml:space="preserve"> Height</w:t>
            </w:r>
            <w:r w:rsidRPr="007F729A">
              <w:rPr>
                <w:b/>
                <w:bCs/>
                <w:sz w:val="20"/>
                <w:szCs w:val="20"/>
              </w:rPr>
              <w:t>) (</w:t>
            </w:r>
            <w:r>
              <w:rPr>
                <w:b/>
                <w:bCs/>
                <w:sz w:val="20"/>
                <w:szCs w:val="20"/>
              </w:rPr>
              <w:t xml:space="preserve">Planting Density of </w:t>
            </w:r>
            <w:r w:rsidRPr="007F729A">
              <w:rPr>
                <w:b/>
                <w:bCs/>
                <w:sz w:val="20"/>
                <w:szCs w:val="20"/>
              </w:rPr>
              <w:t>4</w:t>
            </w:r>
            <w:r>
              <w:rPr>
                <w:b/>
                <w:bCs/>
                <w:sz w:val="20"/>
                <w:szCs w:val="20"/>
              </w:rPr>
              <w:t xml:space="preserve">-6 plants per </w:t>
            </w:r>
            <w:r w:rsidRPr="007F729A">
              <w:rPr>
                <w:b/>
                <w:bCs/>
                <w:sz w:val="20"/>
                <w:szCs w:val="20"/>
              </w:rPr>
              <w:t>m</w:t>
            </w:r>
            <w:r w:rsidRPr="007F729A">
              <w:rPr>
                <w:b/>
                <w:bCs/>
                <w:sz w:val="20"/>
                <w:szCs w:val="20"/>
                <w:vertAlign w:val="superscript"/>
              </w:rPr>
              <w:t>2</w:t>
            </w:r>
            <w:r w:rsidRPr="007F729A">
              <w:rPr>
                <w:b/>
                <w:bCs/>
                <w:sz w:val="20"/>
                <w:szCs w:val="20"/>
              </w:rPr>
              <w:t>)</w:t>
            </w:r>
          </w:p>
          <w:p w14:paraId="68E7B51D" w14:textId="77777777" w:rsidR="005B2565" w:rsidRPr="007F729A" w:rsidRDefault="005B2565" w:rsidP="00496B26">
            <w:pPr>
              <w:spacing w:before="20" w:after="20" w:line="360" w:lineRule="auto"/>
              <w:ind w:left="0"/>
              <w:contextualSpacing/>
              <w:jc w:val="left"/>
              <w:rPr>
                <w:sz w:val="20"/>
                <w:szCs w:val="20"/>
              </w:rPr>
            </w:pPr>
            <w:r w:rsidRPr="001B2E18">
              <w:rPr>
                <w:b/>
                <w:bCs/>
                <w:color w:val="FF0000"/>
                <w:sz w:val="20"/>
                <w:szCs w:val="20"/>
              </w:rPr>
              <w:t>XX% of Area = XXXm</w:t>
            </w:r>
            <w:r w:rsidRPr="001B2E18">
              <w:rPr>
                <w:b/>
                <w:bCs/>
                <w:color w:val="FF0000"/>
                <w:sz w:val="20"/>
                <w:szCs w:val="20"/>
                <w:vertAlign w:val="superscript"/>
              </w:rPr>
              <w:t>2</w:t>
            </w:r>
          </w:p>
        </w:tc>
        <w:tc>
          <w:tcPr>
            <w:tcW w:w="8364" w:type="dxa"/>
            <w:shd w:val="clear" w:color="auto" w:fill="F2F2F2" w:themeFill="background1" w:themeFillShade="F2"/>
            <w:vAlign w:val="center"/>
          </w:tcPr>
          <w:p w14:paraId="1C1C0163" w14:textId="77777777" w:rsidR="005B2565" w:rsidRPr="007F729A" w:rsidRDefault="005B2565" w:rsidP="00496B26">
            <w:pPr>
              <w:spacing w:before="20" w:after="20"/>
              <w:ind w:left="360"/>
              <w:jc w:val="center"/>
              <w:rPr>
                <w:sz w:val="20"/>
                <w:szCs w:val="20"/>
              </w:rPr>
            </w:pPr>
          </w:p>
        </w:tc>
      </w:tr>
      <w:tr w:rsidR="005B2565" w:rsidRPr="00FB633C" w14:paraId="17E9A463" w14:textId="77777777" w:rsidTr="005B2565">
        <w:tc>
          <w:tcPr>
            <w:tcW w:w="8647" w:type="dxa"/>
            <w:vAlign w:val="center"/>
          </w:tcPr>
          <w:p w14:paraId="0C83DCCE" w14:textId="77777777" w:rsidR="005B2565" w:rsidRPr="007F729A" w:rsidRDefault="005B2565" w:rsidP="00496B26">
            <w:pPr>
              <w:spacing w:before="20" w:after="20"/>
              <w:ind w:left="0"/>
              <w:jc w:val="left"/>
              <w:rPr>
                <w:i/>
                <w:iCs/>
                <w:sz w:val="20"/>
                <w:szCs w:val="20"/>
              </w:rPr>
            </w:pPr>
          </w:p>
        </w:tc>
        <w:tc>
          <w:tcPr>
            <w:tcW w:w="3827" w:type="dxa"/>
            <w:vAlign w:val="center"/>
          </w:tcPr>
          <w:p w14:paraId="39BA9265" w14:textId="77777777" w:rsidR="005B2565" w:rsidRPr="007F729A" w:rsidRDefault="005B2565" w:rsidP="00496B26">
            <w:pPr>
              <w:spacing w:before="20" w:after="20" w:line="360" w:lineRule="auto"/>
              <w:ind w:left="0"/>
              <w:contextualSpacing/>
              <w:jc w:val="left"/>
              <w:rPr>
                <w:sz w:val="20"/>
                <w:szCs w:val="20"/>
              </w:rPr>
            </w:pPr>
          </w:p>
        </w:tc>
        <w:tc>
          <w:tcPr>
            <w:tcW w:w="8364" w:type="dxa"/>
            <w:shd w:val="clear" w:color="auto" w:fill="auto"/>
            <w:vAlign w:val="center"/>
          </w:tcPr>
          <w:p w14:paraId="458EF213" w14:textId="77777777" w:rsidR="005B2565" w:rsidRPr="007F729A" w:rsidRDefault="005B2565" w:rsidP="00496B26">
            <w:pPr>
              <w:spacing w:before="20" w:after="20"/>
              <w:ind w:left="0"/>
              <w:jc w:val="center"/>
              <w:rPr>
                <w:sz w:val="20"/>
                <w:szCs w:val="20"/>
              </w:rPr>
            </w:pPr>
          </w:p>
        </w:tc>
      </w:tr>
      <w:tr w:rsidR="005B2565" w:rsidRPr="00FB633C" w14:paraId="0EF66754" w14:textId="77777777" w:rsidTr="005B2565">
        <w:tc>
          <w:tcPr>
            <w:tcW w:w="8647" w:type="dxa"/>
            <w:vAlign w:val="center"/>
          </w:tcPr>
          <w:p w14:paraId="79542980" w14:textId="77777777" w:rsidR="005B2565" w:rsidRPr="007F729A" w:rsidRDefault="005B2565" w:rsidP="00496B26">
            <w:pPr>
              <w:spacing w:before="20" w:after="20"/>
              <w:ind w:left="0"/>
              <w:jc w:val="left"/>
              <w:rPr>
                <w:i/>
                <w:iCs/>
                <w:sz w:val="20"/>
                <w:szCs w:val="20"/>
              </w:rPr>
            </w:pPr>
          </w:p>
        </w:tc>
        <w:tc>
          <w:tcPr>
            <w:tcW w:w="3827" w:type="dxa"/>
            <w:vAlign w:val="center"/>
          </w:tcPr>
          <w:p w14:paraId="2CC914E7" w14:textId="77777777" w:rsidR="005B2565" w:rsidRPr="007F729A" w:rsidRDefault="005B2565" w:rsidP="00496B26">
            <w:pPr>
              <w:spacing w:before="20" w:after="20" w:line="360" w:lineRule="auto"/>
              <w:ind w:left="0"/>
              <w:contextualSpacing/>
              <w:jc w:val="left"/>
              <w:rPr>
                <w:sz w:val="20"/>
                <w:szCs w:val="20"/>
              </w:rPr>
            </w:pPr>
          </w:p>
        </w:tc>
        <w:tc>
          <w:tcPr>
            <w:tcW w:w="8364" w:type="dxa"/>
            <w:shd w:val="clear" w:color="auto" w:fill="auto"/>
            <w:vAlign w:val="center"/>
          </w:tcPr>
          <w:p w14:paraId="3933B012" w14:textId="77777777" w:rsidR="005B2565" w:rsidRPr="007F729A" w:rsidRDefault="005B2565" w:rsidP="00496B26">
            <w:pPr>
              <w:spacing w:before="20" w:after="20"/>
              <w:ind w:left="0"/>
              <w:jc w:val="center"/>
              <w:rPr>
                <w:sz w:val="20"/>
                <w:szCs w:val="20"/>
              </w:rPr>
            </w:pPr>
          </w:p>
        </w:tc>
      </w:tr>
      <w:tr w:rsidR="005B2565" w:rsidRPr="00FB633C" w14:paraId="11AE7A34" w14:textId="77777777" w:rsidTr="005B2565">
        <w:tc>
          <w:tcPr>
            <w:tcW w:w="8647" w:type="dxa"/>
            <w:vAlign w:val="center"/>
          </w:tcPr>
          <w:p w14:paraId="1DE6AB41" w14:textId="77777777" w:rsidR="005B2565" w:rsidRPr="007F729A" w:rsidRDefault="005B2565" w:rsidP="00496B26">
            <w:pPr>
              <w:spacing w:before="20" w:after="20"/>
              <w:ind w:left="0"/>
              <w:jc w:val="left"/>
              <w:rPr>
                <w:i/>
                <w:iCs/>
                <w:sz w:val="20"/>
                <w:szCs w:val="20"/>
              </w:rPr>
            </w:pPr>
          </w:p>
        </w:tc>
        <w:tc>
          <w:tcPr>
            <w:tcW w:w="3827" w:type="dxa"/>
            <w:vAlign w:val="center"/>
          </w:tcPr>
          <w:p w14:paraId="354496C2" w14:textId="77777777" w:rsidR="005B2565" w:rsidRPr="007F729A" w:rsidRDefault="005B2565" w:rsidP="00496B26">
            <w:pPr>
              <w:spacing w:before="20" w:after="20" w:line="360" w:lineRule="auto"/>
              <w:ind w:left="0"/>
              <w:contextualSpacing/>
              <w:jc w:val="left"/>
              <w:rPr>
                <w:sz w:val="20"/>
                <w:szCs w:val="20"/>
              </w:rPr>
            </w:pPr>
          </w:p>
        </w:tc>
        <w:tc>
          <w:tcPr>
            <w:tcW w:w="8364" w:type="dxa"/>
            <w:shd w:val="clear" w:color="auto" w:fill="auto"/>
            <w:vAlign w:val="center"/>
          </w:tcPr>
          <w:p w14:paraId="23586885" w14:textId="77777777" w:rsidR="005B2565" w:rsidRPr="007F729A" w:rsidRDefault="005B2565" w:rsidP="00496B26">
            <w:pPr>
              <w:spacing w:before="20" w:after="20"/>
              <w:ind w:left="0"/>
              <w:jc w:val="center"/>
              <w:rPr>
                <w:sz w:val="20"/>
                <w:szCs w:val="20"/>
              </w:rPr>
            </w:pPr>
          </w:p>
        </w:tc>
      </w:tr>
      <w:tr w:rsidR="005B2565" w:rsidRPr="00FB633C" w14:paraId="79D580F8" w14:textId="77777777" w:rsidTr="005B2565">
        <w:tc>
          <w:tcPr>
            <w:tcW w:w="12474" w:type="dxa"/>
            <w:gridSpan w:val="2"/>
            <w:shd w:val="clear" w:color="auto" w:fill="F2F2F2" w:themeFill="background1" w:themeFillShade="F2"/>
            <w:vAlign w:val="center"/>
          </w:tcPr>
          <w:p w14:paraId="6D92E618" w14:textId="77777777" w:rsidR="005B2565" w:rsidRPr="007F729A" w:rsidRDefault="005B2565" w:rsidP="00496B26">
            <w:pPr>
              <w:spacing w:before="20" w:after="20" w:line="360" w:lineRule="auto"/>
              <w:ind w:left="0"/>
              <w:contextualSpacing/>
              <w:jc w:val="right"/>
              <w:rPr>
                <w:sz w:val="20"/>
                <w:szCs w:val="20"/>
              </w:rPr>
            </w:pPr>
            <w:r w:rsidRPr="007F729A">
              <w:rPr>
                <w:b/>
                <w:bCs/>
                <w:sz w:val="20"/>
                <w:szCs w:val="20"/>
              </w:rPr>
              <w:t>Total Qty of Plants</w:t>
            </w:r>
          </w:p>
        </w:tc>
        <w:tc>
          <w:tcPr>
            <w:tcW w:w="8364" w:type="dxa"/>
            <w:shd w:val="clear" w:color="auto" w:fill="F2F2F2" w:themeFill="background1" w:themeFillShade="F2"/>
            <w:vAlign w:val="center"/>
          </w:tcPr>
          <w:p w14:paraId="37921251" w14:textId="77777777" w:rsidR="005B2565" w:rsidRPr="007F729A" w:rsidRDefault="005B2565" w:rsidP="00496B26">
            <w:pPr>
              <w:spacing w:before="20" w:after="20"/>
              <w:ind w:left="0"/>
              <w:jc w:val="center"/>
              <w:rPr>
                <w:b/>
                <w:bCs/>
                <w:sz w:val="20"/>
                <w:szCs w:val="20"/>
              </w:rPr>
            </w:pPr>
            <w:proofErr w:type="gramStart"/>
            <w:r w:rsidRPr="009C5549">
              <w:rPr>
                <w:b/>
                <w:bCs/>
                <w:color w:val="FF0000"/>
                <w:sz w:val="20"/>
                <w:szCs w:val="20"/>
              </w:rPr>
              <w:t>XX,XXX</w:t>
            </w:r>
            <w:proofErr w:type="gramEnd"/>
          </w:p>
        </w:tc>
      </w:tr>
      <w:tr w:rsidR="005B2565" w:rsidRPr="00FB633C" w14:paraId="210D6EA4" w14:textId="77777777" w:rsidTr="005B2565">
        <w:trPr>
          <w:trHeight w:val="408"/>
        </w:trPr>
        <w:tc>
          <w:tcPr>
            <w:tcW w:w="12474" w:type="dxa"/>
            <w:gridSpan w:val="2"/>
            <w:shd w:val="clear" w:color="auto" w:fill="F2F2F2" w:themeFill="background1" w:themeFillShade="F2"/>
            <w:vAlign w:val="center"/>
          </w:tcPr>
          <w:p w14:paraId="0EC1983E" w14:textId="77777777" w:rsidR="005B2565" w:rsidRPr="007F729A" w:rsidRDefault="005B2565" w:rsidP="00496B26">
            <w:pPr>
              <w:spacing w:before="20" w:after="20" w:line="360" w:lineRule="auto"/>
              <w:ind w:left="0"/>
              <w:contextualSpacing/>
              <w:jc w:val="right"/>
              <w:rPr>
                <w:sz w:val="20"/>
                <w:szCs w:val="20"/>
              </w:rPr>
            </w:pPr>
            <w:r w:rsidRPr="007F729A">
              <w:rPr>
                <w:b/>
                <w:bCs/>
                <w:sz w:val="20"/>
                <w:szCs w:val="20"/>
              </w:rPr>
              <w:t xml:space="preserve">Average Density of Plants (=total qty of plants / Total Area)  </w:t>
            </w:r>
          </w:p>
        </w:tc>
        <w:tc>
          <w:tcPr>
            <w:tcW w:w="8364" w:type="dxa"/>
            <w:shd w:val="clear" w:color="auto" w:fill="F2F2F2" w:themeFill="background1" w:themeFillShade="F2"/>
            <w:vAlign w:val="center"/>
          </w:tcPr>
          <w:p w14:paraId="33FA369A" w14:textId="77777777" w:rsidR="005B2565" w:rsidRPr="007F729A" w:rsidRDefault="005B2565" w:rsidP="00496B26">
            <w:pPr>
              <w:spacing w:before="20" w:after="20"/>
              <w:ind w:left="0"/>
              <w:jc w:val="center"/>
              <w:rPr>
                <w:b/>
                <w:bCs/>
                <w:sz w:val="20"/>
                <w:szCs w:val="20"/>
              </w:rPr>
            </w:pPr>
            <w:r w:rsidRPr="009C5549">
              <w:rPr>
                <w:b/>
                <w:bCs/>
                <w:color w:val="FF0000"/>
                <w:sz w:val="20"/>
                <w:szCs w:val="20"/>
              </w:rPr>
              <w:t>X.X/m</w:t>
            </w:r>
            <w:r w:rsidRPr="009C5549">
              <w:rPr>
                <w:b/>
                <w:bCs/>
                <w:color w:val="FF0000"/>
                <w:sz w:val="20"/>
                <w:szCs w:val="20"/>
                <w:vertAlign w:val="superscript"/>
              </w:rPr>
              <w:t>2</w:t>
            </w:r>
          </w:p>
        </w:tc>
      </w:tr>
    </w:tbl>
    <w:p w14:paraId="18A47F6B" w14:textId="3BF64785" w:rsidR="00290CBE" w:rsidRDefault="00290CBE" w:rsidP="00FB2128">
      <w:pPr>
        <w:ind w:left="0"/>
      </w:pPr>
    </w:p>
    <w:tbl>
      <w:tblPr>
        <w:tblStyle w:val="TableGrid"/>
        <w:tblpPr w:leftFromText="180" w:rightFromText="180" w:vertAnchor="page" w:horzAnchor="page" w:tblpX="1416" w:tblpY="965"/>
        <w:tblW w:w="2083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8618"/>
        <w:gridCol w:w="71"/>
        <w:gridCol w:w="3827"/>
        <w:gridCol w:w="8322"/>
      </w:tblGrid>
      <w:tr w:rsidR="00290CBE" w:rsidRPr="00FB633C" w14:paraId="43DBD0D3" w14:textId="77777777" w:rsidTr="00D73DC8">
        <w:trPr>
          <w:trHeight w:val="412"/>
        </w:trPr>
        <w:tc>
          <w:tcPr>
            <w:tcW w:w="20838" w:type="dxa"/>
            <w:gridSpan w:val="4"/>
            <w:shd w:val="clear" w:color="auto" w:fill="124E6F"/>
            <w:vAlign w:val="center"/>
          </w:tcPr>
          <w:p w14:paraId="79B8DBF9" w14:textId="58F4539D" w:rsidR="00290CBE" w:rsidRPr="00D725AE" w:rsidRDefault="00290CBE" w:rsidP="00D73DC8">
            <w:pPr>
              <w:spacing w:before="20" w:after="20" w:line="360" w:lineRule="auto"/>
              <w:ind w:left="0" w:right="-257"/>
              <w:contextualSpacing/>
              <w:jc w:val="center"/>
              <w:rPr>
                <w:rFonts w:ascii="Century Gothic" w:hAnsi="Century Gothic"/>
                <w:b/>
                <w:bCs/>
                <w:sz w:val="22"/>
              </w:rPr>
            </w:pPr>
            <w:r w:rsidRPr="007F729A">
              <w:rPr>
                <w:sz w:val="20"/>
                <w:szCs w:val="20"/>
              </w:rPr>
              <w:br w:type="page"/>
            </w:r>
            <w:r w:rsidRPr="00D725AE">
              <w:rPr>
                <w:rFonts w:ascii="Century Gothic" w:hAnsi="Century Gothic"/>
                <w:b/>
                <w:bCs/>
                <w:color w:val="FFFFFF" w:themeColor="background1"/>
                <w:sz w:val="22"/>
              </w:rPr>
              <w:t xml:space="preserve">SECONDARY BUFFER </w:t>
            </w:r>
            <w:proofErr w:type="gramStart"/>
            <w:r w:rsidRPr="00D725AE">
              <w:rPr>
                <w:rFonts w:ascii="Century Gothic" w:hAnsi="Century Gothic"/>
                <w:b/>
                <w:bCs/>
                <w:color w:val="FFFFFF" w:themeColor="background1"/>
                <w:sz w:val="22"/>
              </w:rPr>
              <w:t xml:space="preserve">– </w:t>
            </w:r>
            <w:r w:rsidR="00FB2128">
              <w:rPr>
                <w:rFonts w:ascii="Century Gothic" w:hAnsi="Century Gothic"/>
                <w:b/>
                <w:bCs/>
                <w:color w:val="FFFFFF" w:themeColor="background1"/>
                <w:sz w:val="22"/>
              </w:rPr>
              <w:t xml:space="preserve"> </w:t>
            </w:r>
            <w:r w:rsidR="00FB2128" w:rsidRPr="00FB2128">
              <w:rPr>
                <w:rFonts w:ascii="Century Gothic" w:hAnsi="Century Gothic"/>
                <w:b/>
                <w:bCs/>
                <w:color w:val="FF0000"/>
                <w:sz w:val="22"/>
              </w:rPr>
              <w:t>XX</w:t>
            </w:r>
            <w:proofErr w:type="gramEnd"/>
            <w:r w:rsidRPr="00FB2128">
              <w:rPr>
                <w:rFonts w:ascii="Century Gothic" w:hAnsi="Century Gothic"/>
                <w:b/>
                <w:bCs/>
                <w:color w:val="FF0000"/>
                <w:sz w:val="22"/>
              </w:rPr>
              <w:t xml:space="preserve"> METRES WIDE </w:t>
            </w:r>
            <w:r w:rsidR="00FB2128" w:rsidRPr="00FB2128">
              <w:rPr>
                <w:rFonts w:ascii="Century Gothic" w:hAnsi="Century Gothic"/>
                <w:b/>
                <w:bCs/>
                <w:color w:val="FF0000"/>
                <w:sz w:val="22"/>
              </w:rPr>
              <w:t xml:space="preserve">(Min. 20m Wide) </w:t>
            </w:r>
            <w:r w:rsidRPr="00FB2128">
              <w:rPr>
                <w:rFonts w:ascii="Century Gothic" w:hAnsi="Century Gothic"/>
                <w:b/>
                <w:bCs/>
                <w:color w:val="FF0000"/>
                <w:sz w:val="22"/>
              </w:rPr>
              <w:t xml:space="preserve">(Total Area = </w:t>
            </w:r>
            <w:r w:rsidR="00FB2128" w:rsidRPr="00FB2128">
              <w:rPr>
                <w:rFonts w:ascii="Century Gothic" w:hAnsi="Century Gothic"/>
                <w:b/>
                <w:bCs/>
                <w:color w:val="FF0000"/>
                <w:sz w:val="22"/>
              </w:rPr>
              <w:t>X</w:t>
            </w:r>
            <w:r w:rsidRPr="00FB2128">
              <w:rPr>
                <w:rFonts w:ascii="Century Gothic" w:hAnsi="Century Gothic"/>
                <w:b/>
                <w:bCs/>
                <w:color w:val="FF0000"/>
                <w:sz w:val="22"/>
              </w:rPr>
              <w:t>,</w:t>
            </w:r>
            <w:r w:rsidR="00FB2128" w:rsidRPr="00FB2128">
              <w:rPr>
                <w:rFonts w:ascii="Century Gothic" w:hAnsi="Century Gothic"/>
                <w:b/>
                <w:bCs/>
                <w:color w:val="FF0000"/>
                <w:sz w:val="22"/>
              </w:rPr>
              <w:t>XXX</w:t>
            </w:r>
            <w:r w:rsidRPr="00FB2128">
              <w:rPr>
                <w:rFonts w:ascii="Century Gothic" w:hAnsi="Century Gothic"/>
                <w:b/>
                <w:bCs/>
                <w:color w:val="FF0000"/>
                <w:sz w:val="22"/>
              </w:rPr>
              <w:t>m</w:t>
            </w:r>
            <w:r w:rsidRPr="00FB2128">
              <w:rPr>
                <w:rFonts w:ascii="Century Gothic" w:hAnsi="Century Gothic"/>
                <w:b/>
                <w:bCs/>
                <w:color w:val="FF0000"/>
                <w:sz w:val="22"/>
                <w:vertAlign w:val="superscript"/>
              </w:rPr>
              <w:t>2</w:t>
            </w:r>
            <w:r w:rsidRPr="00FB2128">
              <w:rPr>
                <w:rFonts w:ascii="Century Gothic" w:hAnsi="Century Gothic"/>
                <w:b/>
                <w:bCs/>
                <w:color w:val="FF0000"/>
                <w:sz w:val="22"/>
              </w:rPr>
              <w:t>)</w:t>
            </w:r>
          </w:p>
        </w:tc>
      </w:tr>
      <w:tr w:rsidR="00290CBE" w:rsidRPr="00FB633C" w14:paraId="15C003A6" w14:textId="77777777" w:rsidTr="00D73DC8">
        <w:trPr>
          <w:trHeight w:val="255"/>
        </w:trPr>
        <w:tc>
          <w:tcPr>
            <w:tcW w:w="12516" w:type="dxa"/>
            <w:gridSpan w:val="3"/>
            <w:shd w:val="clear" w:color="auto" w:fill="F2F2F2" w:themeFill="background1" w:themeFillShade="F2"/>
            <w:vAlign w:val="center"/>
          </w:tcPr>
          <w:p w14:paraId="62E701BF" w14:textId="77777777" w:rsidR="00290CBE" w:rsidRPr="007F729A" w:rsidRDefault="00290CBE" w:rsidP="00D73DC8">
            <w:pPr>
              <w:spacing w:before="20" w:after="20"/>
              <w:ind w:left="0"/>
              <w:jc w:val="left"/>
              <w:rPr>
                <w:sz w:val="20"/>
                <w:szCs w:val="20"/>
              </w:rPr>
            </w:pPr>
            <w:r w:rsidRPr="007F729A">
              <w:rPr>
                <w:b/>
                <w:bCs/>
                <w:sz w:val="20"/>
                <w:szCs w:val="20"/>
              </w:rPr>
              <w:t>PLANT SPECIES</w:t>
            </w:r>
          </w:p>
        </w:tc>
        <w:tc>
          <w:tcPr>
            <w:tcW w:w="8322" w:type="dxa"/>
            <w:shd w:val="clear" w:color="auto" w:fill="F2F2F2" w:themeFill="background1" w:themeFillShade="F2"/>
            <w:vAlign w:val="center"/>
          </w:tcPr>
          <w:p w14:paraId="533AE715" w14:textId="77777777" w:rsidR="00290CBE" w:rsidRPr="007F729A" w:rsidRDefault="00290CBE" w:rsidP="00D73DC8">
            <w:pPr>
              <w:spacing w:before="20" w:after="20" w:line="360" w:lineRule="auto"/>
              <w:ind w:left="0" w:right="-257"/>
              <w:contextualSpacing/>
              <w:jc w:val="center"/>
              <w:rPr>
                <w:sz w:val="20"/>
                <w:szCs w:val="20"/>
              </w:rPr>
            </w:pPr>
            <w:r w:rsidRPr="007F729A">
              <w:rPr>
                <w:b/>
                <w:bCs/>
                <w:sz w:val="20"/>
                <w:szCs w:val="20"/>
              </w:rPr>
              <w:t>PLANT QUANTITIES</w:t>
            </w:r>
          </w:p>
        </w:tc>
      </w:tr>
      <w:tr w:rsidR="00290CBE" w:rsidRPr="00FB633C" w14:paraId="1773C5A8" w14:textId="77777777" w:rsidTr="00D73DC8">
        <w:trPr>
          <w:trHeight w:val="424"/>
        </w:trPr>
        <w:tc>
          <w:tcPr>
            <w:tcW w:w="8618" w:type="dxa"/>
            <w:shd w:val="clear" w:color="auto" w:fill="FFFFFF" w:themeFill="background1"/>
            <w:vAlign w:val="center"/>
          </w:tcPr>
          <w:p w14:paraId="0258A3D1" w14:textId="77777777" w:rsidR="00290CBE" w:rsidRPr="007F729A" w:rsidRDefault="00290CBE" w:rsidP="00D73DC8">
            <w:pPr>
              <w:spacing w:before="20" w:after="20"/>
              <w:ind w:left="0"/>
              <w:jc w:val="left"/>
              <w:rPr>
                <w:sz w:val="20"/>
                <w:szCs w:val="20"/>
              </w:rPr>
            </w:pPr>
            <w:r w:rsidRPr="007F729A">
              <w:rPr>
                <w:b/>
                <w:bCs/>
                <w:sz w:val="20"/>
                <w:szCs w:val="20"/>
              </w:rPr>
              <w:t>Botanical Name</w:t>
            </w:r>
          </w:p>
        </w:tc>
        <w:tc>
          <w:tcPr>
            <w:tcW w:w="3898" w:type="dxa"/>
            <w:gridSpan w:val="2"/>
            <w:shd w:val="clear" w:color="auto" w:fill="FFFFFF" w:themeFill="background1"/>
            <w:vAlign w:val="center"/>
          </w:tcPr>
          <w:p w14:paraId="1D91385C" w14:textId="77777777" w:rsidR="00290CBE" w:rsidRPr="007F729A" w:rsidRDefault="00290CBE" w:rsidP="00D73DC8">
            <w:pPr>
              <w:spacing w:before="20" w:after="20"/>
              <w:ind w:left="0"/>
              <w:jc w:val="left"/>
              <w:rPr>
                <w:sz w:val="20"/>
                <w:szCs w:val="20"/>
              </w:rPr>
            </w:pPr>
            <w:r w:rsidRPr="007F729A">
              <w:rPr>
                <w:b/>
                <w:bCs/>
                <w:sz w:val="20"/>
                <w:szCs w:val="20"/>
              </w:rPr>
              <w:t>Common Name</w:t>
            </w:r>
          </w:p>
        </w:tc>
        <w:tc>
          <w:tcPr>
            <w:tcW w:w="8322" w:type="dxa"/>
            <w:shd w:val="clear" w:color="auto" w:fill="FFFFFF" w:themeFill="background1"/>
            <w:vAlign w:val="center"/>
          </w:tcPr>
          <w:p w14:paraId="672BD413" w14:textId="77777777" w:rsidR="00290CBE" w:rsidRPr="007F729A" w:rsidRDefault="00290CBE" w:rsidP="00D73DC8">
            <w:pPr>
              <w:spacing w:before="20" w:after="20" w:line="360" w:lineRule="auto"/>
              <w:ind w:left="0" w:right="-257"/>
              <w:contextualSpacing/>
              <w:jc w:val="center"/>
              <w:rPr>
                <w:sz w:val="20"/>
                <w:szCs w:val="20"/>
              </w:rPr>
            </w:pPr>
            <w:r>
              <w:rPr>
                <w:b/>
                <w:bCs/>
                <w:sz w:val="20"/>
                <w:szCs w:val="20"/>
              </w:rPr>
              <w:t xml:space="preserve">Supply Size - </w:t>
            </w:r>
            <w:proofErr w:type="spellStart"/>
            <w:r w:rsidRPr="008A1AD1">
              <w:rPr>
                <w:b/>
                <w:bCs/>
                <w:sz w:val="20"/>
                <w:szCs w:val="20"/>
              </w:rPr>
              <w:t>Tubestock</w:t>
            </w:r>
            <w:proofErr w:type="spellEnd"/>
          </w:p>
        </w:tc>
      </w:tr>
      <w:tr w:rsidR="00290CBE" w:rsidRPr="00FB633C" w14:paraId="021A5C53" w14:textId="77777777" w:rsidTr="00D73DC8">
        <w:trPr>
          <w:trHeight w:val="424"/>
        </w:trPr>
        <w:tc>
          <w:tcPr>
            <w:tcW w:w="12516" w:type="dxa"/>
            <w:gridSpan w:val="3"/>
            <w:shd w:val="clear" w:color="auto" w:fill="F2F2F2" w:themeFill="background1" w:themeFillShade="F2"/>
            <w:vAlign w:val="center"/>
          </w:tcPr>
          <w:p w14:paraId="30E597A0" w14:textId="77777777" w:rsidR="0045456D" w:rsidRDefault="00290CBE" w:rsidP="00D73DC8">
            <w:pPr>
              <w:spacing w:before="20" w:after="20"/>
              <w:ind w:left="0"/>
              <w:jc w:val="left"/>
              <w:rPr>
                <w:b/>
                <w:bCs/>
                <w:sz w:val="20"/>
                <w:szCs w:val="20"/>
              </w:rPr>
            </w:pPr>
            <w:r w:rsidRPr="007F729A">
              <w:rPr>
                <w:b/>
                <w:bCs/>
                <w:sz w:val="20"/>
                <w:szCs w:val="20"/>
              </w:rPr>
              <w:t xml:space="preserve">Medium-Large </w:t>
            </w:r>
            <w:proofErr w:type="gramStart"/>
            <w:r w:rsidRPr="007F729A">
              <w:rPr>
                <w:b/>
                <w:bCs/>
                <w:sz w:val="20"/>
                <w:szCs w:val="20"/>
              </w:rPr>
              <w:t xml:space="preserve">Trees  </w:t>
            </w:r>
            <w:r w:rsidR="0045456D">
              <w:rPr>
                <w:b/>
                <w:bCs/>
                <w:sz w:val="20"/>
                <w:szCs w:val="20"/>
              </w:rPr>
              <w:t>(</w:t>
            </w:r>
            <w:proofErr w:type="gramEnd"/>
            <w:r w:rsidR="0045456D">
              <w:rPr>
                <w:b/>
                <w:bCs/>
                <w:sz w:val="20"/>
                <w:szCs w:val="20"/>
              </w:rPr>
              <w:t xml:space="preserve">Planting Density of </w:t>
            </w:r>
            <w:r w:rsidR="0045456D" w:rsidRPr="001B2E18">
              <w:rPr>
                <w:b/>
                <w:bCs/>
                <w:color w:val="FF0000"/>
                <w:sz w:val="20"/>
                <w:szCs w:val="20"/>
              </w:rPr>
              <w:t>XX trees per hectare</w:t>
            </w:r>
            <w:r w:rsidR="0045456D">
              <w:rPr>
                <w:b/>
                <w:bCs/>
                <w:sz w:val="20"/>
                <w:szCs w:val="20"/>
              </w:rPr>
              <w:t>)</w:t>
            </w:r>
          </w:p>
          <w:p w14:paraId="74179E4B" w14:textId="72F6B029" w:rsidR="00290CBE" w:rsidRPr="007F729A" w:rsidRDefault="0045456D" w:rsidP="00D73DC8">
            <w:pPr>
              <w:spacing w:before="20" w:after="20"/>
              <w:ind w:left="0"/>
              <w:jc w:val="left"/>
              <w:rPr>
                <w:sz w:val="20"/>
                <w:szCs w:val="20"/>
              </w:rPr>
            </w:pPr>
            <w:r w:rsidRPr="00FB2128">
              <w:rPr>
                <w:b/>
                <w:bCs/>
                <w:color w:val="FF0000"/>
                <w:sz w:val="20"/>
                <w:szCs w:val="20"/>
              </w:rPr>
              <w:t>X trees for X.XX hectares</w:t>
            </w:r>
          </w:p>
        </w:tc>
        <w:tc>
          <w:tcPr>
            <w:tcW w:w="8322" w:type="dxa"/>
            <w:shd w:val="clear" w:color="auto" w:fill="F2F2F2" w:themeFill="background1" w:themeFillShade="F2"/>
            <w:vAlign w:val="center"/>
          </w:tcPr>
          <w:p w14:paraId="492095A9" w14:textId="77777777" w:rsidR="00290CBE" w:rsidRPr="007F729A" w:rsidRDefault="00290CBE" w:rsidP="00D73DC8">
            <w:pPr>
              <w:spacing w:before="20" w:after="20" w:line="360" w:lineRule="auto"/>
              <w:ind w:left="0" w:right="-257"/>
              <w:contextualSpacing/>
              <w:jc w:val="left"/>
              <w:rPr>
                <w:sz w:val="20"/>
                <w:szCs w:val="20"/>
              </w:rPr>
            </w:pPr>
          </w:p>
        </w:tc>
      </w:tr>
      <w:tr w:rsidR="00290CBE" w:rsidRPr="00FB633C" w14:paraId="5458F36D" w14:textId="77777777" w:rsidTr="00D73DC8">
        <w:tc>
          <w:tcPr>
            <w:tcW w:w="8689" w:type="dxa"/>
            <w:gridSpan w:val="2"/>
            <w:vAlign w:val="center"/>
          </w:tcPr>
          <w:p w14:paraId="48548D28" w14:textId="00C0455A" w:rsidR="00290CBE" w:rsidRPr="007F729A" w:rsidRDefault="00290CBE" w:rsidP="00D73DC8">
            <w:pPr>
              <w:spacing w:before="20" w:after="20"/>
              <w:ind w:left="0"/>
              <w:jc w:val="left"/>
              <w:rPr>
                <w:i/>
                <w:iCs/>
                <w:sz w:val="20"/>
                <w:szCs w:val="20"/>
              </w:rPr>
            </w:pPr>
          </w:p>
        </w:tc>
        <w:tc>
          <w:tcPr>
            <w:tcW w:w="3827" w:type="dxa"/>
            <w:shd w:val="clear" w:color="auto" w:fill="FFFFFF" w:themeFill="background1"/>
            <w:vAlign w:val="center"/>
          </w:tcPr>
          <w:p w14:paraId="6EB8096D" w14:textId="047467D7" w:rsidR="00290CBE" w:rsidRPr="007F729A" w:rsidRDefault="00290CBE" w:rsidP="00D73DC8">
            <w:pPr>
              <w:spacing w:before="20" w:after="20"/>
              <w:ind w:left="0"/>
              <w:jc w:val="left"/>
              <w:rPr>
                <w:sz w:val="20"/>
                <w:szCs w:val="20"/>
              </w:rPr>
            </w:pPr>
          </w:p>
        </w:tc>
        <w:tc>
          <w:tcPr>
            <w:tcW w:w="8322" w:type="dxa"/>
            <w:shd w:val="clear" w:color="auto" w:fill="FFFFFF" w:themeFill="background1"/>
            <w:vAlign w:val="center"/>
          </w:tcPr>
          <w:p w14:paraId="254E9FE6" w14:textId="20FC2717" w:rsidR="00290CBE" w:rsidRPr="007F729A" w:rsidRDefault="00290CBE" w:rsidP="00D73DC8">
            <w:pPr>
              <w:spacing w:before="20" w:after="20" w:line="360" w:lineRule="auto"/>
              <w:ind w:left="0" w:right="-257"/>
              <w:contextualSpacing/>
              <w:jc w:val="center"/>
              <w:rPr>
                <w:sz w:val="20"/>
                <w:szCs w:val="20"/>
              </w:rPr>
            </w:pPr>
          </w:p>
        </w:tc>
      </w:tr>
      <w:tr w:rsidR="00FB2128" w:rsidRPr="00FB633C" w14:paraId="149DD49F" w14:textId="77777777" w:rsidTr="00D73DC8">
        <w:tc>
          <w:tcPr>
            <w:tcW w:w="8689" w:type="dxa"/>
            <w:gridSpan w:val="2"/>
            <w:vAlign w:val="center"/>
          </w:tcPr>
          <w:p w14:paraId="1210185A" w14:textId="77777777" w:rsidR="00FB2128" w:rsidRPr="007F729A" w:rsidRDefault="00FB2128" w:rsidP="00D73DC8">
            <w:pPr>
              <w:spacing w:before="20" w:after="20"/>
              <w:ind w:left="0"/>
              <w:jc w:val="left"/>
              <w:rPr>
                <w:i/>
                <w:iCs/>
                <w:sz w:val="20"/>
                <w:szCs w:val="20"/>
              </w:rPr>
            </w:pPr>
          </w:p>
        </w:tc>
        <w:tc>
          <w:tcPr>
            <w:tcW w:w="3827" w:type="dxa"/>
            <w:shd w:val="clear" w:color="auto" w:fill="FFFFFF" w:themeFill="background1"/>
            <w:vAlign w:val="center"/>
          </w:tcPr>
          <w:p w14:paraId="0E82DDC2" w14:textId="77777777" w:rsidR="00FB2128" w:rsidRPr="007F729A" w:rsidRDefault="00FB2128" w:rsidP="00D73DC8">
            <w:pPr>
              <w:spacing w:before="20" w:after="20"/>
              <w:ind w:left="0"/>
              <w:jc w:val="left"/>
              <w:rPr>
                <w:sz w:val="20"/>
                <w:szCs w:val="20"/>
              </w:rPr>
            </w:pPr>
          </w:p>
        </w:tc>
        <w:tc>
          <w:tcPr>
            <w:tcW w:w="8322" w:type="dxa"/>
            <w:shd w:val="clear" w:color="auto" w:fill="FFFFFF" w:themeFill="background1"/>
            <w:vAlign w:val="center"/>
          </w:tcPr>
          <w:p w14:paraId="4D8223A2" w14:textId="77777777" w:rsidR="00FB2128" w:rsidRPr="007F729A" w:rsidRDefault="00FB2128" w:rsidP="00D73DC8">
            <w:pPr>
              <w:spacing w:before="20" w:after="20" w:line="360" w:lineRule="auto"/>
              <w:ind w:left="0" w:right="-257"/>
              <w:contextualSpacing/>
              <w:jc w:val="center"/>
              <w:rPr>
                <w:sz w:val="20"/>
                <w:szCs w:val="20"/>
              </w:rPr>
            </w:pPr>
          </w:p>
        </w:tc>
      </w:tr>
      <w:tr w:rsidR="00FB2128" w:rsidRPr="00FB633C" w14:paraId="6C6FCC13" w14:textId="77777777" w:rsidTr="00D73DC8">
        <w:tc>
          <w:tcPr>
            <w:tcW w:w="8689" w:type="dxa"/>
            <w:gridSpan w:val="2"/>
            <w:vAlign w:val="center"/>
          </w:tcPr>
          <w:p w14:paraId="4DD71F13" w14:textId="77777777" w:rsidR="00FB2128" w:rsidRPr="007F729A" w:rsidRDefault="00FB2128" w:rsidP="00D73DC8">
            <w:pPr>
              <w:spacing w:before="20" w:after="20"/>
              <w:ind w:left="0"/>
              <w:jc w:val="left"/>
              <w:rPr>
                <w:i/>
                <w:iCs/>
                <w:sz w:val="20"/>
                <w:szCs w:val="20"/>
              </w:rPr>
            </w:pPr>
          </w:p>
        </w:tc>
        <w:tc>
          <w:tcPr>
            <w:tcW w:w="3827" w:type="dxa"/>
            <w:shd w:val="clear" w:color="auto" w:fill="FFFFFF" w:themeFill="background1"/>
            <w:vAlign w:val="center"/>
          </w:tcPr>
          <w:p w14:paraId="50CFE8B4" w14:textId="77777777" w:rsidR="00FB2128" w:rsidRPr="007F729A" w:rsidRDefault="00FB2128" w:rsidP="00D73DC8">
            <w:pPr>
              <w:spacing w:before="20" w:after="20"/>
              <w:ind w:left="0"/>
              <w:jc w:val="left"/>
              <w:rPr>
                <w:sz w:val="20"/>
                <w:szCs w:val="20"/>
              </w:rPr>
            </w:pPr>
          </w:p>
        </w:tc>
        <w:tc>
          <w:tcPr>
            <w:tcW w:w="8322" w:type="dxa"/>
            <w:shd w:val="clear" w:color="auto" w:fill="FFFFFF" w:themeFill="background1"/>
            <w:vAlign w:val="center"/>
          </w:tcPr>
          <w:p w14:paraId="531F2232" w14:textId="77777777" w:rsidR="00FB2128" w:rsidRPr="007F729A" w:rsidRDefault="00FB2128" w:rsidP="00D73DC8">
            <w:pPr>
              <w:spacing w:before="20" w:after="20" w:line="360" w:lineRule="auto"/>
              <w:ind w:left="0" w:right="-257"/>
              <w:contextualSpacing/>
              <w:jc w:val="center"/>
              <w:rPr>
                <w:sz w:val="20"/>
                <w:szCs w:val="20"/>
              </w:rPr>
            </w:pPr>
          </w:p>
        </w:tc>
      </w:tr>
      <w:tr w:rsidR="00290CBE" w:rsidRPr="00FB633C" w14:paraId="26F34DBF" w14:textId="77777777" w:rsidTr="00D73DC8">
        <w:tc>
          <w:tcPr>
            <w:tcW w:w="8689" w:type="dxa"/>
            <w:gridSpan w:val="2"/>
            <w:vAlign w:val="center"/>
          </w:tcPr>
          <w:p w14:paraId="737F7144" w14:textId="7FD2517C" w:rsidR="00290CBE" w:rsidRPr="007F729A" w:rsidRDefault="00290CBE" w:rsidP="00D73DC8">
            <w:pPr>
              <w:spacing w:before="20" w:after="20"/>
              <w:ind w:left="0"/>
              <w:jc w:val="left"/>
              <w:rPr>
                <w:i/>
                <w:iCs/>
                <w:sz w:val="20"/>
                <w:szCs w:val="20"/>
              </w:rPr>
            </w:pPr>
          </w:p>
        </w:tc>
        <w:tc>
          <w:tcPr>
            <w:tcW w:w="3827" w:type="dxa"/>
            <w:shd w:val="clear" w:color="auto" w:fill="FFFFFF" w:themeFill="background1"/>
            <w:vAlign w:val="center"/>
          </w:tcPr>
          <w:p w14:paraId="7B292148" w14:textId="5BAC6602" w:rsidR="00290CBE" w:rsidRPr="007F729A" w:rsidRDefault="00290CBE" w:rsidP="00D73DC8">
            <w:pPr>
              <w:spacing w:before="20" w:after="20"/>
              <w:ind w:left="0"/>
              <w:jc w:val="left"/>
              <w:rPr>
                <w:sz w:val="20"/>
                <w:szCs w:val="20"/>
              </w:rPr>
            </w:pPr>
          </w:p>
        </w:tc>
        <w:tc>
          <w:tcPr>
            <w:tcW w:w="8322" w:type="dxa"/>
            <w:shd w:val="clear" w:color="auto" w:fill="FFFFFF" w:themeFill="background1"/>
            <w:vAlign w:val="center"/>
          </w:tcPr>
          <w:p w14:paraId="73EEB06D" w14:textId="6B31418B" w:rsidR="00290CBE" w:rsidRPr="007F729A" w:rsidRDefault="00290CBE" w:rsidP="00D73DC8">
            <w:pPr>
              <w:spacing w:before="20" w:after="20" w:line="360" w:lineRule="auto"/>
              <w:ind w:left="0" w:right="-257"/>
              <w:contextualSpacing/>
              <w:jc w:val="center"/>
              <w:rPr>
                <w:sz w:val="20"/>
                <w:szCs w:val="20"/>
              </w:rPr>
            </w:pPr>
          </w:p>
        </w:tc>
      </w:tr>
      <w:tr w:rsidR="00290CBE" w:rsidRPr="00FB633C" w14:paraId="680B4360" w14:textId="77777777" w:rsidTr="00D73DC8">
        <w:tc>
          <w:tcPr>
            <w:tcW w:w="8689" w:type="dxa"/>
            <w:gridSpan w:val="2"/>
            <w:vAlign w:val="center"/>
          </w:tcPr>
          <w:p w14:paraId="5EFA4D82" w14:textId="26ED78B4" w:rsidR="00290CBE" w:rsidRPr="007F729A" w:rsidRDefault="00290CBE" w:rsidP="00D73DC8">
            <w:pPr>
              <w:spacing w:before="20" w:after="20"/>
              <w:ind w:left="0"/>
              <w:jc w:val="left"/>
              <w:rPr>
                <w:i/>
                <w:iCs/>
                <w:sz w:val="20"/>
                <w:szCs w:val="20"/>
              </w:rPr>
            </w:pPr>
          </w:p>
        </w:tc>
        <w:tc>
          <w:tcPr>
            <w:tcW w:w="3827" w:type="dxa"/>
            <w:shd w:val="clear" w:color="auto" w:fill="FFFFFF" w:themeFill="background1"/>
            <w:vAlign w:val="center"/>
          </w:tcPr>
          <w:p w14:paraId="437C6C1D" w14:textId="36098985" w:rsidR="00290CBE" w:rsidRPr="007F729A" w:rsidRDefault="00290CBE" w:rsidP="00D73DC8">
            <w:pPr>
              <w:spacing w:before="20" w:after="20"/>
              <w:ind w:left="0"/>
              <w:jc w:val="left"/>
              <w:rPr>
                <w:sz w:val="20"/>
                <w:szCs w:val="20"/>
              </w:rPr>
            </w:pPr>
          </w:p>
        </w:tc>
        <w:tc>
          <w:tcPr>
            <w:tcW w:w="8322" w:type="dxa"/>
            <w:shd w:val="clear" w:color="auto" w:fill="FFFFFF" w:themeFill="background1"/>
            <w:vAlign w:val="center"/>
          </w:tcPr>
          <w:p w14:paraId="174C5FFE" w14:textId="428CFE6E" w:rsidR="00290CBE" w:rsidRPr="007F729A" w:rsidRDefault="00290CBE" w:rsidP="00D73DC8">
            <w:pPr>
              <w:spacing w:before="20" w:after="20" w:line="360" w:lineRule="auto"/>
              <w:ind w:left="0" w:right="-257"/>
              <w:contextualSpacing/>
              <w:jc w:val="center"/>
              <w:rPr>
                <w:sz w:val="20"/>
                <w:szCs w:val="20"/>
              </w:rPr>
            </w:pPr>
          </w:p>
        </w:tc>
      </w:tr>
      <w:tr w:rsidR="00290CBE" w:rsidRPr="00FB633C" w14:paraId="28BA75D9" w14:textId="77777777" w:rsidTr="00D73DC8">
        <w:tc>
          <w:tcPr>
            <w:tcW w:w="8689" w:type="dxa"/>
            <w:gridSpan w:val="2"/>
            <w:vAlign w:val="center"/>
          </w:tcPr>
          <w:p w14:paraId="1324AB3F" w14:textId="62AEB606" w:rsidR="00290CBE" w:rsidRPr="007F729A" w:rsidRDefault="00290CBE" w:rsidP="00D73DC8">
            <w:pPr>
              <w:spacing w:before="20" w:after="20"/>
              <w:ind w:left="0"/>
              <w:jc w:val="left"/>
              <w:rPr>
                <w:i/>
                <w:iCs/>
                <w:sz w:val="20"/>
                <w:szCs w:val="20"/>
              </w:rPr>
            </w:pPr>
          </w:p>
        </w:tc>
        <w:tc>
          <w:tcPr>
            <w:tcW w:w="3827" w:type="dxa"/>
            <w:shd w:val="clear" w:color="auto" w:fill="FFFFFF" w:themeFill="background1"/>
            <w:vAlign w:val="center"/>
          </w:tcPr>
          <w:p w14:paraId="00CA3C8C" w14:textId="474FFD21" w:rsidR="00290CBE" w:rsidRPr="007F729A" w:rsidRDefault="00290CBE" w:rsidP="00D73DC8">
            <w:pPr>
              <w:spacing w:before="20" w:after="20"/>
              <w:ind w:left="0"/>
              <w:jc w:val="left"/>
              <w:rPr>
                <w:sz w:val="20"/>
                <w:szCs w:val="20"/>
              </w:rPr>
            </w:pPr>
          </w:p>
        </w:tc>
        <w:tc>
          <w:tcPr>
            <w:tcW w:w="8322" w:type="dxa"/>
            <w:shd w:val="clear" w:color="auto" w:fill="FFFFFF" w:themeFill="background1"/>
            <w:vAlign w:val="center"/>
          </w:tcPr>
          <w:p w14:paraId="69818439" w14:textId="7F3C4C81" w:rsidR="00290CBE" w:rsidRPr="007F729A" w:rsidRDefault="00290CBE" w:rsidP="00D73DC8">
            <w:pPr>
              <w:spacing w:before="20" w:after="20" w:line="360" w:lineRule="auto"/>
              <w:ind w:left="0" w:right="-257"/>
              <w:contextualSpacing/>
              <w:jc w:val="center"/>
              <w:rPr>
                <w:sz w:val="20"/>
                <w:szCs w:val="20"/>
              </w:rPr>
            </w:pPr>
          </w:p>
        </w:tc>
      </w:tr>
      <w:tr w:rsidR="00290CBE" w:rsidRPr="00FB633C" w14:paraId="69DBCD4B" w14:textId="77777777" w:rsidTr="00D73DC8">
        <w:trPr>
          <w:trHeight w:val="319"/>
        </w:trPr>
        <w:tc>
          <w:tcPr>
            <w:tcW w:w="12516" w:type="dxa"/>
            <w:gridSpan w:val="3"/>
            <w:shd w:val="clear" w:color="auto" w:fill="F2F2F2" w:themeFill="background1" w:themeFillShade="F2"/>
            <w:vAlign w:val="center"/>
          </w:tcPr>
          <w:p w14:paraId="1447BD6F" w14:textId="77777777" w:rsidR="00290CBE" w:rsidRPr="007F729A" w:rsidRDefault="00290CBE" w:rsidP="00D73DC8">
            <w:pPr>
              <w:spacing w:before="20" w:after="20"/>
              <w:ind w:left="0"/>
              <w:jc w:val="left"/>
              <w:rPr>
                <w:b/>
                <w:bCs/>
                <w:sz w:val="20"/>
                <w:szCs w:val="20"/>
              </w:rPr>
            </w:pPr>
            <w:r w:rsidRPr="007F729A">
              <w:rPr>
                <w:b/>
                <w:bCs/>
                <w:sz w:val="20"/>
                <w:szCs w:val="20"/>
              </w:rPr>
              <w:t>Graminoids (tufted and non-tufted, various sizes) (</w:t>
            </w:r>
            <w:r>
              <w:rPr>
                <w:b/>
                <w:bCs/>
                <w:sz w:val="20"/>
                <w:szCs w:val="20"/>
              </w:rPr>
              <w:t xml:space="preserve">Planting Density of </w:t>
            </w:r>
            <w:r w:rsidRPr="007F729A">
              <w:rPr>
                <w:b/>
                <w:bCs/>
                <w:sz w:val="20"/>
                <w:szCs w:val="20"/>
              </w:rPr>
              <w:t>4</w:t>
            </w:r>
            <w:r>
              <w:rPr>
                <w:b/>
                <w:bCs/>
                <w:sz w:val="20"/>
                <w:szCs w:val="20"/>
              </w:rPr>
              <w:t xml:space="preserve">-6 plants per </w:t>
            </w:r>
            <w:r w:rsidRPr="007F729A">
              <w:rPr>
                <w:b/>
                <w:bCs/>
                <w:sz w:val="20"/>
                <w:szCs w:val="20"/>
              </w:rPr>
              <w:t>m</w:t>
            </w:r>
            <w:r w:rsidRPr="007F729A">
              <w:rPr>
                <w:b/>
                <w:bCs/>
                <w:sz w:val="20"/>
                <w:szCs w:val="20"/>
                <w:vertAlign w:val="superscript"/>
              </w:rPr>
              <w:t>2</w:t>
            </w:r>
            <w:r w:rsidRPr="007F729A">
              <w:rPr>
                <w:b/>
                <w:bCs/>
                <w:sz w:val="20"/>
                <w:szCs w:val="20"/>
              </w:rPr>
              <w:t>)</w:t>
            </w:r>
          </w:p>
          <w:p w14:paraId="1F3AF643" w14:textId="76E37991" w:rsidR="00290CBE" w:rsidRPr="007F729A" w:rsidRDefault="0045456D" w:rsidP="00D73DC8">
            <w:pPr>
              <w:spacing w:before="20" w:after="20"/>
              <w:ind w:left="0"/>
              <w:jc w:val="left"/>
              <w:rPr>
                <w:sz w:val="20"/>
                <w:szCs w:val="20"/>
              </w:rPr>
            </w:pPr>
            <w:r w:rsidRPr="001B2E18">
              <w:rPr>
                <w:b/>
                <w:bCs/>
                <w:color w:val="FF0000"/>
                <w:sz w:val="20"/>
                <w:szCs w:val="20"/>
              </w:rPr>
              <w:t>XX% of Area = XXXm</w:t>
            </w:r>
            <w:r w:rsidRPr="001B2E18">
              <w:rPr>
                <w:b/>
                <w:bCs/>
                <w:color w:val="FF0000"/>
                <w:sz w:val="20"/>
                <w:szCs w:val="20"/>
                <w:vertAlign w:val="superscript"/>
              </w:rPr>
              <w:t>2</w:t>
            </w:r>
          </w:p>
        </w:tc>
        <w:tc>
          <w:tcPr>
            <w:tcW w:w="8322" w:type="dxa"/>
            <w:shd w:val="clear" w:color="auto" w:fill="F2F2F2" w:themeFill="background1" w:themeFillShade="F2"/>
            <w:vAlign w:val="center"/>
          </w:tcPr>
          <w:p w14:paraId="34061EE4" w14:textId="77777777" w:rsidR="00290CBE" w:rsidRPr="007F729A" w:rsidRDefault="00290CBE" w:rsidP="00D73DC8">
            <w:pPr>
              <w:spacing w:before="20" w:after="20" w:line="360" w:lineRule="auto"/>
              <w:ind w:left="360"/>
              <w:contextualSpacing/>
              <w:jc w:val="center"/>
              <w:rPr>
                <w:sz w:val="20"/>
                <w:szCs w:val="20"/>
              </w:rPr>
            </w:pPr>
          </w:p>
        </w:tc>
      </w:tr>
      <w:tr w:rsidR="00290CBE" w:rsidRPr="00FB633C" w14:paraId="14DFE8A9" w14:textId="77777777" w:rsidTr="00D73DC8">
        <w:tc>
          <w:tcPr>
            <w:tcW w:w="8689" w:type="dxa"/>
            <w:gridSpan w:val="2"/>
            <w:vAlign w:val="center"/>
          </w:tcPr>
          <w:p w14:paraId="305FA67D" w14:textId="5A906C4E" w:rsidR="00290CBE" w:rsidRPr="007F729A" w:rsidRDefault="00290CBE" w:rsidP="00D73DC8">
            <w:pPr>
              <w:spacing w:before="20" w:after="20"/>
              <w:ind w:left="0"/>
              <w:jc w:val="left"/>
              <w:rPr>
                <w:i/>
                <w:iCs/>
                <w:sz w:val="20"/>
                <w:szCs w:val="20"/>
              </w:rPr>
            </w:pPr>
          </w:p>
        </w:tc>
        <w:tc>
          <w:tcPr>
            <w:tcW w:w="3827" w:type="dxa"/>
            <w:shd w:val="clear" w:color="auto" w:fill="FFFFFF" w:themeFill="background1"/>
            <w:vAlign w:val="center"/>
          </w:tcPr>
          <w:p w14:paraId="6082E6FE" w14:textId="38CAE3C2" w:rsidR="00290CBE" w:rsidRPr="007F729A" w:rsidRDefault="00290CBE" w:rsidP="00D73DC8">
            <w:pPr>
              <w:spacing w:before="20" w:after="20"/>
              <w:ind w:left="0"/>
              <w:jc w:val="left"/>
              <w:rPr>
                <w:sz w:val="20"/>
                <w:szCs w:val="20"/>
              </w:rPr>
            </w:pPr>
          </w:p>
        </w:tc>
        <w:tc>
          <w:tcPr>
            <w:tcW w:w="8322" w:type="dxa"/>
            <w:shd w:val="clear" w:color="auto" w:fill="FFFFFF" w:themeFill="background1"/>
            <w:vAlign w:val="center"/>
          </w:tcPr>
          <w:p w14:paraId="18E49975" w14:textId="627EE2AD" w:rsidR="00290CBE" w:rsidRPr="007F729A" w:rsidRDefault="00290CBE" w:rsidP="00D73DC8">
            <w:pPr>
              <w:spacing w:before="20" w:after="20" w:line="360" w:lineRule="auto"/>
              <w:ind w:left="360"/>
              <w:contextualSpacing/>
              <w:jc w:val="center"/>
              <w:rPr>
                <w:sz w:val="20"/>
                <w:szCs w:val="20"/>
              </w:rPr>
            </w:pPr>
          </w:p>
        </w:tc>
      </w:tr>
      <w:tr w:rsidR="00290CBE" w:rsidRPr="00FB633C" w14:paraId="0B8FA118" w14:textId="77777777" w:rsidTr="00D73DC8">
        <w:trPr>
          <w:trHeight w:val="318"/>
        </w:trPr>
        <w:tc>
          <w:tcPr>
            <w:tcW w:w="8689" w:type="dxa"/>
            <w:gridSpan w:val="2"/>
            <w:vAlign w:val="center"/>
          </w:tcPr>
          <w:p w14:paraId="6CED55FC" w14:textId="1C1F0C97" w:rsidR="00290CBE" w:rsidRPr="007F729A" w:rsidRDefault="00290CBE" w:rsidP="00D73DC8">
            <w:pPr>
              <w:spacing w:before="20" w:after="20"/>
              <w:ind w:left="0"/>
              <w:jc w:val="left"/>
              <w:rPr>
                <w:i/>
                <w:iCs/>
                <w:sz w:val="20"/>
                <w:szCs w:val="20"/>
              </w:rPr>
            </w:pPr>
          </w:p>
        </w:tc>
        <w:tc>
          <w:tcPr>
            <w:tcW w:w="3827" w:type="dxa"/>
            <w:shd w:val="clear" w:color="auto" w:fill="FFFFFF" w:themeFill="background1"/>
            <w:vAlign w:val="center"/>
          </w:tcPr>
          <w:p w14:paraId="6808A665" w14:textId="69F5F759" w:rsidR="00290CBE" w:rsidRPr="007F729A" w:rsidRDefault="00290CBE" w:rsidP="00D73DC8">
            <w:pPr>
              <w:spacing w:before="20" w:after="20"/>
              <w:ind w:left="0"/>
              <w:jc w:val="left"/>
              <w:rPr>
                <w:sz w:val="20"/>
                <w:szCs w:val="20"/>
              </w:rPr>
            </w:pPr>
          </w:p>
        </w:tc>
        <w:tc>
          <w:tcPr>
            <w:tcW w:w="8322" w:type="dxa"/>
            <w:shd w:val="clear" w:color="auto" w:fill="FFFFFF" w:themeFill="background1"/>
            <w:vAlign w:val="center"/>
          </w:tcPr>
          <w:p w14:paraId="2EE468A7" w14:textId="7197DC93" w:rsidR="00290CBE" w:rsidRPr="007F729A" w:rsidRDefault="00290CBE" w:rsidP="00D73DC8">
            <w:pPr>
              <w:spacing w:before="20" w:after="20" w:line="360" w:lineRule="auto"/>
              <w:ind w:left="360"/>
              <w:contextualSpacing/>
              <w:jc w:val="center"/>
              <w:rPr>
                <w:sz w:val="20"/>
                <w:szCs w:val="20"/>
              </w:rPr>
            </w:pPr>
          </w:p>
        </w:tc>
      </w:tr>
      <w:tr w:rsidR="00FB2128" w:rsidRPr="00FB633C" w14:paraId="68EA176E" w14:textId="77777777" w:rsidTr="00D73DC8">
        <w:trPr>
          <w:trHeight w:val="318"/>
        </w:trPr>
        <w:tc>
          <w:tcPr>
            <w:tcW w:w="8689" w:type="dxa"/>
            <w:gridSpan w:val="2"/>
            <w:vAlign w:val="center"/>
          </w:tcPr>
          <w:p w14:paraId="4FF4A0B5" w14:textId="77777777" w:rsidR="00FB2128" w:rsidRPr="007F729A" w:rsidRDefault="00FB2128" w:rsidP="00D73DC8">
            <w:pPr>
              <w:spacing w:before="20" w:after="20"/>
              <w:ind w:left="0"/>
              <w:jc w:val="left"/>
              <w:rPr>
                <w:i/>
                <w:iCs/>
                <w:sz w:val="20"/>
                <w:szCs w:val="20"/>
              </w:rPr>
            </w:pPr>
          </w:p>
        </w:tc>
        <w:tc>
          <w:tcPr>
            <w:tcW w:w="3827" w:type="dxa"/>
            <w:shd w:val="clear" w:color="auto" w:fill="FFFFFF" w:themeFill="background1"/>
            <w:vAlign w:val="center"/>
          </w:tcPr>
          <w:p w14:paraId="76C60FD9" w14:textId="77777777" w:rsidR="00FB2128" w:rsidRPr="007F729A" w:rsidRDefault="00FB2128" w:rsidP="00D73DC8">
            <w:pPr>
              <w:spacing w:before="20" w:after="20"/>
              <w:ind w:left="0"/>
              <w:jc w:val="left"/>
              <w:rPr>
                <w:sz w:val="20"/>
                <w:szCs w:val="20"/>
              </w:rPr>
            </w:pPr>
          </w:p>
        </w:tc>
        <w:tc>
          <w:tcPr>
            <w:tcW w:w="8322" w:type="dxa"/>
            <w:shd w:val="clear" w:color="auto" w:fill="FFFFFF" w:themeFill="background1"/>
            <w:vAlign w:val="center"/>
          </w:tcPr>
          <w:p w14:paraId="275AFEB4" w14:textId="77777777" w:rsidR="00FB2128" w:rsidRPr="007F729A" w:rsidRDefault="00FB2128" w:rsidP="00D73DC8">
            <w:pPr>
              <w:spacing w:before="20" w:after="20" w:line="360" w:lineRule="auto"/>
              <w:ind w:left="360"/>
              <w:contextualSpacing/>
              <w:jc w:val="center"/>
              <w:rPr>
                <w:sz w:val="20"/>
                <w:szCs w:val="20"/>
              </w:rPr>
            </w:pPr>
          </w:p>
        </w:tc>
      </w:tr>
      <w:tr w:rsidR="00B55985" w:rsidRPr="00FB633C" w14:paraId="40961576" w14:textId="77777777" w:rsidTr="00D73DC8">
        <w:trPr>
          <w:trHeight w:val="318"/>
        </w:trPr>
        <w:tc>
          <w:tcPr>
            <w:tcW w:w="12516" w:type="dxa"/>
            <w:gridSpan w:val="3"/>
            <w:vAlign w:val="center"/>
          </w:tcPr>
          <w:p w14:paraId="037E86EF" w14:textId="77777777" w:rsidR="00B55985" w:rsidRPr="007F729A" w:rsidRDefault="00B55985" w:rsidP="00D73DC8">
            <w:pPr>
              <w:spacing w:before="20" w:after="20"/>
              <w:ind w:left="0"/>
              <w:jc w:val="left"/>
              <w:rPr>
                <w:b/>
                <w:bCs/>
                <w:sz w:val="20"/>
                <w:szCs w:val="20"/>
              </w:rPr>
            </w:pPr>
            <w:r w:rsidRPr="007F729A">
              <w:rPr>
                <w:b/>
                <w:bCs/>
                <w:sz w:val="20"/>
                <w:szCs w:val="20"/>
              </w:rPr>
              <w:t>Ground Layer Herbs (&lt;1m</w:t>
            </w:r>
            <w:r>
              <w:rPr>
                <w:b/>
                <w:bCs/>
                <w:sz w:val="20"/>
                <w:szCs w:val="20"/>
              </w:rPr>
              <w:t xml:space="preserve"> Height</w:t>
            </w:r>
            <w:r w:rsidRPr="007F729A">
              <w:rPr>
                <w:b/>
                <w:bCs/>
                <w:sz w:val="20"/>
                <w:szCs w:val="20"/>
              </w:rPr>
              <w:t>) (</w:t>
            </w:r>
            <w:r>
              <w:rPr>
                <w:b/>
                <w:bCs/>
                <w:sz w:val="20"/>
                <w:szCs w:val="20"/>
              </w:rPr>
              <w:t xml:space="preserve">Planting Density of </w:t>
            </w:r>
            <w:r w:rsidRPr="007F729A">
              <w:rPr>
                <w:b/>
                <w:bCs/>
                <w:sz w:val="20"/>
                <w:szCs w:val="20"/>
              </w:rPr>
              <w:t>4</w:t>
            </w:r>
            <w:r>
              <w:rPr>
                <w:b/>
                <w:bCs/>
                <w:sz w:val="20"/>
                <w:szCs w:val="20"/>
              </w:rPr>
              <w:t xml:space="preserve">-6 plants per </w:t>
            </w:r>
            <w:r w:rsidRPr="007F729A">
              <w:rPr>
                <w:b/>
                <w:bCs/>
                <w:sz w:val="20"/>
                <w:szCs w:val="20"/>
              </w:rPr>
              <w:t>m</w:t>
            </w:r>
            <w:r w:rsidRPr="007F729A">
              <w:rPr>
                <w:b/>
                <w:bCs/>
                <w:sz w:val="20"/>
                <w:szCs w:val="20"/>
                <w:vertAlign w:val="superscript"/>
              </w:rPr>
              <w:t>2</w:t>
            </w:r>
            <w:r w:rsidRPr="007F729A">
              <w:rPr>
                <w:b/>
                <w:bCs/>
                <w:sz w:val="20"/>
                <w:szCs w:val="20"/>
              </w:rPr>
              <w:t>)</w:t>
            </w:r>
          </w:p>
          <w:p w14:paraId="2E66C8C3" w14:textId="280B2ABC" w:rsidR="00B55985" w:rsidRPr="007F729A" w:rsidRDefault="00B55985" w:rsidP="00D73DC8">
            <w:pPr>
              <w:spacing w:before="20" w:after="20"/>
              <w:ind w:left="0"/>
              <w:jc w:val="left"/>
              <w:rPr>
                <w:sz w:val="20"/>
                <w:szCs w:val="20"/>
              </w:rPr>
            </w:pPr>
            <w:r w:rsidRPr="001B2E18">
              <w:rPr>
                <w:b/>
                <w:bCs/>
                <w:color w:val="FF0000"/>
                <w:sz w:val="20"/>
                <w:szCs w:val="20"/>
              </w:rPr>
              <w:t>XX% of Area = XXXm</w:t>
            </w:r>
            <w:r w:rsidRPr="001B2E18">
              <w:rPr>
                <w:b/>
                <w:bCs/>
                <w:color w:val="FF0000"/>
                <w:sz w:val="20"/>
                <w:szCs w:val="20"/>
                <w:vertAlign w:val="superscript"/>
              </w:rPr>
              <w:t>2</w:t>
            </w:r>
          </w:p>
        </w:tc>
        <w:tc>
          <w:tcPr>
            <w:tcW w:w="8322" w:type="dxa"/>
            <w:shd w:val="clear" w:color="auto" w:fill="FFFFFF" w:themeFill="background1"/>
            <w:vAlign w:val="center"/>
          </w:tcPr>
          <w:p w14:paraId="3830BB81" w14:textId="77777777" w:rsidR="00B55985" w:rsidRPr="007F729A" w:rsidRDefault="00B55985" w:rsidP="00D73DC8">
            <w:pPr>
              <w:spacing w:before="20" w:after="20" w:line="360" w:lineRule="auto"/>
              <w:ind w:left="360"/>
              <w:contextualSpacing/>
              <w:jc w:val="center"/>
              <w:rPr>
                <w:sz w:val="20"/>
                <w:szCs w:val="20"/>
              </w:rPr>
            </w:pPr>
          </w:p>
        </w:tc>
      </w:tr>
      <w:tr w:rsidR="00290CBE" w:rsidRPr="00FB633C" w14:paraId="4E75E54D" w14:textId="77777777" w:rsidTr="00D73DC8">
        <w:tc>
          <w:tcPr>
            <w:tcW w:w="8689" w:type="dxa"/>
            <w:gridSpan w:val="2"/>
            <w:vAlign w:val="center"/>
          </w:tcPr>
          <w:p w14:paraId="2023C1B4" w14:textId="2EB9EDF8" w:rsidR="00290CBE" w:rsidRPr="007F729A" w:rsidRDefault="00290CBE" w:rsidP="00D73DC8">
            <w:pPr>
              <w:spacing w:before="20" w:after="20"/>
              <w:ind w:left="0"/>
              <w:jc w:val="left"/>
              <w:rPr>
                <w:i/>
                <w:iCs/>
                <w:sz w:val="20"/>
                <w:szCs w:val="20"/>
              </w:rPr>
            </w:pPr>
          </w:p>
        </w:tc>
        <w:tc>
          <w:tcPr>
            <w:tcW w:w="3827" w:type="dxa"/>
            <w:shd w:val="clear" w:color="auto" w:fill="FFFFFF" w:themeFill="background1"/>
            <w:vAlign w:val="center"/>
          </w:tcPr>
          <w:p w14:paraId="16CAE1C5" w14:textId="2E3B29A8" w:rsidR="00290CBE" w:rsidRPr="007F729A" w:rsidRDefault="00290CBE" w:rsidP="00D73DC8">
            <w:pPr>
              <w:spacing w:before="20" w:after="20"/>
              <w:ind w:left="0"/>
              <w:jc w:val="left"/>
              <w:rPr>
                <w:sz w:val="20"/>
                <w:szCs w:val="20"/>
              </w:rPr>
            </w:pPr>
          </w:p>
        </w:tc>
        <w:tc>
          <w:tcPr>
            <w:tcW w:w="8322" w:type="dxa"/>
            <w:shd w:val="clear" w:color="auto" w:fill="FFFFFF" w:themeFill="background1"/>
            <w:vAlign w:val="center"/>
          </w:tcPr>
          <w:p w14:paraId="00441212" w14:textId="6E32CEF9" w:rsidR="00290CBE" w:rsidRPr="007F729A" w:rsidRDefault="00290CBE" w:rsidP="00D73DC8">
            <w:pPr>
              <w:spacing w:before="20" w:after="20" w:line="360" w:lineRule="auto"/>
              <w:ind w:left="360"/>
              <w:contextualSpacing/>
              <w:jc w:val="center"/>
              <w:rPr>
                <w:sz w:val="20"/>
                <w:szCs w:val="20"/>
              </w:rPr>
            </w:pPr>
          </w:p>
        </w:tc>
      </w:tr>
      <w:tr w:rsidR="00B55985" w:rsidRPr="00FB633C" w14:paraId="0CC751BA" w14:textId="77777777" w:rsidTr="00D73DC8">
        <w:tc>
          <w:tcPr>
            <w:tcW w:w="8689" w:type="dxa"/>
            <w:gridSpan w:val="2"/>
            <w:vAlign w:val="center"/>
          </w:tcPr>
          <w:p w14:paraId="5B75A58A" w14:textId="77777777" w:rsidR="00B55985" w:rsidRPr="007F729A" w:rsidRDefault="00B55985" w:rsidP="00D73DC8">
            <w:pPr>
              <w:spacing w:before="20" w:after="20"/>
              <w:ind w:left="0"/>
              <w:jc w:val="left"/>
              <w:rPr>
                <w:i/>
                <w:iCs/>
                <w:sz w:val="20"/>
                <w:szCs w:val="20"/>
              </w:rPr>
            </w:pPr>
          </w:p>
        </w:tc>
        <w:tc>
          <w:tcPr>
            <w:tcW w:w="3827" w:type="dxa"/>
            <w:shd w:val="clear" w:color="auto" w:fill="FFFFFF" w:themeFill="background1"/>
            <w:vAlign w:val="center"/>
          </w:tcPr>
          <w:p w14:paraId="4B5C7E37" w14:textId="77777777" w:rsidR="00B55985" w:rsidRPr="007F729A" w:rsidRDefault="00B55985" w:rsidP="00D73DC8">
            <w:pPr>
              <w:spacing w:before="20" w:after="20"/>
              <w:ind w:left="0"/>
              <w:jc w:val="left"/>
              <w:rPr>
                <w:sz w:val="20"/>
                <w:szCs w:val="20"/>
              </w:rPr>
            </w:pPr>
          </w:p>
        </w:tc>
        <w:tc>
          <w:tcPr>
            <w:tcW w:w="8322" w:type="dxa"/>
            <w:shd w:val="clear" w:color="auto" w:fill="FFFFFF" w:themeFill="background1"/>
            <w:vAlign w:val="center"/>
          </w:tcPr>
          <w:p w14:paraId="3662F114" w14:textId="77777777" w:rsidR="00B55985" w:rsidRPr="007F729A" w:rsidRDefault="00B55985" w:rsidP="00D73DC8">
            <w:pPr>
              <w:spacing w:before="20" w:after="20" w:line="360" w:lineRule="auto"/>
              <w:ind w:left="360"/>
              <w:contextualSpacing/>
              <w:jc w:val="center"/>
              <w:rPr>
                <w:sz w:val="20"/>
                <w:szCs w:val="20"/>
              </w:rPr>
            </w:pPr>
          </w:p>
        </w:tc>
      </w:tr>
      <w:tr w:rsidR="00290CBE" w:rsidRPr="00FB633C" w14:paraId="05A5FB35" w14:textId="77777777" w:rsidTr="00D73DC8">
        <w:tc>
          <w:tcPr>
            <w:tcW w:w="8689" w:type="dxa"/>
            <w:gridSpan w:val="2"/>
            <w:vAlign w:val="center"/>
          </w:tcPr>
          <w:p w14:paraId="1BEA8D9F" w14:textId="393AD4A2" w:rsidR="00290CBE" w:rsidRPr="007F729A" w:rsidRDefault="00290CBE" w:rsidP="00D73DC8">
            <w:pPr>
              <w:spacing w:before="20" w:after="20"/>
              <w:ind w:left="0"/>
              <w:jc w:val="left"/>
              <w:rPr>
                <w:i/>
                <w:iCs/>
                <w:sz w:val="20"/>
                <w:szCs w:val="20"/>
              </w:rPr>
            </w:pPr>
          </w:p>
        </w:tc>
        <w:tc>
          <w:tcPr>
            <w:tcW w:w="3827" w:type="dxa"/>
            <w:shd w:val="clear" w:color="auto" w:fill="FFFFFF" w:themeFill="background1"/>
            <w:vAlign w:val="center"/>
          </w:tcPr>
          <w:p w14:paraId="1047DC0A" w14:textId="2F06F6E7" w:rsidR="00290CBE" w:rsidRPr="007F729A" w:rsidRDefault="00290CBE" w:rsidP="00D73DC8">
            <w:pPr>
              <w:spacing w:before="20" w:after="20"/>
              <w:ind w:left="0"/>
              <w:jc w:val="left"/>
              <w:rPr>
                <w:sz w:val="20"/>
                <w:szCs w:val="20"/>
              </w:rPr>
            </w:pPr>
          </w:p>
        </w:tc>
        <w:tc>
          <w:tcPr>
            <w:tcW w:w="8322" w:type="dxa"/>
            <w:shd w:val="clear" w:color="auto" w:fill="FFFFFF" w:themeFill="background1"/>
            <w:vAlign w:val="center"/>
          </w:tcPr>
          <w:p w14:paraId="2FD125DA" w14:textId="2DEB1810" w:rsidR="00290CBE" w:rsidRPr="007F729A" w:rsidRDefault="00290CBE" w:rsidP="00D73DC8">
            <w:pPr>
              <w:spacing w:before="20" w:after="20" w:line="360" w:lineRule="auto"/>
              <w:ind w:left="360"/>
              <w:contextualSpacing/>
              <w:jc w:val="center"/>
              <w:rPr>
                <w:sz w:val="20"/>
                <w:szCs w:val="20"/>
              </w:rPr>
            </w:pPr>
          </w:p>
        </w:tc>
      </w:tr>
      <w:tr w:rsidR="00290CBE" w:rsidRPr="00FB633C" w14:paraId="339EAFC5" w14:textId="77777777" w:rsidTr="00D73DC8">
        <w:tc>
          <w:tcPr>
            <w:tcW w:w="12516" w:type="dxa"/>
            <w:gridSpan w:val="3"/>
            <w:shd w:val="clear" w:color="auto" w:fill="F2F2F2" w:themeFill="background1" w:themeFillShade="F2"/>
            <w:vAlign w:val="center"/>
          </w:tcPr>
          <w:p w14:paraId="4BA2E004" w14:textId="77777777" w:rsidR="00290CBE" w:rsidRPr="007F729A" w:rsidRDefault="00290CBE" w:rsidP="00D73DC8">
            <w:pPr>
              <w:spacing w:before="20" w:after="20" w:line="360" w:lineRule="auto"/>
              <w:ind w:left="0"/>
              <w:contextualSpacing/>
              <w:jc w:val="right"/>
              <w:rPr>
                <w:sz w:val="20"/>
                <w:szCs w:val="20"/>
              </w:rPr>
            </w:pPr>
            <w:r w:rsidRPr="007F729A">
              <w:rPr>
                <w:b/>
                <w:bCs/>
                <w:sz w:val="20"/>
                <w:szCs w:val="20"/>
              </w:rPr>
              <w:t>Total Qty of Plants</w:t>
            </w:r>
          </w:p>
        </w:tc>
        <w:tc>
          <w:tcPr>
            <w:tcW w:w="8322" w:type="dxa"/>
            <w:shd w:val="clear" w:color="auto" w:fill="F2F2F2" w:themeFill="background1" w:themeFillShade="F2"/>
            <w:vAlign w:val="center"/>
          </w:tcPr>
          <w:p w14:paraId="4278E965" w14:textId="1ED5EC44" w:rsidR="00290CBE" w:rsidRPr="009C5549" w:rsidRDefault="009C5549" w:rsidP="00D73DC8">
            <w:pPr>
              <w:spacing w:before="20" w:after="20"/>
              <w:ind w:left="360"/>
              <w:jc w:val="center"/>
              <w:rPr>
                <w:b/>
                <w:bCs/>
                <w:color w:val="FF0000"/>
                <w:sz w:val="20"/>
                <w:szCs w:val="20"/>
              </w:rPr>
            </w:pPr>
            <w:proofErr w:type="gramStart"/>
            <w:r w:rsidRPr="009C5549">
              <w:rPr>
                <w:b/>
                <w:bCs/>
                <w:color w:val="FF0000"/>
                <w:sz w:val="20"/>
                <w:szCs w:val="20"/>
              </w:rPr>
              <w:t>XX,XXX</w:t>
            </w:r>
            <w:proofErr w:type="gramEnd"/>
          </w:p>
        </w:tc>
      </w:tr>
      <w:tr w:rsidR="00290CBE" w:rsidRPr="00FB633C" w14:paraId="3C3429C8" w14:textId="77777777" w:rsidTr="00D73DC8">
        <w:tc>
          <w:tcPr>
            <w:tcW w:w="12516" w:type="dxa"/>
            <w:gridSpan w:val="3"/>
            <w:shd w:val="clear" w:color="auto" w:fill="F2F2F2" w:themeFill="background1" w:themeFillShade="F2"/>
            <w:vAlign w:val="center"/>
          </w:tcPr>
          <w:p w14:paraId="69C9D781" w14:textId="77777777" w:rsidR="00290CBE" w:rsidRPr="007F729A" w:rsidRDefault="00290CBE" w:rsidP="00D73DC8">
            <w:pPr>
              <w:spacing w:before="20" w:after="20" w:line="360" w:lineRule="auto"/>
              <w:ind w:left="0"/>
              <w:contextualSpacing/>
              <w:jc w:val="right"/>
              <w:rPr>
                <w:sz w:val="20"/>
                <w:szCs w:val="20"/>
              </w:rPr>
            </w:pPr>
            <w:r w:rsidRPr="007F729A">
              <w:rPr>
                <w:b/>
                <w:bCs/>
                <w:sz w:val="20"/>
                <w:szCs w:val="20"/>
              </w:rPr>
              <w:t xml:space="preserve">Average Density of Plants (=total qty of plants / Total Area)  </w:t>
            </w:r>
          </w:p>
        </w:tc>
        <w:tc>
          <w:tcPr>
            <w:tcW w:w="8322" w:type="dxa"/>
            <w:shd w:val="clear" w:color="auto" w:fill="F2F2F2" w:themeFill="background1" w:themeFillShade="F2"/>
            <w:vAlign w:val="center"/>
          </w:tcPr>
          <w:p w14:paraId="7F5D5FE1" w14:textId="330B9326" w:rsidR="00290CBE" w:rsidRPr="009C5549" w:rsidRDefault="009C5549" w:rsidP="00D73DC8">
            <w:pPr>
              <w:spacing w:before="20" w:after="20"/>
              <w:ind w:left="360"/>
              <w:jc w:val="center"/>
              <w:rPr>
                <w:b/>
                <w:bCs/>
                <w:color w:val="FF0000"/>
                <w:sz w:val="20"/>
                <w:szCs w:val="20"/>
              </w:rPr>
            </w:pPr>
            <w:r w:rsidRPr="009C5549">
              <w:rPr>
                <w:b/>
                <w:bCs/>
                <w:color w:val="FF0000"/>
                <w:sz w:val="20"/>
                <w:szCs w:val="20"/>
              </w:rPr>
              <w:t>X.X</w:t>
            </w:r>
            <w:r w:rsidR="00290CBE" w:rsidRPr="009C5549">
              <w:rPr>
                <w:b/>
                <w:bCs/>
                <w:color w:val="FF0000"/>
                <w:sz w:val="20"/>
                <w:szCs w:val="20"/>
              </w:rPr>
              <w:t>/m</w:t>
            </w:r>
            <w:r w:rsidR="00290CBE" w:rsidRPr="009C5549">
              <w:rPr>
                <w:b/>
                <w:bCs/>
                <w:color w:val="FF0000"/>
                <w:sz w:val="20"/>
                <w:szCs w:val="20"/>
                <w:vertAlign w:val="superscript"/>
              </w:rPr>
              <w:t>2</w:t>
            </w:r>
          </w:p>
        </w:tc>
      </w:tr>
    </w:tbl>
    <w:p w14:paraId="7D913172" w14:textId="04EFAE36" w:rsidR="009C5549" w:rsidRDefault="009C5549" w:rsidP="00B8476A">
      <w:pPr>
        <w:ind w:left="0"/>
      </w:pPr>
    </w:p>
    <w:tbl>
      <w:tblPr>
        <w:tblStyle w:val="TableGrid"/>
        <w:tblpPr w:leftFromText="180" w:rightFromText="180" w:vertAnchor="text" w:horzAnchor="page" w:tblpX="1485" w:tblpY="-234"/>
        <w:tblW w:w="2083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8539"/>
        <w:gridCol w:w="3828"/>
        <w:gridCol w:w="8471"/>
      </w:tblGrid>
      <w:tr w:rsidR="009C5549" w:rsidRPr="00FB633C" w14:paraId="0540B320" w14:textId="77777777" w:rsidTr="005B2565">
        <w:trPr>
          <w:cantSplit/>
          <w:trHeight w:val="520"/>
          <w:tblHeader/>
        </w:trPr>
        <w:tc>
          <w:tcPr>
            <w:tcW w:w="20838" w:type="dxa"/>
            <w:gridSpan w:val="3"/>
            <w:shd w:val="clear" w:color="auto" w:fill="124E6F"/>
            <w:vAlign w:val="center"/>
          </w:tcPr>
          <w:p w14:paraId="4E85FCD1" w14:textId="033B2C1F" w:rsidR="009C5549" w:rsidRPr="00D725AE" w:rsidRDefault="009C5549" w:rsidP="005B2565">
            <w:pPr>
              <w:ind w:left="0"/>
              <w:jc w:val="center"/>
              <w:rPr>
                <w:rFonts w:ascii="Century Gothic" w:hAnsi="Century Gothic"/>
                <w:b/>
                <w:bCs/>
                <w:sz w:val="22"/>
              </w:rPr>
            </w:pPr>
            <w:r>
              <w:rPr>
                <w:rFonts w:ascii="Century Gothic" w:hAnsi="Century Gothic"/>
                <w:b/>
                <w:bCs/>
                <w:color w:val="FFFFFF" w:themeColor="background1"/>
                <w:sz w:val="22"/>
              </w:rPr>
              <w:lastRenderedPageBreak/>
              <w:t>SEDIMENTATION BASIN</w:t>
            </w:r>
            <w:r w:rsidRPr="00D725AE">
              <w:rPr>
                <w:rFonts w:ascii="Century Gothic" w:hAnsi="Century Gothic"/>
                <w:b/>
                <w:bCs/>
                <w:color w:val="FFFFFF" w:themeColor="background1"/>
                <w:sz w:val="22"/>
              </w:rPr>
              <w:t xml:space="preserve"> </w:t>
            </w:r>
            <w:r w:rsidRPr="00FB2128">
              <w:rPr>
                <w:rFonts w:ascii="Century Gothic" w:hAnsi="Century Gothic"/>
                <w:b/>
                <w:bCs/>
                <w:color w:val="FF0000"/>
                <w:sz w:val="22"/>
              </w:rPr>
              <w:t>(Total Area = XXXm</w:t>
            </w:r>
            <w:r w:rsidRPr="00FB2128">
              <w:rPr>
                <w:rFonts w:ascii="Century Gothic" w:hAnsi="Century Gothic"/>
                <w:b/>
                <w:bCs/>
                <w:color w:val="FF0000"/>
                <w:sz w:val="22"/>
                <w:vertAlign w:val="superscript"/>
              </w:rPr>
              <w:t>2</w:t>
            </w:r>
            <w:r w:rsidRPr="00FB2128">
              <w:rPr>
                <w:rFonts w:ascii="Century Gothic" w:hAnsi="Century Gothic"/>
                <w:b/>
                <w:bCs/>
                <w:color w:val="FF0000"/>
                <w:sz w:val="22"/>
              </w:rPr>
              <w:t>)</w:t>
            </w:r>
          </w:p>
        </w:tc>
      </w:tr>
      <w:tr w:rsidR="009C5549" w:rsidRPr="00FB633C" w14:paraId="5A1285DB" w14:textId="77777777" w:rsidTr="005B2565">
        <w:trPr>
          <w:cantSplit/>
          <w:trHeight w:val="305"/>
          <w:tblHeader/>
        </w:trPr>
        <w:tc>
          <w:tcPr>
            <w:tcW w:w="12367" w:type="dxa"/>
            <w:gridSpan w:val="2"/>
            <w:shd w:val="clear" w:color="auto" w:fill="F2F2F2" w:themeFill="background1" w:themeFillShade="F2"/>
          </w:tcPr>
          <w:p w14:paraId="1E2473E5" w14:textId="77777777" w:rsidR="009C5549" w:rsidRPr="008A1AD1" w:rsidRDefault="009C5549" w:rsidP="005B2565">
            <w:pPr>
              <w:ind w:left="0"/>
              <w:jc w:val="left"/>
              <w:rPr>
                <w:b/>
                <w:bCs/>
                <w:sz w:val="20"/>
                <w:szCs w:val="20"/>
              </w:rPr>
            </w:pPr>
            <w:r w:rsidRPr="008A1AD1">
              <w:rPr>
                <w:b/>
                <w:bCs/>
                <w:sz w:val="20"/>
                <w:szCs w:val="20"/>
              </w:rPr>
              <w:t>PLANT SPECIES</w:t>
            </w:r>
          </w:p>
        </w:tc>
        <w:tc>
          <w:tcPr>
            <w:tcW w:w="8471" w:type="dxa"/>
            <w:shd w:val="clear" w:color="auto" w:fill="F2F2F2" w:themeFill="background1" w:themeFillShade="F2"/>
          </w:tcPr>
          <w:p w14:paraId="777EE48A" w14:textId="77777777" w:rsidR="009C5549" w:rsidRPr="008A1AD1" w:rsidRDefault="009C5549" w:rsidP="005B2565">
            <w:pPr>
              <w:ind w:left="0"/>
              <w:jc w:val="center"/>
              <w:rPr>
                <w:b/>
                <w:bCs/>
                <w:sz w:val="20"/>
                <w:szCs w:val="20"/>
              </w:rPr>
            </w:pPr>
            <w:r w:rsidRPr="008A1AD1">
              <w:rPr>
                <w:b/>
                <w:bCs/>
                <w:sz w:val="20"/>
                <w:szCs w:val="20"/>
              </w:rPr>
              <w:t>PLANT QUANTITIES</w:t>
            </w:r>
          </w:p>
        </w:tc>
      </w:tr>
      <w:tr w:rsidR="009C5549" w:rsidRPr="00FB633C" w14:paraId="5FC17BA8" w14:textId="77777777" w:rsidTr="005B2565">
        <w:trPr>
          <w:cantSplit/>
          <w:trHeight w:val="304"/>
          <w:tblHeader/>
        </w:trPr>
        <w:tc>
          <w:tcPr>
            <w:tcW w:w="8539" w:type="dxa"/>
            <w:shd w:val="clear" w:color="auto" w:fill="auto"/>
          </w:tcPr>
          <w:p w14:paraId="13A608FD" w14:textId="77777777" w:rsidR="009C5549" w:rsidRPr="008A1AD1" w:rsidRDefault="009C5549" w:rsidP="005B2565">
            <w:pPr>
              <w:ind w:left="0"/>
              <w:jc w:val="left"/>
              <w:rPr>
                <w:b/>
                <w:bCs/>
                <w:sz w:val="20"/>
                <w:szCs w:val="20"/>
              </w:rPr>
            </w:pPr>
            <w:r w:rsidRPr="008A1AD1">
              <w:rPr>
                <w:b/>
                <w:bCs/>
                <w:sz w:val="20"/>
                <w:szCs w:val="20"/>
              </w:rPr>
              <w:t>Botanical Name</w:t>
            </w:r>
          </w:p>
        </w:tc>
        <w:tc>
          <w:tcPr>
            <w:tcW w:w="3828" w:type="dxa"/>
            <w:shd w:val="clear" w:color="auto" w:fill="auto"/>
          </w:tcPr>
          <w:p w14:paraId="63B390FF" w14:textId="77777777" w:rsidR="009C5549" w:rsidRPr="008A1AD1" w:rsidRDefault="009C5549" w:rsidP="005B2565">
            <w:pPr>
              <w:ind w:left="0"/>
              <w:jc w:val="left"/>
              <w:rPr>
                <w:b/>
                <w:bCs/>
                <w:color w:val="FFFFFF" w:themeColor="background1"/>
                <w:sz w:val="20"/>
                <w:szCs w:val="20"/>
              </w:rPr>
            </w:pPr>
            <w:r w:rsidRPr="008A1AD1">
              <w:rPr>
                <w:b/>
                <w:bCs/>
                <w:sz w:val="20"/>
                <w:szCs w:val="20"/>
              </w:rPr>
              <w:t>Common Name</w:t>
            </w:r>
          </w:p>
        </w:tc>
        <w:tc>
          <w:tcPr>
            <w:tcW w:w="8471" w:type="dxa"/>
            <w:shd w:val="clear" w:color="auto" w:fill="auto"/>
          </w:tcPr>
          <w:p w14:paraId="7ACE8497" w14:textId="77777777" w:rsidR="009C5549" w:rsidRPr="008A1AD1" w:rsidRDefault="009C5549" w:rsidP="005B2565">
            <w:pPr>
              <w:ind w:left="0"/>
              <w:jc w:val="center"/>
              <w:rPr>
                <w:b/>
                <w:bCs/>
                <w:sz w:val="20"/>
                <w:szCs w:val="20"/>
              </w:rPr>
            </w:pPr>
            <w:r>
              <w:rPr>
                <w:b/>
                <w:bCs/>
                <w:sz w:val="20"/>
                <w:szCs w:val="20"/>
              </w:rPr>
              <w:t xml:space="preserve">Supply Size - </w:t>
            </w:r>
            <w:proofErr w:type="spellStart"/>
            <w:r w:rsidRPr="008A1AD1">
              <w:rPr>
                <w:b/>
                <w:bCs/>
                <w:sz w:val="20"/>
                <w:szCs w:val="20"/>
              </w:rPr>
              <w:t>Tubestock</w:t>
            </w:r>
            <w:proofErr w:type="spellEnd"/>
          </w:p>
        </w:tc>
      </w:tr>
      <w:tr w:rsidR="009C5549" w:rsidRPr="00FB633C" w14:paraId="7FE86A0E" w14:textId="77777777" w:rsidTr="005B2565">
        <w:trPr>
          <w:trHeight w:val="319"/>
        </w:trPr>
        <w:tc>
          <w:tcPr>
            <w:tcW w:w="12367" w:type="dxa"/>
            <w:gridSpan w:val="2"/>
            <w:shd w:val="clear" w:color="auto" w:fill="F2F2F2" w:themeFill="background1" w:themeFillShade="F2"/>
          </w:tcPr>
          <w:p w14:paraId="10AAAF43" w14:textId="77777777" w:rsidR="009C5549" w:rsidRPr="008A1AD1" w:rsidRDefault="009C5549" w:rsidP="005B2565">
            <w:pPr>
              <w:spacing w:before="20" w:after="20"/>
              <w:ind w:left="0"/>
              <w:jc w:val="left"/>
              <w:rPr>
                <w:b/>
                <w:bCs/>
                <w:sz w:val="20"/>
                <w:szCs w:val="20"/>
              </w:rPr>
            </w:pPr>
            <w:r w:rsidRPr="008A1AD1">
              <w:rPr>
                <w:b/>
                <w:bCs/>
                <w:sz w:val="20"/>
                <w:szCs w:val="20"/>
              </w:rPr>
              <w:t>Graminoids (tufted and non-tufted, various sizes) (</w:t>
            </w:r>
            <w:r>
              <w:rPr>
                <w:b/>
                <w:bCs/>
                <w:sz w:val="20"/>
                <w:szCs w:val="20"/>
              </w:rPr>
              <w:t xml:space="preserve">Planting Density of 4-6 plants per </w:t>
            </w:r>
            <w:r w:rsidRPr="008A1AD1">
              <w:rPr>
                <w:b/>
                <w:bCs/>
                <w:sz w:val="20"/>
                <w:szCs w:val="20"/>
              </w:rPr>
              <w:t>m</w:t>
            </w:r>
            <w:r w:rsidRPr="008A1AD1">
              <w:rPr>
                <w:b/>
                <w:bCs/>
                <w:sz w:val="20"/>
                <w:szCs w:val="20"/>
                <w:vertAlign w:val="superscript"/>
              </w:rPr>
              <w:t>2</w:t>
            </w:r>
            <w:r w:rsidRPr="008A1AD1">
              <w:rPr>
                <w:b/>
                <w:bCs/>
                <w:sz w:val="20"/>
                <w:szCs w:val="20"/>
              </w:rPr>
              <w:t>)</w:t>
            </w:r>
          </w:p>
          <w:p w14:paraId="7F124E1D" w14:textId="77777777" w:rsidR="009C5549" w:rsidRPr="008A1AD1" w:rsidRDefault="009C5549" w:rsidP="005B2565">
            <w:pPr>
              <w:spacing w:before="20" w:after="20"/>
              <w:ind w:left="0"/>
              <w:jc w:val="left"/>
              <w:rPr>
                <w:sz w:val="20"/>
                <w:szCs w:val="20"/>
              </w:rPr>
            </w:pPr>
            <w:r w:rsidRPr="001B2E18">
              <w:rPr>
                <w:b/>
                <w:bCs/>
                <w:color w:val="FF0000"/>
                <w:sz w:val="20"/>
                <w:szCs w:val="20"/>
              </w:rPr>
              <w:t>XX% of Area = XXXm</w:t>
            </w:r>
            <w:r w:rsidRPr="001B2E18">
              <w:rPr>
                <w:b/>
                <w:bCs/>
                <w:color w:val="FF0000"/>
                <w:sz w:val="20"/>
                <w:szCs w:val="20"/>
                <w:vertAlign w:val="superscript"/>
              </w:rPr>
              <w:t>2</w:t>
            </w:r>
          </w:p>
        </w:tc>
        <w:tc>
          <w:tcPr>
            <w:tcW w:w="8471" w:type="dxa"/>
            <w:shd w:val="clear" w:color="auto" w:fill="F2F2F2" w:themeFill="background1" w:themeFillShade="F2"/>
          </w:tcPr>
          <w:p w14:paraId="7C4BB840" w14:textId="77777777" w:rsidR="009C5549" w:rsidRPr="008A1AD1" w:rsidRDefault="009C5549" w:rsidP="005B2565">
            <w:pPr>
              <w:spacing w:before="20" w:after="20" w:line="360" w:lineRule="auto"/>
              <w:ind w:left="360"/>
              <w:contextualSpacing/>
              <w:jc w:val="center"/>
              <w:rPr>
                <w:sz w:val="20"/>
                <w:szCs w:val="20"/>
              </w:rPr>
            </w:pPr>
          </w:p>
        </w:tc>
      </w:tr>
      <w:tr w:rsidR="009C5549" w:rsidRPr="00FB633C" w14:paraId="2EC51FEE" w14:textId="77777777" w:rsidTr="005B2565">
        <w:tc>
          <w:tcPr>
            <w:tcW w:w="8539" w:type="dxa"/>
            <w:vAlign w:val="center"/>
          </w:tcPr>
          <w:p w14:paraId="12399034" w14:textId="77777777" w:rsidR="009C5549" w:rsidRPr="008A1AD1" w:rsidRDefault="009C5549" w:rsidP="005B2565">
            <w:pPr>
              <w:spacing w:before="20" w:after="20"/>
              <w:ind w:left="0"/>
              <w:jc w:val="left"/>
              <w:rPr>
                <w:i/>
                <w:iCs/>
                <w:sz w:val="20"/>
                <w:szCs w:val="20"/>
              </w:rPr>
            </w:pPr>
          </w:p>
        </w:tc>
        <w:tc>
          <w:tcPr>
            <w:tcW w:w="3828" w:type="dxa"/>
            <w:vAlign w:val="center"/>
          </w:tcPr>
          <w:p w14:paraId="455DCAC5" w14:textId="77777777" w:rsidR="009C5549" w:rsidRPr="008A1AD1" w:rsidRDefault="009C5549" w:rsidP="005B2565">
            <w:pPr>
              <w:spacing w:before="20" w:after="20"/>
              <w:ind w:left="0"/>
              <w:jc w:val="left"/>
              <w:rPr>
                <w:sz w:val="20"/>
                <w:szCs w:val="20"/>
              </w:rPr>
            </w:pPr>
          </w:p>
        </w:tc>
        <w:tc>
          <w:tcPr>
            <w:tcW w:w="8471" w:type="dxa"/>
            <w:shd w:val="clear" w:color="auto" w:fill="FFFFFF" w:themeFill="background1"/>
            <w:vAlign w:val="center"/>
          </w:tcPr>
          <w:p w14:paraId="3A38C407" w14:textId="77777777" w:rsidR="009C5549" w:rsidRPr="008A1AD1" w:rsidRDefault="009C5549" w:rsidP="005B2565">
            <w:pPr>
              <w:spacing w:before="20" w:after="20" w:line="360" w:lineRule="auto"/>
              <w:ind w:left="0"/>
              <w:contextualSpacing/>
              <w:jc w:val="center"/>
              <w:rPr>
                <w:sz w:val="20"/>
                <w:szCs w:val="20"/>
              </w:rPr>
            </w:pPr>
          </w:p>
        </w:tc>
      </w:tr>
      <w:tr w:rsidR="009C5549" w:rsidRPr="00FB633C" w14:paraId="349A8803" w14:textId="77777777" w:rsidTr="005B2565">
        <w:tc>
          <w:tcPr>
            <w:tcW w:w="8539" w:type="dxa"/>
            <w:vAlign w:val="center"/>
          </w:tcPr>
          <w:p w14:paraId="5B66A9B4" w14:textId="77777777" w:rsidR="009C5549" w:rsidRPr="008A1AD1" w:rsidRDefault="009C5549" w:rsidP="005B2565">
            <w:pPr>
              <w:spacing w:before="20" w:after="20"/>
              <w:ind w:left="0"/>
              <w:jc w:val="left"/>
              <w:rPr>
                <w:i/>
                <w:iCs/>
                <w:sz w:val="20"/>
                <w:szCs w:val="20"/>
              </w:rPr>
            </w:pPr>
          </w:p>
        </w:tc>
        <w:tc>
          <w:tcPr>
            <w:tcW w:w="3828" w:type="dxa"/>
            <w:vAlign w:val="center"/>
          </w:tcPr>
          <w:p w14:paraId="0C8939BB" w14:textId="77777777" w:rsidR="009C5549" w:rsidRPr="008A1AD1" w:rsidRDefault="009C5549" w:rsidP="005B2565">
            <w:pPr>
              <w:spacing w:before="20" w:after="20"/>
              <w:ind w:left="0"/>
              <w:jc w:val="left"/>
              <w:rPr>
                <w:sz w:val="20"/>
                <w:szCs w:val="20"/>
              </w:rPr>
            </w:pPr>
          </w:p>
        </w:tc>
        <w:tc>
          <w:tcPr>
            <w:tcW w:w="8471" w:type="dxa"/>
            <w:shd w:val="clear" w:color="auto" w:fill="FFFFFF" w:themeFill="background1"/>
            <w:vAlign w:val="center"/>
          </w:tcPr>
          <w:p w14:paraId="07787E86" w14:textId="77777777" w:rsidR="009C5549" w:rsidRPr="008A1AD1" w:rsidRDefault="009C5549" w:rsidP="005B2565">
            <w:pPr>
              <w:spacing w:before="20" w:after="20" w:line="360" w:lineRule="auto"/>
              <w:ind w:left="0"/>
              <w:contextualSpacing/>
              <w:jc w:val="center"/>
              <w:rPr>
                <w:sz w:val="20"/>
                <w:szCs w:val="20"/>
              </w:rPr>
            </w:pPr>
          </w:p>
        </w:tc>
      </w:tr>
      <w:tr w:rsidR="009C5549" w:rsidRPr="00FB633C" w14:paraId="3B2F7919" w14:textId="77777777" w:rsidTr="005B2565">
        <w:trPr>
          <w:trHeight w:val="204"/>
        </w:trPr>
        <w:tc>
          <w:tcPr>
            <w:tcW w:w="8539" w:type="dxa"/>
            <w:vAlign w:val="center"/>
          </w:tcPr>
          <w:p w14:paraId="2760B0CF" w14:textId="77777777" w:rsidR="009C5549" w:rsidRPr="008A1AD1" w:rsidRDefault="009C5549" w:rsidP="005B2565">
            <w:pPr>
              <w:spacing w:before="20" w:after="20"/>
              <w:ind w:left="0"/>
              <w:jc w:val="left"/>
              <w:rPr>
                <w:i/>
                <w:iCs/>
                <w:sz w:val="20"/>
                <w:szCs w:val="20"/>
              </w:rPr>
            </w:pPr>
          </w:p>
        </w:tc>
        <w:tc>
          <w:tcPr>
            <w:tcW w:w="3828" w:type="dxa"/>
            <w:vAlign w:val="center"/>
          </w:tcPr>
          <w:p w14:paraId="436BC73F" w14:textId="77777777" w:rsidR="009C5549" w:rsidRPr="008A1AD1" w:rsidRDefault="009C5549" w:rsidP="005B2565">
            <w:pPr>
              <w:spacing w:before="20" w:after="20"/>
              <w:ind w:left="0"/>
              <w:jc w:val="left"/>
              <w:rPr>
                <w:sz w:val="20"/>
                <w:szCs w:val="20"/>
              </w:rPr>
            </w:pPr>
          </w:p>
        </w:tc>
        <w:tc>
          <w:tcPr>
            <w:tcW w:w="8471" w:type="dxa"/>
            <w:shd w:val="clear" w:color="auto" w:fill="FFFFFF" w:themeFill="background1"/>
            <w:vAlign w:val="center"/>
          </w:tcPr>
          <w:p w14:paraId="18C791C2" w14:textId="77777777" w:rsidR="009C5549" w:rsidRPr="008A1AD1" w:rsidRDefault="009C5549" w:rsidP="005B2565">
            <w:pPr>
              <w:spacing w:before="20" w:after="20" w:line="360" w:lineRule="auto"/>
              <w:ind w:left="0"/>
              <w:contextualSpacing/>
              <w:jc w:val="center"/>
              <w:rPr>
                <w:sz w:val="20"/>
                <w:szCs w:val="20"/>
              </w:rPr>
            </w:pPr>
          </w:p>
        </w:tc>
      </w:tr>
      <w:tr w:rsidR="009C5549" w:rsidRPr="00FB633C" w14:paraId="61565028" w14:textId="77777777" w:rsidTr="005B2565">
        <w:tc>
          <w:tcPr>
            <w:tcW w:w="8539" w:type="dxa"/>
            <w:vAlign w:val="center"/>
          </w:tcPr>
          <w:p w14:paraId="274581B6" w14:textId="77777777" w:rsidR="009C5549" w:rsidRPr="008A1AD1" w:rsidRDefault="009C5549" w:rsidP="005B2565">
            <w:pPr>
              <w:spacing w:before="20" w:after="20"/>
              <w:ind w:left="0"/>
              <w:jc w:val="left"/>
              <w:rPr>
                <w:i/>
                <w:iCs/>
                <w:sz w:val="20"/>
                <w:szCs w:val="20"/>
              </w:rPr>
            </w:pPr>
          </w:p>
        </w:tc>
        <w:tc>
          <w:tcPr>
            <w:tcW w:w="3828" w:type="dxa"/>
            <w:vAlign w:val="center"/>
          </w:tcPr>
          <w:p w14:paraId="308DDD7D" w14:textId="77777777" w:rsidR="009C5549" w:rsidRPr="008A1AD1" w:rsidRDefault="009C5549" w:rsidP="005B2565">
            <w:pPr>
              <w:spacing w:before="20" w:after="20"/>
              <w:ind w:left="0"/>
              <w:jc w:val="left"/>
              <w:rPr>
                <w:sz w:val="20"/>
                <w:szCs w:val="20"/>
              </w:rPr>
            </w:pPr>
          </w:p>
        </w:tc>
        <w:tc>
          <w:tcPr>
            <w:tcW w:w="8471" w:type="dxa"/>
            <w:shd w:val="clear" w:color="auto" w:fill="FFFFFF" w:themeFill="background1"/>
            <w:vAlign w:val="center"/>
          </w:tcPr>
          <w:p w14:paraId="4D76CAFE" w14:textId="77777777" w:rsidR="009C5549" w:rsidRPr="008A1AD1" w:rsidRDefault="009C5549" w:rsidP="005B2565">
            <w:pPr>
              <w:spacing w:before="20" w:after="20" w:line="360" w:lineRule="auto"/>
              <w:ind w:left="0"/>
              <w:contextualSpacing/>
              <w:jc w:val="center"/>
              <w:rPr>
                <w:sz w:val="20"/>
                <w:szCs w:val="20"/>
              </w:rPr>
            </w:pPr>
          </w:p>
        </w:tc>
      </w:tr>
      <w:tr w:rsidR="00FB2128" w:rsidRPr="00FB633C" w14:paraId="07C77465" w14:textId="77777777" w:rsidTr="005B2565">
        <w:tc>
          <w:tcPr>
            <w:tcW w:w="8539" w:type="dxa"/>
            <w:vAlign w:val="center"/>
          </w:tcPr>
          <w:p w14:paraId="671E7BA3" w14:textId="77777777" w:rsidR="00FB2128" w:rsidRPr="008A1AD1" w:rsidRDefault="00FB2128" w:rsidP="005B2565">
            <w:pPr>
              <w:spacing w:before="20" w:after="20"/>
              <w:ind w:left="0"/>
              <w:jc w:val="left"/>
              <w:rPr>
                <w:i/>
                <w:iCs/>
                <w:sz w:val="20"/>
                <w:szCs w:val="20"/>
              </w:rPr>
            </w:pPr>
          </w:p>
        </w:tc>
        <w:tc>
          <w:tcPr>
            <w:tcW w:w="3828" w:type="dxa"/>
            <w:vAlign w:val="center"/>
          </w:tcPr>
          <w:p w14:paraId="177A0784" w14:textId="77777777" w:rsidR="00FB2128" w:rsidRPr="008A1AD1" w:rsidRDefault="00FB2128" w:rsidP="005B2565">
            <w:pPr>
              <w:spacing w:before="20" w:after="20"/>
              <w:ind w:left="0"/>
              <w:jc w:val="left"/>
              <w:rPr>
                <w:sz w:val="20"/>
                <w:szCs w:val="20"/>
              </w:rPr>
            </w:pPr>
          </w:p>
        </w:tc>
        <w:tc>
          <w:tcPr>
            <w:tcW w:w="8471" w:type="dxa"/>
            <w:shd w:val="clear" w:color="auto" w:fill="FFFFFF" w:themeFill="background1"/>
            <w:vAlign w:val="center"/>
          </w:tcPr>
          <w:p w14:paraId="3F7F0AA0" w14:textId="77777777" w:rsidR="00FB2128" w:rsidRPr="008A1AD1" w:rsidRDefault="00FB2128" w:rsidP="005B2565">
            <w:pPr>
              <w:spacing w:before="20" w:after="20" w:line="360" w:lineRule="auto"/>
              <w:ind w:left="0"/>
              <w:contextualSpacing/>
              <w:jc w:val="center"/>
              <w:rPr>
                <w:sz w:val="20"/>
                <w:szCs w:val="20"/>
              </w:rPr>
            </w:pPr>
          </w:p>
        </w:tc>
      </w:tr>
      <w:tr w:rsidR="009C5549" w:rsidRPr="00FB633C" w14:paraId="00758B4E" w14:textId="77777777" w:rsidTr="005B2565">
        <w:tc>
          <w:tcPr>
            <w:tcW w:w="8539" w:type="dxa"/>
            <w:vAlign w:val="center"/>
          </w:tcPr>
          <w:p w14:paraId="474DFF39" w14:textId="77777777" w:rsidR="009C5549" w:rsidRPr="008A1AD1" w:rsidRDefault="009C5549" w:rsidP="005B2565">
            <w:pPr>
              <w:spacing w:before="20" w:after="20"/>
              <w:ind w:left="0"/>
              <w:jc w:val="left"/>
              <w:rPr>
                <w:i/>
                <w:iCs/>
                <w:sz w:val="20"/>
                <w:szCs w:val="20"/>
              </w:rPr>
            </w:pPr>
          </w:p>
        </w:tc>
        <w:tc>
          <w:tcPr>
            <w:tcW w:w="3828" w:type="dxa"/>
            <w:vAlign w:val="center"/>
          </w:tcPr>
          <w:p w14:paraId="16450EBE" w14:textId="77777777" w:rsidR="009C5549" w:rsidRPr="008A1AD1" w:rsidRDefault="009C5549" w:rsidP="005B2565">
            <w:pPr>
              <w:spacing w:before="20" w:after="20"/>
              <w:ind w:left="0"/>
              <w:jc w:val="left"/>
              <w:rPr>
                <w:sz w:val="20"/>
                <w:szCs w:val="20"/>
              </w:rPr>
            </w:pPr>
          </w:p>
        </w:tc>
        <w:tc>
          <w:tcPr>
            <w:tcW w:w="8471" w:type="dxa"/>
            <w:shd w:val="clear" w:color="auto" w:fill="FFFFFF" w:themeFill="background1"/>
            <w:vAlign w:val="center"/>
          </w:tcPr>
          <w:p w14:paraId="72534B1D" w14:textId="77777777" w:rsidR="009C5549" w:rsidRPr="008A1AD1" w:rsidRDefault="009C5549" w:rsidP="005B2565">
            <w:pPr>
              <w:spacing w:before="20" w:after="20" w:line="360" w:lineRule="auto"/>
              <w:ind w:left="0"/>
              <w:contextualSpacing/>
              <w:jc w:val="center"/>
              <w:rPr>
                <w:sz w:val="20"/>
                <w:szCs w:val="20"/>
              </w:rPr>
            </w:pPr>
          </w:p>
        </w:tc>
      </w:tr>
      <w:tr w:rsidR="009C5549" w:rsidRPr="00FB633C" w14:paraId="173AB02A" w14:textId="77777777" w:rsidTr="005B2565">
        <w:trPr>
          <w:trHeight w:val="592"/>
        </w:trPr>
        <w:tc>
          <w:tcPr>
            <w:tcW w:w="12367" w:type="dxa"/>
            <w:gridSpan w:val="2"/>
            <w:shd w:val="clear" w:color="auto" w:fill="F2F2F2" w:themeFill="background1" w:themeFillShade="F2"/>
          </w:tcPr>
          <w:p w14:paraId="386DD4E0" w14:textId="77777777" w:rsidR="009C5549" w:rsidRPr="008A1AD1" w:rsidRDefault="009C5549" w:rsidP="005B2565">
            <w:pPr>
              <w:spacing w:before="20" w:after="20"/>
              <w:ind w:left="0"/>
              <w:jc w:val="left"/>
              <w:rPr>
                <w:b/>
                <w:bCs/>
                <w:sz w:val="20"/>
                <w:szCs w:val="20"/>
              </w:rPr>
            </w:pPr>
            <w:r w:rsidRPr="008A1AD1">
              <w:rPr>
                <w:b/>
                <w:bCs/>
                <w:sz w:val="20"/>
                <w:szCs w:val="20"/>
              </w:rPr>
              <w:t>Ground Layer Herbs (&lt;1m) (</w:t>
            </w:r>
            <w:r>
              <w:rPr>
                <w:b/>
                <w:bCs/>
                <w:sz w:val="20"/>
                <w:szCs w:val="20"/>
              </w:rPr>
              <w:t xml:space="preserve">Planting Density of 4-6 plants per </w:t>
            </w:r>
            <w:r w:rsidRPr="008A1AD1">
              <w:rPr>
                <w:b/>
                <w:bCs/>
                <w:sz w:val="20"/>
                <w:szCs w:val="20"/>
              </w:rPr>
              <w:t>m</w:t>
            </w:r>
            <w:r w:rsidRPr="008A1AD1">
              <w:rPr>
                <w:b/>
                <w:bCs/>
                <w:sz w:val="20"/>
                <w:szCs w:val="20"/>
                <w:vertAlign w:val="superscript"/>
              </w:rPr>
              <w:t>2</w:t>
            </w:r>
            <w:r w:rsidRPr="008A1AD1">
              <w:rPr>
                <w:b/>
                <w:bCs/>
                <w:sz w:val="20"/>
                <w:szCs w:val="20"/>
              </w:rPr>
              <w:t>)</w:t>
            </w:r>
          </w:p>
          <w:p w14:paraId="688C6F4A" w14:textId="77777777" w:rsidR="009C5549" w:rsidRPr="008A1AD1" w:rsidRDefault="009C5549" w:rsidP="005B2565">
            <w:pPr>
              <w:spacing w:before="20" w:after="20" w:line="360" w:lineRule="auto"/>
              <w:ind w:left="0"/>
              <w:contextualSpacing/>
              <w:jc w:val="left"/>
              <w:rPr>
                <w:sz w:val="20"/>
                <w:szCs w:val="20"/>
              </w:rPr>
            </w:pPr>
            <w:r w:rsidRPr="001B2E18">
              <w:rPr>
                <w:b/>
                <w:bCs/>
                <w:color w:val="FF0000"/>
                <w:sz w:val="20"/>
                <w:szCs w:val="20"/>
              </w:rPr>
              <w:t>XX% of Area = XXXm</w:t>
            </w:r>
            <w:r w:rsidRPr="001B2E18">
              <w:rPr>
                <w:b/>
                <w:bCs/>
                <w:color w:val="FF0000"/>
                <w:sz w:val="20"/>
                <w:szCs w:val="20"/>
                <w:vertAlign w:val="superscript"/>
              </w:rPr>
              <w:t>2</w:t>
            </w:r>
          </w:p>
        </w:tc>
        <w:tc>
          <w:tcPr>
            <w:tcW w:w="8471" w:type="dxa"/>
            <w:shd w:val="clear" w:color="auto" w:fill="F2F2F2" w:themeFill="background1" w:themeFillShade="F2"/>
          </w:tcPr>
          <w:p w14:paraId="6E964DFC" w14:textId="77777777" w:rsidR="009C5549" w:rsidRPr="008A1AD1" w:rsidRDefault="009C5549" w:rsidP="005B2565">
            <w:pPr>
              <w:spacing w:before="20" w:after="20"/>
              <w:ind w:left="360"/>
              <w:jc w:val="center"/>
              <w:rPr>
                <w:sz w:val="20"/>
                <w:szCs w:val="20"/>
              </w:rPr>
            </w:pPr>
          </w:p>
        </w:tc>
      </w:tr>
      <w:tr w:rsidR="009C5549" w:rsidRPr="00FB633C" w14:paraId="5AF8A1A8" w14:textId="77777777" w:rsidTr="005B2565">
        <w:trPr>
          <w:trHeight w:val="403"/>
        </w:trPr>
        <w:tc>
          <w:tcPr>
            <w:tcW w:w="8539" w:type="dxa"/>
            <w:vAlign w:val="center"/>
          </w:tcPr>
          <w:p w14:paraId="4184F939" w14:textId="77777777" w:rsidR="009C5549" w:rsidRPr="008A1AD1" w:rsidRDefault="009C5549" w:rsidP="005B2565">
            <w:pPr>
              <w:spacing w:before="20" w:after="20"/>
              <w:ind w:left="0"/>
              <w:jc w:val="left"/>
              <w:rPr>
                <w:i/>
                <w:iCs/>
                <w:sz w:val="20"/>
                <w:szCs w:val="20"/>
              </w:rPr>
            </w:pPr>
          </w:p>
        </w:tc>
        <w:tc>
          <w:tcPr>
            <w:tcW w:w="3828" w:type="dxa"/>
            <w:vAlign w:val="center"/>
          </w:tcPr>
          <w:p w14:paraId="2559E1DD" w14:textId="77777777" w:rsidR="009C5549" w:rsidRPr="008A1AD1" w:rsidRDefault="009C5549" w:rsidP="005B2565">
            <w:pPr>
              <w:spacing w:before="20" w:after="20"/>
              <w:ind w:left="0"/>
              <w:jc w:val="left"/>
              <w:rPr>
                <w:sz w:val="20"/>
                <w:szCs w:val="20"/>
              </w:rPr>
            </w:pPr>
          </w:p>
        </w:tc>
        <w:tc>
          <w:tcPr>
            <w:tcW w:w="8471" w:type="dxa"/>
            <w:shd w:val="clear" w:color="auto" w:fill="FFFFFF" w:themeFill="background1"/>
            <w:vAlign w:val="center"/>
          </w:tcPr>
          <w:p w14:paraId="043AB32E" w14:textId="77777777" w:rsidR="009C5549" w:rsidRPr="008A1AD1" w:rsidRDefault="009C5549" w:rsidP="005B2565">
            <w:pPr>
              <w:spacing w:before="20" w:after="20"/>
              <w:ind w:left="0"/>
              <w:jc w:val="center"/>
              <w:rPr>
                <w:sz w:val="20"/>
                <w:szCs w:val="20"/>
              </w:rPr>
            </w:pPr>
          </w:p>
        </w:tc>
      </w:tr>
      <w:tr w:rsidR="00FB2128" w:rsidRPr="00FB633C" w14:paraId="7037347C" w14:textId="77777777" w:rsidTr="005B2565">
        <w:trPr>
          <w:trHeight w:val="403"/>
        </w:trPr>
        <w:tc>
          <w:tcPr>
            <w:tcW w:w="8539" w:type="dxa"/>
            <w:vAlign w:val="center"/>
          </w:tcPr>
          <w:p w14:paraId="11D053AE" w14:textId="77777777" w:rsidR="00FB2128" w:rsidRPr="008A1AD1" w:rsidRDefault="00FB2128" w:rsidP="005B2565">
            <w:pPr>
              <w:spacing w:before="20" w:after="20"/>
              <w:ind w:left="0"/>
              <w:jc w:val="left"/>
              <w:rPr>
                <w:i/>
                <w:iCs/>
                <w:sz w:val="20"/>
                <w:szCs w:val="20"/>
              </w:rPr>
            </w:pPr>
          </w:p>
        </w:tc>
        <w:tc>
          <w:tcPr>
            <w:tcW w:w="3828" w:type="dxa"/>
            <w:vAlign w:val="center"/>
          </w:tcPr>
          <w:p w14:paraId="0026F183" w14:textId="77777777" w:rsidR="00FB2128" w:rsidRPr="008A1AD1" w:rsidRDefault="00FB2128" w:rsidP="005B2565">
            <w:pPr>
              <w:spacing w:before="20" w:after="20"/>
              <w:ind w:left="0"/>
              <w:jc w:val="left"/>
              <w:rPr>
                <w:sz w:val="20"/>
                <w:szCs w:val="20"/>
              </w:rPr>
            </w:pPr>
          </w:p>
        </w:tc>
        <w:tc>
          <w:tcPr>
            <w:tcW w:w="8471" w:type="dxa"/>
            <w:shd w:val="clear" w:color="auto" w:fill="FFFFFF" w:themeFill="background1"/>
            <w:vAlign w:val="center"/>
          </w:tcPr>
          <w:p w14:paraId="710BE403" w14:textId="77777777" w:rsidR="00FB2128" w:rsidRPr="008A1AD1" w:rsidRDefault="00FB2128" w:rsidP="005B2565">
            <w:pPr>
              <w:spacing w:before="20" w:after="20"/>
              <w:ind w:left="0"/>
              <w:jc w:val="center"/>
              <w:rPr>
                <w:sz w:val="20"/>
                <w:szCs w:val="20"/>
              </w:rPr>
            </w:pPr>
          </w:p>
        </w:tc>
      </w:tr>
      <w:tr w:rsidR="00FB2128" w:rsidRPr="00FB633C" w14:paraId="33DA4A2F" w14:textId="77777777" w:rsidTr="005B2565">
        <w:trPr>
          <w:trHeight w:val="403"/>
        </w:trPr>
        <w:tc>
          <w:tcPr>
            <w:tcW w:w="8539" w:type="dxa"/>
            <w:vAlign w:val="center"/>
          </w:tcPr>
          <w:p w14:paraId="79D41721" w14:textId="77777777" w:rsidR="00FB2128" w:rsidRPr="008A1AD1" w:rsidRDefault="00FB2128" w:rsidP="005B2565">
            <w:pPr>
              <w:spacing w:before="20" w:after="20"/>
              <w:ind w:left="0"/>
              <w:jc w:val="left"/>
              <w:rPr>
                <w:i/>
                <w:iCs/>
                <w:sz w:val="20"/>
                <w:szCs w:val="20"/>
              </w:rPr>
            </w:pPr>
          </w:p>
        </w:tc>
        <w:tc>
          <w:tcPr>
            <w:tcW w:w="3828" w:type="dxa"/>
            <w:vAlign w:val="center"/>
          </w:tcPr>
          <w:p w14:paraId="5888470C" w14:textId="77777777" w:rsidR="00FB2128" w:rsidRPr="008A1AD1" w:rsidRDefault="00FB2128" w:rsidP="005B2565">
            <w:pPr>
              <w:spacing w:before="20" w:after="20"/>
              <w:ind w:left="0"/>
              <w:jc w:val="left"/>
              <w:rPr>
                <w:sz w:val="20"/>
                <w:szCs w:val="20"/>
              </w:rPr>
            </w:pPr>
          </w:p>
        </w:tc>
        <w:tc>
          <w:tcPr>
            <w:tcW w:w="8471" w:type="dxa"/>
            <w:shd w:val="clear" w:color="auto" w:fill="FFFFFF" w:themeFill="background1"/>
            <w:vAlign w:val="center"/>
          </w:tcPr>
          <w:p w14:paraId="7F1A6D26" w14:textId="77777777" w:rsidR="00FB2128" w:rsidRPr="008A1AD1" w:rsidRDefault="00FB2128" w:rsidP="005B2565">
            <w:pPr>
              <w:spacing w:before="20" w:after="20"/>
              <w:ind w:left="0"/>
              <w:jc w:val="center"/>
              <w:rPr>
                <w:sz w:val="20"/>
                <w:szCs w:val="20"/>
              </w:rPr>
            </w:pPr>
          </w:p>
        </w:tc>
      </w:tr>
      <w:tr w:rsidR="009C5549" w:rsidRPr="00FB633C" w14:paraId="46165810" w14:textId="77777777" w:rsidTr="005B2565">
        <w:trPr>
          <w:trHeight w:val="392"/>
        </w:trPr>
        <w:tc>
          <w:tcPr>
            <w:tcW w:w="8539" w:type="dxa"/>
            <w:vAlign w:val="center"/>
          </w:tcPr>
          <w:p w14:paraId="0F5EA1D8" w14:textId="77777777" w:rsidR="009C5549" w:rsidRPr="008A1AD1" w:rsidRDefault="009C5549" w:rsidP="005B2565">
            <w:pPr>
              <w:spacing w:before="20" w:after="20"/>
              <w:ind w:left="0"/>
              <w:jc w:val="left"/>
              <w:rPr>
                <w:i/>
                <w:iCs/>
                <w:sz w:val="20"/>
                <w:szCs w:val="20"/>
              </w:rPr>
            </w:pPr>
          </w:p>
        </w:tc>
        <w:tc>
          <w:tcPr>
            <w:tcW w:w="3828" w:type="dxa"/>
            <w:vAlign w:val="center"/>
          </w:tcPr>
          <w:p w14:paraId="3C739FF4" w14:textId="77777777" w:rsidR="009C5549" w:rsidRPr="008A1AD1" w:rsidRDefault="009C5549" w:rsidP="005B2565">
            <w:pPr>
              <w:spacing w:before="20" w:after="20"/>
              <w:ind w:left="0"/>
              <w:jc w:val="left"/>
              <w:rPr>
                <w:sz w:val="20"/>
                <w:szCs w:val="20"/>
              </w:rPr>
            </w:pPr>
          </w:p>
        </w:tc>
        <w:tc>
          <w:tcPr>
            <w:tcW w:w="8471" w:type="dxa"/>
            <w:shd w:val="clear" w:color="auto" w:fill="FFFFFF" w:themeFill="background1"/>
            <w:vAlign w:val="center"/>
          </w:tcPr>
          <w:p w14:paraId="3ACC2E3B" w14:textId="77777777" w:rsidR="009C5549" w:rsidRPr="008A1AD1" w:rsidRDefault="009C5549" w:rsidP="005B2565">
            <w:pPr>
              <w:spacing w:before="20" w:after="20"/>
              <w:ind w:left="0"/>
              <w:jc w:val="center"/>
              <w:rPr>
                <w:sz w:val="20"/>
                <w:szCs w:val="20"/>
              </w:rPr>
            </w:pPr>
          </w:p>
        </w:tc>
      </w:tr>
      <w:tr w:rsidR="009C5549" w:rsidRPr="00FB633C" w14:paraId="366100F1" w14:textId="77777777" w:rsidTr="005B2565">
        <w:trPr>
          <w:trHeight w:val="427"/>
        </w:trPr>
        <w:tc>
          <w:tcPr>
            <w:tcW w:w="8539" w:type="dxa"/>
            <w:vAlign w:val="center"/>
          </w:tcPr>
          <w:p w14:paraId="623D345A" w14:textId="77777777" w:rsidR="009C5549" w:rsidRPr="008A1AD1" w:rsidRDefault="009C5549" w:rsidP="005B2565">
            <w:pPr>
              <w:spacing w:before="20" w:after="20"/>
              <w:ind w:left="0"/>
              <w:jc w:val="left"/>
              <w:rPr>
                <w:i/>
                <w:iCs/>
                <w:sz w:val="20"/>
                <w:szCs w:val="20"/>
              </w:rPr>
            </w:pPr>
          </w:p>
        </w:tc>
        <w:tc>
          <w:tcPr>
            <w:tcW w:w="3828" w:type="dxa"/>
            <w:vAlign w:val="center"/>
          </w:tcPr>
          <w:p w14:paraId="610E5907" w14:textId="77777777" w:rsidR="009C5549" w:rsidRPr="008A1AD1" w:rsidRDefault="009C5549" w:rsidP="005B2565">
            <w:pPr>
              <w:spacing w:before="20" w:after="20"/>
              <w:ind w:left="0"/>
              <w:jc w:val="left"/>
              <w:rPr>
                <w:sz w:val="20"/>
                <w:szCs w:val="20"/>
              </w:rPr>
            </w:pPr>
          </w:p>
        </w:tc>
        <w:tc>
          <w:tcPr>
            <w:tcW w:w="8471" w:type="dxa"/>
            <w:shd w:val="clear" w:color="auto" w:fill="FFFFFF" w:themeFill="background1"/>
            <w:vAlign w:val="center"/>
          </w:tcPr>
          <w:p w14:paraId="7E7A56CD" w14:textId="77777777" w:rsidR="009C5549" w:rsidRPr="008A1AD1" w:rsidRDefault="009C5549" w:rsidP="005B2565">
            <w:pPr>
              <w:spacing w:before="20" w:after="20"/>
              <w:ind w:left="0"/>
              <w:jc w:val="center"/>
              <w:rPr>
                <w:sz w:val="20"/>
                <w:szCs w:val="20"/>
              </w:rPr>
            </w:pPr>
          </w:p>
        </w:tc>
      </w:tr>
      <w:tr w:rsidR="009C5549" w:rsidRPr="00FB633C" w14:paraId="78F08E7C" w14:textId="77777777" w:rsidTr="005B2565">
        <w:trPr>
          <w:trHeight w:val="427"/>
        </w:trPr>
        <w:tc>
          <w:tcPr>
            <w:tcW w:w="8539" w:type="dxa"/>
            <w:vAlign w:val="center"/>
          </w:tcPr>
          <w:p w14:paraId="426DEACD" w14:textId="77777777" w:rsidR="009C5549" w:rsidRPr="008A1AD1" w:rsidRDefault="009C5549" w:rsidP="005B2565">
            <w:pPr>
              <w:spacing w:before="20" w:after="20"/>
              <w:ind w:left="0"/>
              <w:jc w:val="left"/>
              <w:rPr>
                <w:i/>
                <w:iCs/>
                <w:sz w:val="20"/>
                <w:szCs w:val="20"/>
              </w:rPr>
            </w:pPr>
          </w:p>
        </w:tc>
        <w:tc>
          <w:tcPr>
            <w:tcW w:w="3828" w:type="dxa"/>
            <w:vAlign w:val="center"/>
          </w:tcPr>
          <w:p w14:paraId="0DD59EBB" w14:textId="77777777" w:rsidR="009C5549" w:rsidRPr="008A1AD1" w:rsidRDefault="009C5549" w:rsidP="005B2565">
            <w:pPr>
              <w:spacing w:before="20" w:after="20"/>
              <w:ind w:left="0"/>
              <w:jc w:val="left"/>
              <w:rPr>
                <w:sz w:val="20"/>
                <w:szCs w:val="20"/>
              </w:rPr>
            </w:pPr>
          </w:p>
        </w:tc>
        <w:tc>
          <w:tcPr>
            <w:tcW w:w="8471" w:type="dxa"/>
            <w:shd w:val="clear" w:color="auto" w:fill="FFFFFF" w:themeFill="background1"/>
            <w:vAlign w:val="center"/>
          </w:tcPr>
          <w:p w14:paraId="573720C2" w14:textId="77777777" w:rsidR="009C5549" w:rsidRPr="008A1AD1" w:rsidRDefault="009C5549" w:rsidP="005B2565">
            <w:pPr>
              <w:spacing w:before="20" w:after="20"/>
              <w:ind w:left="0"/>
              <w:jc w:val="center"/>
              <w:rPr>
                <w:sz w:val="20"/>
                <w:szCs w:val="20"/>
              </w:rPr>
            </w:pPr>
          </w:p>
        </w:tc>
      </w:tr>
      <w:tr w:rsidR="00030486" w:rsidRPr="00FB633C" w14:paraId="72EA36EE" w14:textId="77777777" w:rsidTr="005B2565">
        <w:trPr>
          <w:trHeight w:val="400"/>
        </w:trPr>
        <w:tc>
          <w:tcPr>
            <w:tcW w:w="12367" w:type="dxa"/>
            <w:gridSpan w:val="2"/>
            <w:shd w:val="clear" w:color="auto" w:fill="F2F2F2" w:themeFill="background1" w:themeFillShade="F2"/>
          </w:tcPr>
          <w:p w14:paraId="3F972D59" w14:textId="77777777" w:rsidR="00030486" w:rsidRPr="008A1AD1" w:rsidRDefault="00030486" w:rsidP="005B2565">
            <w:pPr>
              <w:spacing w:before="20" w:after="20"/>
              <w:ind w:left="0"/>
              <w:jc w:val="right"/>
              <w:rPr>
                <w:b/>
                <w:bCs/>
                <w:sz w:val="20"/>
                <w:szCs w:val="20"/>
              </w:rPr>
            </w:pPr>
            <w:r w:rsidRPr="008A1AD1">
              <w:rPr>
                <w:b/>
                <w:bCs/>
                <w:sz w:val="20"/>
                <w:szCs w:val="20"/>
              </w:rPr>
              <w:t>Total Qty of Plants</w:t>
            </w:r>
          </w:p>
        </w:tc>
        <w:tc>
          <w:tcPr>
            <w:tcW w:w="8471" w:type="dxa"/>
            <w:shd w:val="clear" w:color="auto" w:fill="F2F2F2" w:themeFill="background1" w:themeFillShade="F2"/>
            <w:vAlign w:val="center"/>
          </w:tcPr>
          <w:p w14:paraId="25B38461" w14:textId="1C4989EC" w:rsidR="00030486" w:rsidRPr="008A1AD1" w:rsidRDefault="00030486" w:rsidP="005B2565">
            <w:pPr>
              <w:spacing w:before="20" w:after="20"/>
              <w:ind w:left="0"/>
              <w:jc w:val="center"/>
              <w:rPr>
                <w:b/>
                <w:bCs/>
                <w:sz w:val="20"/>
                <w:szCs w:val="20"/>
              </w:rPr>
            </w:pPr>
            <w:proofErr w:type="gramStart"/>
            <w:r w:rsidRPr="009C5549">
              <w:rPr>
                <w:b/>
                <w:bCs/>
                <w:color w:val="FF0000"/>
                <w:sz w:val="20"/>
                <w:szCs w:val="20"/>
              </w:rPr>
              <w:t>X,XXX</w:t>
            </w:r>
            <w:proofErr w:type="gramEnd"/>
          </w:p>
        </w:tc>
      </w:tr>
      <w:tr w:rsidR="00030486" w:rsidRPr="00FB633C" w14:paraId="576507E0" w14:textId="77777777" w:rsidTr="005B2565">
        <w:trPr>
          <w:trHeight w:val="400"/>
        </w:trPr>
        <w:tc>
          <w:tcPr>
            <w:tcW w:w="12367" w:type="dxa"/>
            <w:gridSpan w:val="2"/>
            <w:shd w:val="clear" w:color="auto" w:fill="F2F2F2" w:themeFill="background1" w:themeFillShade="F2"/>
          </w:tcPr>
          <w:p w14:paraId="1E4A436C" w14:textId="77777777" w:rsidR="00030486" w:rsidRPr="008A1AD1" w:rsidRDefault="00030486" w:rsidP="005B2565">
            <w:pPr>
              <w:spacing w:before="20" w:after="20"/>
              <w:ind w:left="0"/>
              <w:jc w:val="right"/>
              <w:rPr>
                <w:b/>
                <w:bCs/>
                <w:sz w:val="20"/>
                <w:szCs w:val="20"/>
              </w:rPr>
            </w:pPr>
            <w:r w:rsidRPr="008A1AD1">
              <w:rPr>
                <w:b/>
                <w:bCs/>
                <w:sz w:val="20"/>
                <w:szCs w:val="20"/>
              </w:rPr>
              <w:t xml:space="preserve">Average Density of Plants (=total qty of plants / Total Area)  </w:t>
            </w:r>
          </w:p>
        </w:tc>
        <w:tc>
          <w:tcPr>
            <w:tcW w:w="8471" w:type="dxa"/>
            <w:shd w:val="clear" w:color="auto" w:fill="F2F2F2" w:themeFill="background1" w:themeFillShade="F2"/>
            <w:vAlign w:val="center"/>
          </w:tcPr>
          <w:p w14:paraId="22093C8F" w14:textId="1F1D9429" w:rsidR="00030486" w:rsidRPr="008A1AD1" w:rsidRDefault="00030486" w:rsidP="005B2565">
            <w:pPr>
              <w:spacing w:before="20" w:after="20"/>
              <w:ind w:left="0"/>
              <w:jc w:val="center"/>
              <w:rPr>
                <w:b/>
                <w:bCs/>
                <w:sz w:val="20"/>
                <w:szCs w:val="20"/>
              </w:rPr>
            </w:pPr>
            <w:r w:rsidRPr="009C5549">
              <w:rPr>
                <w:b/>
                <w:bCs/>
                <w:color w:val="FF0000"/>
                <w:sz w:val="20"/>
                <w:szCs w:val="20"/>
              </w:rPr>
              <w:t>X.X/m</w:t>
            </w:r>
            <w:r w:rsidRPr="009C5549">
              <w:rPr>
                <w:b/>
                <w:bCs/>
                <w:color w:val="FF0000"/>
                <w:sz w:val="20"/>
                <w:szCs w:val="20"/>
                <w:vertAlign w:val="superscript"/>
              </w:rPr>
              <w:t>2</w:t>
            </w:r>
          </w:p>
        </w:tc>
      </w:tr>
      <w:tr w:rsidR="0045456D" w:rsidRPr="00FB633C" w14:paraId="34A27318" w14:textId="77777777" w:rsidTr="005B2565">
        <w:trPr>
          <w:trHeight w:val="400"/>
        </w:trPr>
        <w:tc>
          <w:tcPr>
            <w:tcW w:w="12367" w:type="dxa"/>
            <w:gridSpan w:val="2"/>
            <w:shd w:val="clear" w:color="auto" w:fill="F2F2F2" w:themeFill="background1" w:themeFillShade="F2"/>
            <w:vAlign w:val="center"/>
          </w:tcPr>
          <w:p w14:paraId="663CD9EA" w14:textId="6F45AFF1" w:rsidR="0045456D" w:rsidRPr="008A1AD1" w:rsidRDefault="0045456D" w:rsidP="005B2565">
            <w:pPr>
              <w:spacing w:before="20" w:after="20"/>
              <w:ind w:left="0"/>
              <w:jc w:val="right"/>
              <w:rPr>
                <w:b/>
                <w:bCs/>
                <w:sz w:val="20"/>
                <w:szCs w:val="20"/>
              </w:rPr>
            </w:pPr>
            <w:r>
              <w:rPr>
                <w:b/>
                <w:bCs/>
                <w:sz w:val="20"/>
                <w:szCs w:val="20"/>
              </w:rPr>
              <w:t>TOTAL QUANTITY OF PLANTS FOR ALL ZONES</w:t>
            </w:r>
          </w:p>
        </w:tc>
        <w:tc>
          <w:tcPr>
            <w:tcW w:w="8471" w:type="dxa"/>
            <w:shd w:val="clear" w:color="auto" w:fill="F2F2F2" w:themeFill="background1" w:themeFillShade="F2"/>
            <w:vAlign w:val="center"/>
          </w:tcPr>
          <w:p w14:paraId="4780D61A" w14:textId="5F7B96C0" w:rsidR="0045456D" w:rsidRPr="009C5549" w:rsidRDefault="0045456D" w:rsidP="005B2565">
            <w:pPr>
              <w:spacing w:before="20" w:after="20"/>
              <w:ind w:left="0"/>
              <w:jc w:val="center"/>
              <w:rPr>
                <w:b/>
                <w:bCs/>
                <w:color w:val="FF0000"/>
                <w:sz w:val="20"/>
                <w:szCs w:val="20"/>
              </w:rPr>
            </w:pPr>
            <w:proofErr w:type="gramStart"/>
            <w:r w:rsidRPr="009C5549">
              <w:rPr>
                <w:b/>
                <w:bCs/>
                <w:color w:val="FF0000"/>
                <w:sz w:val="20"/>
                <w:szCs w:val="20"/>
              </w:rPr>
              <w:t>XX,XXX</w:t>
            </w:r>
            <w:proofErr w:type="gramEnd"/>
          </w:p>
        </w:tc>
      </w:tr>
    </w:tbl>
    <w:p w14:paraId="6CFEF8CE" w14:textId="77777777" w:rsidR="009C5549" w:rsidRDefault="009C5549"/>
    <w:p w14:paraId="53CECA12" w14:textId="77777777" w:rsidR="009C5549" w:rsidRDefault="009C5549"/>
    <w:p w14:paraId="6CBFF424" w14:textId="77777777" w:rsidR="009C5549" w:rsidRDefault="009C5549"/>
    <w:p w14:paraId="4FBED66D" w14:textId="77777777" w:rsidR="009C5549" w:rsidRDefault="009C5549"/>
    <w:p w14:paraId="741B5824" w14:textId="77777777" w:rsidR="009C5549" w:rsidRDefault="009C5549"/>
    <w:p w14:paraId="2CFDC749" w14:textId="77777777" w:rsidR="009C5549" w:rsidRDefault="009C5549"/>
    <w:p w14:paraId="23125A28" w14:textId="77777777" w:rsidR="009C5549" w:rsidRDefault="009C5549"/>
    <w:p w14:paraId="75493970" w14:textId="77777777" w:rsidR="009C5549" w:rsidRDefault="009C5549"/>
    <w:p w14:paraId="08FC36ED" w14:textId="77777777" w:rsidR="009C5549" w:rsidRDefault="009C5549"/>
    <w:p w14:paraId="31504795" w14:textId="77777777" w:rsidR="009C5549" w:rsidRDefault="009C5549"/>
    <w:p w14:paraId="22F50C78" w14:textId="77777777" w:rsidR="009C5549" w:rsidRDefault="009C5549"/>
    <w:p w14:paraId="25DD9315" w14:textId="77777777" w:rsidR="00677184" w:rsidRDefault="00677184">
      <w:pPr>
        <w:spacing w:line="276" w:lineRule="auto"/>
        <w:ind w:left="0"/>
        <w:jc w:val="left"/>
      </w:pPr>
      <w:bookmarkStart w:id="2" w:name="_Toc106611096"/>
      <w:r>
        <w:br w:type="page"/>
      </w:r>
    </w:p>
    <w:tbl>
      <w:tblPr>
        <w:tblStyle w:val="TableGrid"/>
        <w:tblpPr w:leftFromText="180" w:rightFromText="180" w:vertAnchor="text" w:horzAnchor="margin" w:tblpXSpec="center" w:tblpY="-386"/>
        <w:tblW w:w="5311" w:type="pct"/>
        <w:tblLook w:val="04A0" w:firstRow="1" w:lastRow="0" w:firstColumn="1" w:lastColumn="0" w:noHBand="0" w:noVBand="1"/>
      </w:tblPr>
      <w:tblGrid>
        <w:gridCol w:w="22222"/>
      </w:tblGrid>
      <w:tr w:rsidR="002E5360" w:rsidRPr="002E5360" w14:paraId="10023AF8" w14:textId="77777777" w:rsidTr="0007586F">
        <w:trPr>
          <w:trHeight w:val="14787"/>
        </w:trPr>
        <w:tc>
          <w:tcPr>
            <w:tcW w:w="5000" w:type="pct"/>
            <w:shd w:val="clear" w:color="auto" w:fill="134163" w:themeFill="accent6" w:themeFillShade="80"/>
            <w:vAlign w:val="center"/>
          </w:tcPr>
          <w:p w14:paraId="728DCF06" w14:textId="1090F7B8" w:rsidR="00C35DD1" w:rsidRDefault="002E5360" w:rsidP="0007586F">
            <w:pPr>
              <w:spacing w:line="276" w:lineRule="auto"/>
              <w:ind w:left="0"/>
              <w:jc w:val="center"/>
              <w:rPr>
                <w:rFonts w:ascii="Century Gothic" w:hAnsi="Century Gothic"/>
                <w:b/>
                <w:bCs/>
                <w:sz w:val="32"/>
                <w:szCs w:val="32"/>
              </w:rPr>
            </w:pPr>
            <w:r w:rsidRPr="002E5360">
              <w:rPr>
                <w:rFonts w:ascii="Century Gothic" w:hAnsi="Century Gothic"/>
                <w:b/>
                <w:bCs/>
                <w:sz w:val="32"/>
                <w:szCs w:val="32"/>
              </w:rPr>
              <w:lastRenderedPageBreak/>
              <w:t xml:space="preserve">WATERWAY MANAGEMENT ACTIVITIES SCHEDULE </w:t>
            </w:r>
          </w:p>
          <w:p w14:paraId="2C56790B" w14:textId="29DBDBD9" w:rsidR="002E5360" w:rsidRPr="00C35DD1" w:rsidRDefault="002E5360" w:rsidP="0007586F">
            <w:pPr>
              <w:spacing w:line="276" w:lineRule="auto"/>
              <w:ind w:left="0"/>
              <w:jc w:val="center"/>
              <w:rPr>
                <w:rFonts w:ascii="Century Gothic" w:hAnsi="Century Gothic"/>
                <w:b/>
                <w:bCs/>
                <w:color w:val="FF0000"/>
                <w:sz w:val="20"/>
                <w:szCs w:val="20"/>
              </w:rPr>
            </w:pPr>
            <w:r w:rsidRPr="00C35DD1">
              <w:rPr>
                <w:rFonts w:ascii="Century Gothic" w:hAnsi="Century Gothic"/>
                <w:b/>
                <w:bCs/>
                <w:color w:val="FF0000"/>
                <w:sz w:val="32"/>
                <w:szCs w:val="32"/>
              </w:rPr>
              <w:t xml:space="preserve">TEMPLATE FOR TYPICAL ZONES </w:t>
            </w:r>
            <w:r w:rsidRPr="00C35DD1">
              <w:rPr>
                <w:rFonts w:ascii="Century Gothic" w:hAnsi="Century Gothic"/>
                <w:b/>
                <w:bCs/>
                <w:color w:val="FF0000"/>
                <w:sz w:val="20"/>
                <w:szCs w:val="20"/>
              </w:rPr>
              <w:t xml:space="preserve"> </w:t>
            </w:r>
          </w:p>
          <w:p w14:paraId="2D5E6DCE" w14:textId="764E13B2" w:rsidR="002E5360" w:rsidRPr="002E5360" w:rsidRDefault="002E5360" w:rsidP="0007586F">
            <w:pPr>
              <w:spacing w:line="276" w:lineRule="auto"/>
              <w:ind w:left="0"/>
              <w:jc w:val="center"/>
              <w:rPr>
                <w:rFonts w:ascii="Century Gothic" w:hAnsi="Century Gothic"/>
                <w:b/>
                <w:bCs/>
                <w:color w:val="FF0000"/>
                <w:sz w:val="20"/>
                <w:szCs w:val="20"/>
              </w:rPr>
            </w:pPr>
            <w:r w:rsidRPr="002E5360">
              <w:rPr>
                <w:rFonts w:ascii="Century Gothic" w:hAnsi="Century Gothic"/>
                <w:b/>
                <w:bCs/>
                <w:color w:val="FF0000"/>
                <w:sz w:val="20"/>
                <w:szCs w:val="20"/>
              </w:rPr>
              <w:t xml:space="preserve">MODIFY </w:t>
            </w:r>
            <w:proofErr w:type="gramStart"/>
            <w:r w:rsidRPr="002E5360">
              <w:rPr>
                <w:rFonts w:ascii="Century Gothic" w:hAnsi="Century Gothic"/>
                <w:b/>
                <w:bCs/>
                <w:color w:val="FF0000"/>
                <w:sz w:val="20"/>
                <w:szCs w:val="20"/>
              </w:rPr>
              <w:t>TABLE WHERE</w:t>
            </w:r>
            <w:proofErr w:type="gramEnd"/>
            <w:r w:rsidRPr="002E5360">
              <w:rPr>
                <w:rFonts w:ascii="Century Gothic" w:hAnsi="Century Gothic"/>
                <w:b/>
                <w:bCs/>
                <w:color w:val="FF0000"/>
                <w:sz w:val="20"/>
                <w:szCs w:val="20"/>
              </w:rPr>
              <w:t xml:space="preserve"> REQUIRED. DELETE ROWS THAT ARE NOT REQUIRED.</w:t>
            </w:r>
          </w:p>
          <w:p w14:paraId="7F5C38F6" w14:textId="77777777" w:rsidR="002E5360" w:rsidRPr="002E5360" w:rsidRDefault="002E5360" w:rsidP="0007586F">
            <w:pPr>
              <w:spacing w:line="276" w:lineRule="auto"/>
              <w:ind w:left="0"/>
              <w:jc w:val="center"/>
              <w:rPr>
                <w:rFonts w:ascii="Century Gothic" w:hAnsi="Century Gothic"/>
                <w:b/>
                <w:bCs/>
                <w:sz w:val="32"/>
                <w:szCs w:val="32"/>
              </w:rPr>
            </w:pPr>
          </w:p>
        </w:tc>
      </w:tr>
    </w:tbl>
    <w:p w14:paraId="2C5AE964" w14:textId="2178ABAA" w:rsidR="005A3AB3" w:rsidRDefault="005A3AB3" w:rsidP="00677184">
      <w:pPr>
        <w:spacing w:line="276" w:lineRule="auto"/>
        <w:ind w:left="0"/>
      </w:pPr>
    </w:p>
    <w:tbl>
      <w:tblPr>
        <w:tblpPr w:leftFromText="180" w:rightFromText="180" w:vertAnchor="text" w:horzAnchor="margin" w:tblpXSpec="center" w:tblpY="-10"/>
        <w:tblW w:w="21835" w:type="dxa"/>
        <w:tblLayout w:type="fixed"/>
        <w:tblLook w:val="04A0" w:firstRow="1" w:lastRow="0" w:firstColumn="1" w:lastColumn="0" w:noHBand="0" w:noVBand="1"/>
      </w:tblPr>
      <w:tblGrid>
        <w:gridCol w:w="846"/>
        <w:gridCol w:w="2273"/>
        <w:gridCol w:w="4111"/>
        <w:gridCol w:w="3544"/>
        <w:gridCol w:w="3118"/>
        <w:gridCol w:w="1701"/>
        <w:gridCol w:w="2268"/>
        <w:gridCol w:w="2552"/>
        <w:gridCol w:w="1422"/>
      </w:tblGrid>
      <w:tr w:rsidR="00FD4404" w:rsidRPr="00A67BF2" w14:paraId="27AD8012" w14:textId="77777777" w:rsidTr="00496B26">
        <w:trPr>
          <w:trHeight w:val="702"/>
        </w:trPr>
        <w:tc>
          <w:tcPr>
            <w:tcW w:w="21835" w:type="dxa"/>
            <w:gridSpan w:val="9"/>
            <w:tcBorders>
              <w:top w:val="single" w:sz="4" w:space="0" w:color="FFFFFF"/>
              <w:left w:val="single" w:sz="4" w:space="0" w:color="FFFFFF" w:themeColor="background1"/>
              <w:bottom w:val="single" w:sz="4" w:space="0" w:color="FFFFFF"/>
              <w:right w:val="single" w:sz="4" w:space="0" w:color="FFFFFF"/>
            </w:tcBorders>
            <w:shd w:val="clear" w:color="auto" w:fill="404040" w:themeFill="text1" w:themeFillTint="BF"/>
            <w:noWrap/>
            <w:vAlign w:val="center"/>
          </w:tcPr>
          <w:p w14:paraId="737341BA" w14:textId="15744DDD" w:rsidR="00FD4404" w:rsidRPr="00D35CA3" w:rsidRDefault="00FD4404" w:rsidP="00496B26">
            <w:pPr>
              <w:ind w:left="0"/>
              <w:jc w:val="center"/>
              <w:rPr>
                <w:rFonts w:ascii="Century Gothic" w:hAnsi="Century Gothic"/>
                <w:b/>
                <w:bCs/>
                <w:sz w:val="26"/>
                <w:szCs w:val="26"/>
                <w:lang w:eastAsia="zh-CN"/>
              </w:rPr>
            </w:pPr>
            <w:r w:rsidRPr="00B53404">
              <w:rPr>
                <w:rFonts w:ascii="Century Gothic" w:hAnsi="Century Gothic"/>
                <w:b/>
                <w:bCs/>
                <w:color w:val="FFFFFF" w:themeColor="background1"/>
                <w:sz w:val="26"/>
                <w:szCs w:val="26"/>
              </w:rPr>
              <w:t xml:space="preserve">WATERWAY MANAGEMENT ACTIVITIES </w:t>
            </w:r>
            <w:r>
              <w:rPr>
                <w:rFonts w:ascii="Century Gothic" w:hAnsi="Century Gothic"/>
                <w:b/>
                <w:bCs/>
                <w:color w:val="FFFFFF" w:themeColor="background1"/>
                <w:sz w:val="26"/>
                <w:szCs w:val="26"/>
              </w:rPr>
              <w:t xml:space="preserve">SCHEDULE </w:t>
            </w:r>
          </w:p>
        </w:tc>
      </w:tr>
      <w:tr w:rsidR="00FD4404" w:rsidRPr="00A67BF2" w14:paraId="281C16BB" w14:textId="77777777" w:rsidTr="00496B26">
        <w:trPr>
          <w:trHeight w:val="1021"/>
        </w:trPr>
        <w:tc>
          <w:tcPr>
            <w:tcW w:w="846" w:type="dxa"/>
            <w:tcBorders>
              <w:top w:val="single" w:sz="4" w:space="0" w:color="FFFFFF"/>
              <w:left w:val="single" w:sz="4" w:space="0" w:color="FFFFFF" w:themeColor="background1"/>
              <w:bottom w:val="single" w:sz="4" w:space="0" w:color="FFFFFF"/>
              <w:right w:val="single" w:sz="4" w:space="0" w:color="FFFFFF"/>
            </w:tcBorders>
            <w:shd w:val="clear" w:color="auto" w:fill="7C2C28"/>
            <w:noWrap/>
            <w:vAlign w:val="center"/>
            <w:hideMark/>
          </w:tcPr>
          <w:p w14:paraId="461703FC" w14:textId="77777777" w:rsidR="00FD4404" w:rsidRPr="003E5BC9" w:rsidRDefault="00FD4404" w:rsidP="00496B26">
            <w:pPr>
              <w:ind w:left="0"/>
              <w:jc w:val="left"/>
              <w:rPr>
                <w:rFonts w:ascii="Century Gothic" w:hAnsi="Century Gothic"/>
                <w:b/>
                <w:bCs/>
                <w:color w:val="FFFFFF" w:themeColor="background1"/>
                <w:sz w:val="20"/>
                <w:szCs w:val="20"/>
                <w:lang w:eastAsia="zh-CN"/>
              </w:rPr>
            </w:pPr>
            <w:r w:rsidRPr="003E5BC9">
              <w:rPr>
                <w:rFonts w:ascii="Century Gothic" w:hAnsi="Century Gothic"/>
                <w:b/>
                <w:bCs/>
                <w:color w:val="FFFFFF" w:themeColor="background1"/>
                <w:sz w:val="20"/>
                <w:szCs w:val="20"/>
                <w:lang w:eastAsia="zh-CN"/>
              </w:rPr>
              <w:t>PLAN CODE</w:t>
            </w:r>
          </w:p>
        </w:tc>
        <w:tc>
          <w:tcPr>
            <w:tcW w:w="2273" w:type="dxa"/>
            <w:tcBorders>
              <w:top w:val="single" w:sz="4" w:space="0" w:color="FFFFFF"/>
              <w:left w:val="nil"/>
              <w:bottom w:val="single" w:sz="4" w:space="0" w:color="FFFFFF"/>
              <w:right w:val="single" w:sz="4" w:space="0" w:color="FFFFFF"/>
            </w:tcBorders>
            <w:shd w:val="clear" w:color="auto" w:fill="6B9FBF"/>
            <w:noWrap/>
            <w:vAlign w:val="center"/>
            <w:hideMark/>
          </w:tcPr>
          <w:p w14:paraId="7C00C564" w14:textId="77777777" w:rsidR="00FD4404" w:rsidRPr="003E5BC9" w:rsidRDefault="00FD4404" w:rsidP="00496B26">
            <w:pPr>
              <w:ind w:left="0"/>
              <w:jc w:val="left"/>
              <w:rPr>
                <w:rFonts w:ascii="Century Gothic" w:hAnsi="Century Gothic"/>
                <w:b/>
                <w:bCs/>
                <w:color w:val="FFFFFF" w:themeColor="background1"/>
                <w:sz w:val="20"/>
                <w:szCs w:val="20"/>
                <w:lang w:eastAsia="zh-CN"/>
              </w:rPr>
            </w:pPr>
            <w:r w:rsidRPr="003E5BC9">
              <w:rPr>
                <w:rFonts w:ascii="Century Gothic" w:hAnsi="Century Gothic"/>
                <w:b/>
                <w:bCs/>
                <w:color w:val="FFFFFF" w:themeColor="background1"/>
                <w:sz w:val="20"/>
                <w:szCs w:val="20"/>
                <w:lang w:eastAsia="zh-CN"/>
              </w:rPr>
              <w:t>MANAGEMENT ZONE</w:t>
            </w:r>
          </w:p>
        </w:tc>
        <w:tc>
          <w:tcPr>
            <w:tcW w:w="4111" w:type="dxa"/>
            <w:tcBorders>
              <w:top w:val="single" w:sz="4" w:space="0" w:color="FFFFFF"/>
              <w:left w:val="nil"/>
              <w:bottom w:val="single" w:sz="4" w:space="0" w:color="FFFFFF"/>
              <w:right w:val="single" w:sz="4" w:space="0" w:color="FFFFFF"/>
            </w:tcBorders>
            <w:shd w:val="clear" w:color="auto" w:fill="6B9FBF"/>
            <w:noWrap/>
            <w:vAlign w:val="center"/>
            <w:hideMark/>
          </w:tcPr>
          <w:p w14:paraId="44A18E48" w14:textId="77777777" w:rsidR="00FD4404" w:rsidRPr="003E5BC9" w:rsidRDefault="00FD4404" w:rsidP="00496B26">
            <w:pPr>
              <w:ind w:left="0"/>
              <w:jc w:val="left"/>
              <w:rPr>
                <w:rFonts w:ascii="Century Gothic" w:hAnsi="Century Gothic"/>
                <w:b/>
                <w:bCs/>
                <w:color w:val="FFFFFF" w:themeColor="background1"/>
                <w:sz w:val="20"/>
                <w:szCs w:val="20"/>
                <w:lang w:eastAsia="zh-CN"/>
              </w:rPr>
            </w:pPr>
            <w:r w:rsidRPr="003E5BC9">
              <w:rPr>
                <w:rFonts w:ascii="Century Gothic" w:hAnsi="Century Gothic"/>
                <w:b/>
                <w:bCs/>
                <w:color w:val="FFFFFF" w:themeColor="background1"/>
                <w:sz w:val="20"/>
                <w:szCs w:val="20"/>
                <w:lang w:eastAsia="zh-CN"/>
              </w:rPr>
              <w:t>DESCRIPTION</w:t>
            </w:r>
          </w:p>
        </w:tc>
        <w:tc>
          <w:tcPr>
            <w:tcW w:w="3544" w:type="dxa"/>
            <w:tcBorders>
              <w:top w:val="single" w:sz="4" w:space="0" w:color="FFFFFF"/>
              <w:left w:val="nil"/>
              <w:bottom w:val="single" w:sz="4" w:space="0" w:color="FFFFFF"/>
              <w:right w:val="single" w:sz="4" w:space="0" w:color="FFFFFF"/>
            </w:tcBorders>
            <w:shd w:val="clear" w:color="auto" w:fill="6B9FBF"/>
            <w:noWrap/>
            <w:vAlign w:val="center"/>
            <w:hideMark/>
          </w:tcPr>
          <w:p w14:paraId="04DC2ADD" w14:textId="77777777" w:rsidR="00FD4404" w:rsidRPr="003E5BC9" w:rsidRDefault="00FD4404" w:rsidP="00496B26">
            <w:pPr>
              <w:ind w:left="0"/>
              <w:jc w:val="left"/>
              <w:rPr>
                <w:rFonts w:ascii="Century Gothic" w:hAnsi="Century Gothic"/>
                <w:b/>
                <w:bCs/>
                <w:color w:val="FFFFFF" w:themeColor="background1"/>
                <w:sz w:val="20"/>
                <w:szCs w:val="20"/>
                <w:lang w:eastAsia="zh-CN"/>
              </w:rPr>
            </w:pPr>
            <w:r w:rsidRPr="003E5BC9">
              <w:rPr>
                <w:rFonts w:ascii="Century Gothic" w:hAnsi="Century Gothic"/>
                <w:b/>
                <w:bCs/>
                <w:color w:val="FFFFFF" w:themeColor="background1"/>
                <w:sz w:val="20"/>
                <w:szCs w:val="20"/>
                <w:lang w:eastAsia="zh-CN"/>
              </w:rPr>
              <w:t>ASSETS</w:t>
            </w:r>
          </w:p>
        </w:tc>
        <w:tc>
          <w:tcPr>
            <w:tcW w:w="3118" w:type="dxa"/>
            <w:tcBorders>
              <w:top w:val="single" w:sz="4" w:space="0" w:color="FFFFFF"/>
              <w:left w:val="nil"/>
              <w:bottom w:val="single" w:sz="4" w:space="0" w:color="FFFFFF"/>
              <w:right w:val="single" w:sz="4" w:space="0" w:color="FFFFFF"/>
            </w:tcBorders>
            <w:shd w:val="clear" w:color="auto" w:fill="595959" w:themeFill="text1" w:themeFillTint="A6"/>
            <w:noWrap/>
            <w:vAlign w:val="center"/>
            <w:hideMark/>
          </w:tcPr>
          <w:p w14:paraId="0D651770" w14:textId="77777777" w:rsidR="00FD4404" w:rsidRPr="003E5BC9" w:rsidRDefault="00FD4404" w:rsidP="00496B26">
            <w:pPr>
              <w:ind w:left="0"/>
              <w:jc w:val="left"/>
              <w:rPr>
                <w:rFonts w:ascii="Century Gothic" w:hAnsi="Century Gothic"/>
                <w:b/>
                <w:bCs/>
                <w:color w:val="FFFFFF" w:themeColor="background1"/>
                <w:sz w:val="20"/>
                <w:szCs w:val="20"/>
                <w:lang w:eastAsia="zh-CN"/>
              </w:rPr>
            </w:pPr>
            <w:r w:rsidRPr="003E5BC9">
              <w:rPr>
                <w:rFonts w:ascii="Century Gothic" w:hAnsi="Century Gothic"/>
                <w:b/>
                <w:bCs/>
                <w:color w:val="FFFFFF" w:themeColor="background1"/>
                <w:sz w:val="20"/>
                <w:szCs w:val="20"/>
                <w:lang w:eastAsia="zh-CN"/>
              </w:rPr>
              <w:t>ESTABLISHMENT MAINTENANCE AND MANAGEMENT CONSIDERATIONS</w:t>
            </w:r>
          </w:p>
        </w:tc>
        <w:tc>
          <w:tcPr>
            <w:tcW w:w="1701" w:type="dxa"/>
            <w:tcBorders>
              <w:top w:val="single" w:sz="4" w:space="0" w:color="FFFFFF"/>
              <w:left w:val="nil"/>
              <w:bottom w:val="single" w:sz="4" w:space="0" w:color="FFFFFF"/>
              <w:right w:val="single" w:sz="4" w:space="0" w:color="FFFFFF"/>
            </w:tcBorders>
            <w:shd w:val="clear" w:color="auto" w:fill="595959" w:themeFill="text1" w:themeFillTint="A6"/>
            <w:vAlign w:val="center"/>
            <w:hideMark/>
          </w:tcPr>
          <w:p w14:paraId="7A40CB2C" w14:textId="77777777" w:rsidR="00FD4404" w:rsidRPr="003E5BC9" w:rsidRDefault="00FD4404" w:rsidP="00496B26">
            <w:pPr>
              <w:ind w:left="0"/>
              <w:jc w:val="left"/>
              <w:rPr>
                <w:rFonts w:ascii="Century Gothic" w:hAnsi="Century Gothic"/>
                <w:b/>
                <w:bCs/>
                <w:color w:val="FFFFFF" w:themeColor="background1"/>
                <w:sz w:val="20"/>
                <w:szCs w:val="20"/>
                <w:lang w:eastAsia="zh-CN"/>
              </w:rPr>
            </w:pPr>
            <w:r w:rsidRPr="003E5BC9">
              <w:rPr>
                <w:rFonts w:ascii="Century Gothic" w:hAnsi="Century Gothic"/>
                <w:b/>
                <w:bCs/>
                <w:color w:val="FFFFFF" w:themeColor="background1"/>
                <w:sz w:val="20"/>
                <w:szCs w:val="20"/>
                <w:lang w:eastAsia="zh-CN"/>
              </w:rPr>
              <w:t>FREQUENCY</w:t>
            </w:r>
          </w:p>
        </w:tc>
        <w:tc>
          <w:tcPr>
            <w:tcW w:w="2268" w:type="dxa"/>
            <w:tcBorders>
              <w:top w:val="single" w:sz="4" w:space="0" w:color="FFFFFF"/>
              <w:left w:val="nil"/>
              <w:bottom w:val="single" w:sz="4" w:space="0" w:color="FFFFFF"/>
              <w:right w:val="single" w:sz="4" w:space="0" w:color="FFFFFF"/>
            </w:tcBorders>
            <w:shd w:val="clear" w:color="auto" w:fill="124E6F"/>
            <w:vAlign w:val="center"/>
            <w:hideMark/>
          </w:tcPr>
          <w:p w14:paraId="22BF4CA0" w14:textId="77777777" w:rsidR="00FD4404" w:rsidRPr="003E5BC9" w:rsidRDefault="00FD4404" w:rsidP="00496B26">
            <w:pPr>
              <w:ind w:left="0"/>
              <w:jc w:val="left"/>
              <w:rPr>
                <w:rFonts w:ascii="Century Gothic" w:hAnsi="Century Gothic"/>
                <w:b/>
                <w:bCs/>
                <w:color w:val="FFFFFF" w:themeColor="background1"/>
                <w:sz w:val="20"/>
                <w:szCs w:val="20"/>
                <w:lang w:eastAsia="zh-CN"/>
              </w:rPr>
            </w:pPr>
            <w:r>
              <w:rPr>
                <w:rFonts w:ascii="Century Gothic" w:hAnsi="Century Gothic"/>
                <w:b/>
                <w:bCs/>
                <w:color w:val="FFFFFF" w:themeColor="background1"/>
                <w:sz w:val="20"/>
                <w:szCs w:val="20"/>
                <w:lang w:eastAsia="zh-CN"/>
              </w:rPr>
              <w:t>HANDOVER BENCHMARK</w:t>
            </w:r>
          </w:p>
        </w:tc>
        <w:tc>
          <w:tcPr>
            <w:tcW w:w="2552" w:type="dxa"/>
            <w:tcBorders>
              <w:top w:val="single" w:sz="4" w:space="0" w:color="FFFFFF"/>
              <w:left w:val="nil"/>
              <w:bottom w:val="single" w:sz="4" w:space="0" w:color="FFFFFF"/>
              <w:right w:val="single" w:sz="4" w:space="0" w:color="FFFFFF"/>
            </w:tcBorders>
            <w:shd w:val="clear" w:color="auto" w:fill="595959" w:themeFill="text1" w:themeFillTint="A6"/>
            <w:vAlign w:val="center"/>
          </w:tcPr>
          <w:p w14:paraId="1FEB507F" w14:textId="77777777" w:rsidR="00FD4404" w:rsidRPr="003E5BC9" w:rsidRDefault="00FD4404" w:rsidP="00496B26">
            <w:pPr>
              <w:ind w:left="0"/>
              <w:jc w:val="left"/>
              <w:rPr>
                <w:rFonts w:ascii="Century Gothic" w:hAnsi="Century Gothic"/>
                <w:b/>
                <w:bCs/>
                <w:color w:val="FFFFFF" w:themeColor="background1"/>
                <w:sz w:val="20"/>
                <w:szCs w:val="20"/>
                <w:lang w:eastAsia="zh-CN"/>
              </w:rPr>
            </w:pPr>
            <w:r w:rsidRPr="003E5BC9">
              <w:rPr>
                <w:rFonts w:ascii="Century Gothic" w:hAnsi="Century Gothic"/>
                <w:b/>
                <w:bCs/>
                <w:color w:val="FFFFFF" w:themeColor="background1"/>
                <w:sz w:val="20"/>
                <w:szCs w:val="20"/>
                <w:lang w:eastAsia="zh-CN"/>
              </w:rPr>
              <w:t>ONGOING MAINTENANCE</w:t>
            </w:r>
            <w:r>
              <w:rPr>
                <w:rFonts w:ascii="Century Gothic" w:hAnsi="Century Gothic"/>
                <w:b/>
                <w:bCs/>
                <w:color w:val="FFFFFF" w:themeColor="background1"/>
                <w:sz w:val="20"/>
                <w:szCs w:val="20"/>
                <w:lang w:eastAsia="zh-CN"/>
              </w:rPr>
              <w:t xml:space="preserve"> AND MANAGEMENT CONSIDERATIONS</w:t>
            </w:r>
          </w:p>
        </w:tc>
        <w:tc>
          <w:tcPr>
            <w:tcW w:w="1422" w:type="dxa"/>
            <w:tcBorders>
              <w:top w:val="single" w:sz="4" w:space="0" w:color="FFFFFF"/>
              <w:left w:val="nil"/>
              <w:bottom w:val="single" w:sz="4" w:space="0" w:color="FFFFFF"/>
              <w:right w:val="single" w:sz="4" w:space="0" w:color="FFFFFF"/>
            </w:tcBorders>
            <w:shd w:val="clear" w:color="auto" w:fill="595959" w:themeFill="text1" w:themeFillTint="A6"/>
            <w:vAlign w:val="center"/>
          </w:tcPr>
          <w:p w14:paraId="217BDEB9" w14:textId="77777777" w:rsidR="00FD4404" w:rsidRPr="003E5BC9" w:rsidRDefault="00FD4404" w:rsidP="00496B26">
            <w:pPr>
              <w:ind w:left="0"/>
              <w:jc w:val="left"/>
              <w:rPr>
                <w:rFonts w:ascii="Century Gothic" w:hAnsi="Century Gothic"/>
                <w:b/>
                <w:bCs/>
                <w:color w:val="FFFFFF" w:themeColor="background1"/>
                <w:sz w:val="20"/>
                <w:szCs w:val="20"/>
                <w:lang w:eastAsia="zh-CN"/>
              </w:rPr>
            </w:pPr>
            <w:r w:rsidRPr="003E5BC9">
              <w:rPr>
                <w:rFonts w:ascii="Century Gothic" w:hAnsi="Century Gothic"/>
                <w:b/>
                <w:bCs/>
                <w:color w:val="FFFFFF" w:themeColor="background1"/>
                <w:sz w:val="20"/>
                <w:szCs w:val="20"/>
                <w:lang w:eastAsia="zh-CN"/>
              </w:rPr>
              <w:t>FREQUENCY</w:t>
            </w:r>
          </w:p>
        </w:tc>
      </w:tr>
      <w:tr w:rsidR="00FD4404" w:rsidRPr="00A67BF2" w14:paraId="2AF560FC" w14:textId="77777777" w:rsidTr="00496B26">
        <w:trPr>
          <w:trHeight w:val="522"/>
        </w:trPr>
        <w:tc>
          <w:tcPr>
            <w:tcW w:w="846" w:type="dxa"/>
            <w:tcBorders>
              <w:top w:val="nil"/>
              <w:left w:val="single" w:sz="4" w:space="0" w:color="FFFFFF" w:themeColor="background1"/>
              <w:bottom w:val="single" w:sz="8" w:space="0" w:color="FFFFFF"/>
              <w:right w:val="single" w:sz="8" w:space="0" w:color="FFFFFF"/>
            </w:tcBorders>
            <w:shd w:val="clear" w:color="auto" w:fill="B5413A"/>
            <w:vAlign w:val="center"/>
          </w:tcPr>
          <w:p w14:paraId="58A0CE43" w14:textId="77777777" w:rsidR="00FD4404" w:rsidRPr="00174920" w:rsidRDefault="00FD4404" w:rsidP="00496B26">
            <w:pPr>
              <w:spacing w:after="0"/>
              <w:ind w:left="0"/>
              <w:jc w:val="center"/>
              <w:rPr>
                <w:rFonts w:ascii="Century Gothic" w:hAnsi="Century Gothic"/>
                <w:b/>
                <w:bCs/>
                <w:color w:val="FFFFFF" w:themeColor="background1"/>
                <w:lang w:eastAsia="zh-CN"/>
              </w:rPr>
            </w:pPr>
            <w:r w:rsidRPr="00174920">
              <w:rPr>
                <w:rFonts w:ascii="Century Gothic" w:hAnsi="Century Gothic"/>
                <w:b/>
                <w:bCs/>
                <w:color w:val="FFFFFF" w:themeColor="background1"/>
                <w:lang w:eastAsia="zh-CN"/>
              </w:rPr>
              <w:t>EW</w:t>
            </w:r>
          </w:p>
        </w:tc>
        <w:tc>
          <w:tcPr>
            <w:tcW w:w="2273" w:type="dxa"/>
            <w:tcBorders>
              <w:top w:val="nil"/>
              <w:left w:val="nil"/>
              <w:bottom w:val="single" w:sz="8" w:space="0" w:color="FFFFFF"/>
              <w:right w:val="single" w:sz="8" w:space="0" w:color="FFFFFF"/>
            </w:tcBorders>
            <w:shd w:val="clear" w:color="auto" w:fill="F2F2F2" w:themeFill="background1" w:themeFillShade="F2"/>
            <w:vAlign w:val="center"/>
          </w:tcPr>
          <w:p w14:paraId="2C15C160" w14:textId="77777777" w:rsidR="00FD4404" w:rsidRPr="00174920" w:rsidRDefault="00FD4404" w:rsidP="00496B26">
            <w:pPr>
              <w:spacing w:after="0"/>
              <w:ind w:left="0"/>
              <w:jc w:val="left"/>
              <w:rPr>
                <w:rFonts w:ascii="Century Gothic" w:hAnsi="Century Gothic"/>
                <w:b/>
                <w:bCs/>
                <w:sz w:val="20"/>
                <w:szCs w:val="20"/>
                <w:lang w:eastAsia="zh-CN"/>
              </w:rPr>
            </w:pPr>
            <w:r w:rsidRPr="00174920">
              <w:rPr>
                <w:rFonts w:ascii="Century Gothic" w:hAnsi="Century Gothic"/>
                <w:b/>
                <w:bCs/>
                <w:sz w:val="20"/>
                <w:szCs w:val="20"/>
                <w:lang w:eastAsia="zh-CN"/>
              </w:rPr>
              <w:t>ENVIRONMENTAL WEED CONTROL ZONE</w:t>
            </w:r>
          </w:p>
        </w:tc>
        <w:tc>
          <w:tcPr>
            <w:tcW w:w="4111" w:type="dxa"/>
            <w:tcBorders>
              <w:top w:val="nil"/>
              <w:left w:val="nil"/>
              <w:bottom w:val="single" w:sz="8" w:space="0" w:color="FFFFFF"/>
              <w:right w:val="single" w:sz="8" w:space="0" w:color="FFFFFF"/>
            </w:tcBorders>
            <w:shd w:val="clear" w:color="auto" w:fill="F2F2F2" w:themeFill="background1" w:themeFillShade="F2"/>
          </w:tcPr>
          <w:p w14:paraId="59A83BF7" w14:textId="77777777" w:rsidR="00FD4404" w:rsidRDefault="00FD4404" w:rsidP="00496B26">
            <w:pPr>
              <w:spacing w:after="0"/>
              <w:ind w:left="0"/>
              <w:jc w:val="left"/>
              <w:rPr>
                <w:sz w:val="20"/>
                <w:szCs w:val="20"/>
                <w:lang w:eastAsia="zh-CN"/>
              </w:rPr>
            </w:pPr>
            <w:r w:rsidRPr="00D7285C">
              <w:rPr>
                <w:sz w:val="20"/>
                <w:szCs w:val="20"/>
                <w:lang w:eastAsia="zh-CN"/>
              </w:rPr>
              <w:t xml:space="preserve">Weed control is required in this zone prior to commencement of any </w:t>
            </w:r>
            <w:proofErr w:type="gramStart"/>
            <w:r w:rsidRPr="00D7285C">
              <w:rPr>
                <w:sz w:val="20"/>
                <w:szCs w:val="20"/>
                <w:lang w:eastAsia="zh-CN"/>
              </w:rPr>
              <w:t>works</w:t>
            </w:r>
            <w:proofErr w:type="gramEnd"/>
            <w:r w:rsidRPr="00D7285C">
              <w:rPr>
                <w:sz w:val="20"/>
                <w:szCs w:val="20"/>
                <w:lang w:eastAsia="zh-CN"/>
              </w:rPr>
              <w:t xml:space="preserve">. </w:t>
            </w:r>
          </w:p>
          <w:p w14:paraId="2611667F" w14:textId="77777777" w:rsidR="00FD4404" w:rsidRPr="00D7285C" w:rsidRDefault="00FD4404" w:rsidP="00496B26">
            <w:pPr>
              <w:spacing w:after="0"/>
              <w:ind w:left="0"/>
              <w:jc w:val="left"/>
              <w:rPr>
                <w:sz w:val="20"/>
                <w:szCs w:val="20"/>
                <w:lang w:eastAsia="zh-CN"/>
              </w:rPr>
            </w:pPr>
          </w:p>
          <w:p w14:paraId="0495E1F8" w14:textId="77777777" w:rsidR="00FD4404" w:rsidRDefault="00FD4404" w:rsidP="00496B26">
            <w:pPr>
              <w:spacing w:after="0"/>
              <w:ind w:left="0"/>
              <w:jc w:val="left"/>
              <w:rPr>
                <w:sz w:val="20"/>
                <w:szCs w:val="20"/>
                <w:lang w:eastAsia="zh-CN"/>
              </w:rPr>
            </w:pPr>
            <w:r w:rsidRPr="00D7285C">
              <w:rPr>
                <w:sz w:val="20"/>
                <w:szCs w:val="20"/>
                <w:lang w:eastAsia="zh-CN"/>
              </w:rPr>
              <w:t>It is recommended that a Weed Management Plan be prepared and incorporated into the final Waterway Management Plan.</w:t>
            </w:r>
            <w:r>
              <w:rPr>
                <w:sz w:val="20"/>
                <w:szCs w:val="20"/>
                <w:lang w:eastAsia="zh-CN"/>
              </w:rPr>
              <w:t xml:space="preserve"> The weed management plan shall nominate control and eradication targets. </w:t>
            </w:r>
          </w:p>
          <w:p w14:paraId="050A93AE" w14:textId="77777777" w:rsidR="00FD4404" w:rsidRDefault="00FD4404" w:rsidP="00496B26">
            <w:pPr>
              <w:spacing w:after="0"/>
              <w:ind w:left="0"/>
              <w:jc w:val="left"/>
              <w:rPr>
                <w:sz w:val="20"/>
                <w:szCs w:val="20"/>
                <w:lang w:eastAsia="zh-CN"/>
              </w:rPr>
            </w:pPr>
          </w:p>
          <w:p w14:paraId="01D0309D" w14:textId="77777777" w:rsidR="00FD4404" w:rsidRDefault="00FD4404" w:rsidP="00496B26">
            <w:pPr>
              <w:spacing w:after="0"/>
              <w:ind w:left="0"/>
              <w:jc w:val="left"/>
              <w:rPr>
                <w:sz w:val="20"/>
                <w:szCs w:val="20"/>
                <w:lang w:eastAsia="zh-CN"/>
              </w:rPr>
            </w:pPr>
            <w:r w:rsidRPr="00D7285C">
              <w:rPr>
                <w:sz w:val="20"/>
                <w:szCs w:val="20"/>
                <w:lang w:eastAsia="zh-CN"/>
              </w:rPr>
              <w:t xml:space="preserve"> The treatment of excessive reed growth in open, unshaded parts of the lower channel and in-stream areas will need to be carefully monitored and managed.</w:t>
            </w:r>
          </w:p>
          <w:p w14:paraId="2AE5A591" w14:textId="77777777" w:rsidR="00FD4404" w:rsidRPr="009F0B90" w:rsidRDefault="00FD4404" w:rsidP="00496B26">
            <w:pPr>
              <w:spacing w:after="0"/>
              <w:ind w:left="0"/>
              <w:jc w:val="left"/>
              <w:rPr>
                <w:sz w:val="20"/>
                <w:szCs w:val="20"/>
                <w:lang w:eastAsia="zh-CN"/>
              </w:rPr>
            </w:pPr>
          </w:p>
        </w:tc>
        <w:tc>
          <w:tcPr>
            <w:tcW w:w="3544" w:type="dxa"/>
            <w:tcBorders>
              <w:top w:val="nil"/>
              <w:left w:val="nil"/>
              <w:bottom w:val="single" w:sz="8" w:space="0" w:color="FFFFFF"/>
              <w:right w:val="single" w:sz="8" w:space="0" w:color="FFFFFF"/>
            </w:tcBorders>
            <w:shd w:val="clear" w:color="auto" w:fill="F2F2F2" w:themeFill="background1" w:themeFillShade="F2"/>
          </w:tcPr>
          <w:p w14:paraId="470D7DCD" w14:textId="77777777" w:rsidR="00FD4404" w:rsidRDefault="00FD4404" w:rsidP="00496B26">
            <w:pPr>
              <w:spacing w:after="0"/>
              <w:ind w:left="0"/>
              <w:jc w:val="left"/>
              <w:rPr>
                <w:sz w:val="20"/>
                <w:szCs w:val="20"/>
                <w:lang w:eastAsia="zh-CN"/>
              </w:rPr>
            </w:pPr>
            <w:r>
              <w:rPr>
                <w:sz w:val="20"/>
                <w:szCs w:val="20"/>
                <w:lang w:eastAsia="zh-CN"/>
              </w:rPr>
              <w:t>MACHINERY HYGIENE AREA</w:t>
            </w:r>
          </w:p>
          <w:p w14:paraId="6B9FEEF2" w14:textId="77777777" w:rsidR="00FD4404" w:rsidRDefault="00FD4404" w:rsidP="00496B26">
            <w:pPr>
              <w:spacing w:after="0"/>
              <w:ind w:left="0"/>
              <w:jc w:val="left"/>
              <w:rPr>
                <w:sz w:val="20"/>
                <w:szCs w:val="20"/>
                <w:lang w:eastAsia="zh-CN"/>
              </w:rPr>
            </w:pPr>
            <w:r w:rsidRPr="00D7285C">
              <w:rPr>
                <w:sz w:val="20"/>
                <w:szCs w:val="20"/>
                <w:lang w:eastAsia="zh-CN"/>
              </w:rPr>
              <w:t>Signage</w:t>
            </w:r>
          </w:p>
          <w:p w14:paraId="719EB312" w14:textId="77777777" w:rsidR="00FD4404" w:rsidRDefault="00FD4404" w:rsidP="00496B26">
            <w:pPr>
              <w:spacing w:after="0"/>
              <w:ind w:left="0"/>
              <w:jc w:val="left"/>
              <w:rPr>
                <w:sz w:val="20"/>
                <w:szCs w:val="20"/>
                <w:lang w:eastAsia="zh-CN"/>
              </w:rPr>
            </w:pPr>
            <w:r w:rsidRPr="00D7285C">
              <w:rPr>
                <w:sz w:val="20"/>
                <w:szCs w:val="20"/>
                <w:lang w:eastAsia="zh-CN"/>
              </w:rPr>
              <w:t>Fencing</w:t>
            </w:r>
          </w:p>
          <w:p w14:paraId="7048AECD" w14:textId="77777777" w:rsidR="00FD4404" w:rsidRDefault="00FD4404" w:rsidP="00496B26">
            <w:pPr>
              <w:spacing w:after="0"/>
              <w:ind w:left="0"/>
              <w:jc w:val="left"/>
              <w:rPr>
                <w:sz w:val="20"/>
                <w:szCs w:val="20"/>
                <w:lang w:eastAsia="zh-CN"/>
              </w:rPr>
            </w:pPr>
            <w:r>
              <w:rPr>
                <w:sz w:val="20"/>
                <w:szCs w:val="20"/>
                <w:lang w:eastAsia="zh-CN"/>
              </w:rPr>
              <w:t>W</w:t>
            </w:r>
            <w:r w:rsidRPr="00D7285C">
              <w:rPr>
                <w:sz w:val="20"/>
                <w:szCs w:val="20"/>
                <w:lang w:eastAsia="zh-CN"/>
              </w:rPr>
              <w:t>ash down area</w:t>
            </w:r>
            <w:r>
              <w:rPr>
                <w:sz w:val="20"/>
                <w:szCs w:val="20"/>
                <w:lang w:eastAsia="zh-CN"/>
              </w:rPr>
              <w:t>, where required</w:t>
            </w:r>
          </w:p>
        </w:tc>
        <w:tc>
          <w:tcPr>
            <w:tcW w:w="3118" w:type="dxa"/>
            <w:tcBorders>
              <w:top w:val="nil"/>
              <w:left w:val="nil"/>
              <w:bottom w:val="single" w:sz="8" w:space="0" w:color="FFFFFF"/>
              <w:right w:val="single" w:sz="8" w:space="0" w:color="FFFFFF"/>
            </w:tcBorders>
            <w:shd w:val="clear" w:color="auto" w:fill="D9D9D9" w:themeFill="background1" w:themeFillShade="D9"/>
          </w:tcPr>
          <w:p w14:paraId="2F66D2A7" w14:textId="77777777" w:rsidR="00FD4404" w:rsidRPr="00133043" w:rsidRDefault="00FD4404" w:rsidP="00496B26">
            <w:pPr>
              <w:spacing w:after="0"/>
              <w:ind w:left="0"/>
              <w:contextualSpacing/>
              <w:rPr>
                <w:sz w:val="20"/>
                <w:szCs w:val="20"/>
                <w:lang w:eastAsia="zh-CN"/>
              </w:rPr>
            </w:pPr>
            <w:r>
              <w:rPr>
                <w:sz w:val="20"/>
                <w:szCs w:val="20"/>
                <w:lang w:eastAsia="zh-CN"/>
              </w:rPr>
              <w:t>MACHINERY HYGIENE AREA</w:t>
            </w:r>
          </w:p>
          <w:p w14:paraId="16AC24F7" w14:textId="77777777" w:rsidR="00FD4404" w:rsidRDefault="00FD4404" w:rsidP="008E6984">
            <w:pPr>
              <w:pStyle w:val="ListParagraph"/>
              <w:numPr>
                <w:ilvl w:val="0"/>
                <w:numId w:val="10"/>
              </w:numPr>
              <w:spacing w:before="0" w:after="0"/>
              <w:ind w:left="463"/>
              <w:contextualSpacing/>
              <w:rPr>
                <w:sz w:val="20"/>
                <w:szCs w:val="20"/>
                <w:lang w:eastAsia="zh-CN"/>
              </w:rPr>
            </w:pPr>
            <w:r w:rsidRPr="00133043">
              <w:rPr>
                <w:sz w:val="20"/>
                <w:szCs w:val="20"/>
                <w:lang w:eastAsia="zh-CN"/>
              </w:rPr>
              <w:t xml:space="preserve">Monitoring of signage and machinery hygiene measures such as wash down </w:t>
            </w:r>
            <w:proofErr w:type="gramStart"/>
            <w:r w:rsidRPr="00133043">
              <w:rPr>
                <w:sz w:val="20"/>
                <w:szCs w:val="20"/>
                <w:lang w:eastAsia="zh-CN"/>
              </w:rPr>
              <w:t>areas</w:t>
            </w:r>
            <w:proofErr w:type="gramEnd"/>
          </w:p>
          <w:p w14:paraId="6512D877" w14:textId="77777777" w:rsidR="00FD4404" w:rsidRDefault="00FD4404" w:rsidP="00496B26">
            <w:pPr>
              <w:spacing w:after="0"/>
              <w:ind w:left="0"/>
              <w:contextualSpacing/>
              <w:rPr>
                <w:sz w:val="20"/>
                <w:szCs w:val="20"/>
                <w:lang w:eastAsia="zh-CN"/>
              </w:rPr>
            </w:pPr>
          </w:p>
          <w:p w14:paraId="1F074B0A" w14:textId="77777777" w:rsidR="00FD4404" w:rsidRPr="00133043" w:rsidRDefault="00FD4404" w:rsidP="00496B26">
            <w:pPr>
              <w:spacing w:after="0"/>
              <w:ind w:left="0"/>
              <w:contextualSpacing/>
              <w:rPr>
                <w:sz w:val="20"/>
                <w:szCs w:val="20"/>
                <w:lang w:eastAsia="zh-CN"/>
              </w:rPr>
            </w:pPr>
            <w:r>
              <w:rPr>
                <w:sz w:val="20"/>
                <w:szCs w:val="20"/>
                <w:lang w:eastAsia="zh-CN"/>
              </w:rPr>
              <w:t>WEEDS</w:t>
            </w:r>
          </w:p>
          <w:p w14:paraId="75D67122" w14:textId="77777777" w:rsidR="00FD4404" w:rsidRPr="00133043" w:rsidRDefault="00FD4404" w:rsidP="008E6984">
            <w:pPr>
              <w:pStyle w:val="ListParagraph"/>
              <w:numPr>
                <w:ilvl w:val="0"/>
                <w:numId w:val="10"/>
              </w:numPr>
              <w:spacing w:before="0" w:after="0"/>
              <w:ind w:left="463"/>
              <w:contextualSpacing/>
              <w:rPr>
                <w:sz w:val="20"/>
                <w:szCs w:val="20"/>
                <w:lang w:eastAsia="zh-CN"/>
              </w:rPr>
            </w:pPr>
            <w:r w:rsidRPr="00D7285C">
              <w:rPr>
                <w:sz w:val="20"/>
                <w:szCs w:val="20"/>
                <w:lang w:eastAsia="zh-CN"/>
              </w:rPr>
              <w:t xml:space="preserve">Control and eradication targets as nominated in the </w:t>
            </w:r>
            <w:proofErr w:type="gramStart"/>
            <w:r w:rsidRPr="00D7285C">
              <w:rPr>
                <w:sz w:val="20"/>
                <w:szCs w:val="20"/>
                <w:lang w:eastAsia="zh-CN"/>
              </w:rPr>
              <w:t>site specific</w:t>
            </w:r>
            <w:proofErr w:type="gramEnd"/>
            <w:r w:rsidRPr="00D7285C">
              <w:rPr>
                <w:sz w:val="20"/>
                <w:szCs w:val="20"/>
                <w:lang w:eastAsia="zh-CN"/>
              </w:rPr>
              <w:t xml:space="preserve"> weed control management plan have been met</w:t>
            </w:r>
          </w:p>
        </w:tc>
        <w:tc>
          <w:tcPr>
            <w:tcW w:w="1701" w:type="dxa"/>
            <w:tcBorders>
              <w:top w:val="nil"/>
              <w:left w:val="nil"/>
              <w:bottom w:val="single" w:sz="8" w:space="0" w:color="FFFFFF"/>
              <w:right w:val="single" w:sz="8" w:space="0" w:color="FFFFFF"/>
            </w:tcBorders>
            <w:shd w:val="clear" w:color="auto" w:fill="D9D9D9" w:themeFill="background1" w:themeFillShade="D9"/>
          </w:tcPr>
          <w:p w14:paraId="3EBF0F86" w14:textId="77777777" w:rsidR="00FD4404" w:rsidRDefault="00FD4404" w:rsidP="00496B26">
            <w:pPr>
              <w:spacing w:after="0"/>
              <w:ind w:left="0"/>
              <w:jc w:val="left"/>
              <w:rPr>
                <w:sz w:val="20"/>
                <w:szCs w:val="20"/>
                <w:lang w:eastAsia="zh-CN"/>
              </w:rPr>
            </w:pPr>
            <w:r>
              <w:rPr>
                <w:sz w:val="20"/>
                <w:szCs w:val="20"/>
                <w:lang w:eastAsia="zh-CN"/>
              </w:rPr>
              <w:t>WEEDS</w:t>
            </w:r>
          </w:p>
          <w:p w14:paraId="42C3705B" w14:textId="77777777" w:rsidR="00FD4404" w:rsidRDefault="00FD4404" w:rsidP="00496B26">
            <w:pPr>
              <w:spacing w:after="0"/>
              <w:ind w:left="0"/>
              <w:jc w:val="left"/>
              <w:rPr>
                <w:sz w:val="20"/>
                <w:szCs w:val="20"/>
                <w:lang w:eastAsia="zh-CN"/>
              </w:rPr>
            </w:pPr>
            <w:r>
              <w:rPr>
                <w:sz w:val="20"/>
                <w:szCs w:val="20"/>
                <w:lang w:eastAsia="zh-CN"/>
              </w:rPr>
              <w:t>As per recommendations of weed management plan</w:t>
            </w:r>
          </w:p>
        </w:tc>
        <w:tc>
          <w:tcPr>
            <w:tcW w:w="2268" w:type="dxa"/>
            <w:tcBorders>
              <w:top w:val="nil"/>
              <w:left w:val="nil"/>
              <w:bottom w:val="single" w:sz="8" w:space="0" w:color="FFFFFF"/>
              <w:right w:val="single" w:sz="8" w:space="0" w:color="FFFFFF"/>
            </w:tcBorders>
            <w:shd w:val="clear" w:color="auto" w:fill="F2F2F2" w:themeFill="background1" w:themeFillShade="F2"/>
          </w:tcPr>
          <w:p w14:paraId="5EBA2361" w14:textId="77777777" w:rsidR="00FD4404" w:rsidRDefault="00FD4404" w:rsidP="00496B26">
            <w:pPr>
              <w:spacing w:after="0"/>
              <w:ind w:left="0"/>
              <w:contextualSpacing/>
              <w:rPr>
                <w:sz w:val="20"/>
                <w:szCs w:val="20"/>
                <w:lang w:eastAsia="zh-CN"/>
              </w:rPr>
            </w:pPr>
            <w:r>
              <w:rPr>
                <w:sz w:val="20"/>
                <w:szCs w:val="20"/>
                <w:lang w:eastAsia="zh-CN"/>
              </w:rPr>
              <w:t>WEEDS</w:t>
            </w:r>
          </w:p>
          <w:p w14:paraId="25EC35A7" w14:textId="77777777" w:rsidR="00FD4404" w:rsidRDefault="00FD4404" w:rsidP="00496B26">
            <w:pPr>
              <w:spacing w:after="0"/>
              <w:ind w:left="0"/>
              <w:contextualSpacing/>
              <w:rPr>
                <w:sz w:val="20"/>
                <w:szCs w:val="20"/>
                <w:lang w:eastAsia="zh-CN"/>
              </w:rPr>
            </w:pPr>
            <w:r>
              <w:rPr>
                <w:sz w:val="20"/>
                <w:szCs w:val="20"/>
                <w:lang w:eastAsia="zh-CN"/>
              </w:rPr>
              <w:t>Control and eradication targets as nominated in the site-specific weed management plan have been met</w:t>
            </w:r>
          </w:p>
        </w:tc>
        <w:tc>
          <w:tcPr>
            <w:tcW w:w="2552" w:type="dxa"/>
            <w:tcBorders>
              <w:top w:val="nil"/>
              <w:left w:val="nil"/>
              <w:bottom w:val="single" w:sz="8" w:space="0" w:color="FFFFFF"/>
              <w:right w:val="single" w:sz="8" w:space="0" w:color="FFFFFF"/>
            </w:tcBorders>
            <w:shd w:val="clear" w:color="auto" w:fill="D9D9D9" w:themeFill="background1" w:themeFillShade="D9"/>
          </w:tcPr>
          <w:p w14:paraId="71D31358" w14:textId="77777777" w:rsidR="00FD4404" w:rsidRDefault="00FD4404" w:rsidP="00496B26">
            <w:pPr>
              <w:spacing w:after="0"/>
              <w:ind w:left="0"/>
              <w:contextualSpacing/>
              <w:rPr>
                <w:sz w:val="20"/>
                <w:szCs w:val="20"/>
                <w:lang w:eastAsia="zh-CN"/>
              </w:rPr>
            </w:pPr>
            <w:r>
              <w:rPr>
                <w:sz w:val="20"/>
                <w:szCs w:val="20"/>
                <w:lang w:eastAsia="zh-CN"/>
              </w:rPr>
              <w:t>WEEDS</w:t>
            </w:r>
          </w:p>
          <w:p w14:paraId="499A0257" w14:textId="77777777" w:rsidR="00FD4404" w:rsidRDefault="00FD4404" w:rsidP="008E6984">
            <w:pPr>
              <w:pStyle w:val="ListParagraph"/>
              <w:numPr>
                <w:ilvl w:val="0"/>
                <w:numId w:val="8"/>
              </w:numPr>
              <w:spacing w:before="0" w:after="0"/>
              <w:ind w:left="465"/>
              <w:contextualSpacing/>
              <w:rPr>
                <w:sz w:val="20"/>
                <w:szCs w:val="20"/>
                <w:lang w:eastAsia="zh-CN"/>
              </w:rPr>
            </w:pPr>
            <w:r>
              <w:rPr>
                <w:sz w:val="20"/>
                <w:szCs w:val="20"/>
                <w:lang w:eastAsia="zh-CN"/>
              </w:rPr>
              <w:t>Monitoring and implementation of mowing, machinery hygiene and spot control measures as nominated in the site-specific weed management plan</w:t>
            </w:r>
          </w:p>
        </w:tc>
        <w:tc>
          <w:tcPr>
            <w:tcW w:w="1422" w:type="dxa"/>
            <w:tcBorders>
              <w:top w:val="nil"/>
              <w:left w:val="nil"/>
              <w:bottom w:val="single" w:sz="8" w:space="0" w:color="FFFFFF"/>
              <w:right w:val="single" w:sz="8" w:space="0" w:color="FFFFFF"/>
            </w:tcBorders>
            <w:shd w:val="clear" w:color="auto" w:fill="D9D9D9" w:themeFill="background1" w:themeFillShade="D9"/>
          </w:tcPr>
          <w:p w14:paraId="3458A8AF" w14:textId="77777777" w:rsidR="00FD4404" w:rsidRDefault="00FD4404" w:rsidP="00496B26">
            <w:pPr>
              <w:spacing w:after="0"/>
              <w:ind w:left="0"/>
              <w:jc w:val="left"/>
              <w:rPr>
                <w:sz w:val="20"/>
                <w:szCs w:val="20"/>
                <w:lang w:eastAsia="zh-CN"/>
              </w:rPr>
            </w:pPr>
            <w:r>
              <w:rPr>
                <w:sz w:val="20"/>
                <w:szCs w:val="20"/>
                <w:lang w:eastAsia="zh-CN"/>
              </w:rPr>
              <w:t>WEEDS</w:t>
            </w:r>
          </w:p>
          <w:p w14:paraId="484C1CB0" w14:textId="77777777" w:rsidR="00FD4404" w:rsidRDefault="00FD4404" w:rsidP="00496B26">
            <w:pPr>
              <w:spacing w:after="0"/>
              <w:ind w:left="0"/>
              <w:jc w:val="left"/>
              <w:rPr>
                <w:sz w:val="20"/>
                <w:szCs w:val="20"/>
                <w:lang w:eastAsia="zh-CN"/>
              </w:rPr>
            </w:pPr>
            <w:r>
              <w:rPr>
                <w:sz w:val="20"/>
                <w:szCs w:val="20"/>
                <w:lang w:eastAsia="zh-CN"/>
              </w:rPr>
              <w:t>1 Visit annually or as required</w:t>
            </w:r>
          </w:p>
        </w:tc>
      </w:tr>
      <w:tr w:rsidR="00FD4404" w:rsidRPr="00A67BF2" w14:paraId="5D2D8E77" w14:textId="77777777" w:rsidTr="00496B26">
        <w:trPr>
          <w:trHeight w:val="522"/>
        </w:trPr>
        <w:tc>
          <w:tcPr>
            <w:tcW w:w="846" w:type="dxa"/>
            <w:tcBorders>
              <w:top w:val="nil"/>
              <w:left w:val="single" w:sz="4" w:space="0" w:color="FFFFFF" w:themeColor="background1"/>
              <w:bottom w:val="single" w:sz="8" w:space="0" w:color="FFFFFF"/>
              <w:right w:val="single" w:sz="8" w:space="0" w:color="FFFFFF"/>
            </w:tcBorders>
            <w:shd w:val="clear" w:color="auto" w:fill="B5413A"/>
            <w:vAlign w:val="center"/>
          </w:tcPr>
          <w:p w14:paraId="22965D3E" w14:textId="77777777" w:rsidR="00FD4404" w:rsidRPr="00174920" w:rsidRDefault="00FD4404" w:rsidP="00496B26">
            <w:pPr>
              <w:spacing w:after="0"/>
              <w:ind w:left="0"/>
              <w:jc w:val="center"/>
              <w:rPr>
                <w:rFonts w:ascii="Century Gothic" w:hAnsi="Century Gothic"/>
                <w:b/>
                <w:bCs/>
                <w:color w:val="FFFFFF" w:themeColor="background1"/>
                <w:lang w:eastAsia="zh-CN"/>
              </w:rPr>
            </w:pPr>
            <w:r w:rsidRPr="00174920">
              <w:rPr>
                <w:rFonts w:ascii="Century Gothic" w:hAnsi="Century Gothic"/>
                <w:b/>
                <w:bCs/>
                <w:color w:val="FFFFFF" w:themeColor="background1"/>
                <w:lang w:eastAsia="zh-CN"/>
              </w:rPr>
              <w:t>LB</w:t>
            </w:r>
          </w:p>
        </w:tc>
        <w:tc>
          <w:tcPr>
            <w:tcW w:w="2273" w:type="dxa"/>
            <w:tcBorders>
              <w:top w:val="nil"/>
              <w:left w:val="nil"/>
              <w:bottom w:val="single" w:sz="8" w:space="0" w:color="FFFFFF"/>
              <w:right w:val="single" w:sz="8" w:space="0" w:color="FFFFFF"/>
            </w:tcBorders>
            <w:shd w:val="clear" w:color="auto" w:fill="F2F2F2" w:themeFill="background1" w:themeFillShade="F2"/>
            <w:vAlign w:val="center"/>
          </w:tcPr>
          <w:p w14:paraId="7D83E81D" w14:textId="77777777" w:rsidR="00FD4404" w:rsidRPr="00174920" w:rsidRDefault="00FD4404" w:rsidP="00496B26">
            <w:pPr>
              <w:spacing w:after="0"/>
              <w:ind w:left="0"/>
              <w:jc w:val="left"/>
              <w:rPr>
                <w:rFonts w:ascii="Century Gothic" w:hAnsi="Century Gothic"/>
                <w:b/>
                <w:bCs/>
                <w:sz w:val="20"/>
                <w:szCs w:val="20"/>
                <w:lang w:eastAsia="zh-CN"/>
              </w:rPr>
            </w:pPr>
            <w:r w:rsidRPr="00174920">
              <w:rPr>
                <w:rFonts w:ascii="Century Gothic" w:hAnsi="Century Gothic"/>
                <w:b/>
                <w:bCs/>
                <w:sz w:val="20"/>
                <w:szCs w:val="20"/>
                <w:lang w:eastAsia="zh-CN"/>
              </w:rPr>
              <w:t xml:space="preserve">LOWER BANK – CHANNEL ZONE </w:t>
            </w:r>
          </w:p>
        </w:tc>
        <w:tc>
          <w:tcPr>
            <w:tcW w:w="4111" w:type="dxa"/>
            <w:tcBorders>
              <w:top w:val="nil"/>
              <w:left w:val="nil"/>
              <w:bottom w:val="single" w:sz="8" w:space="0" w:color="FFFFFF"/>
              <w:right w:val="single" w:sz="8" w:space="0" w:color="FFFFFF"/>
            </w:tcBorders>
            <w:shd w:val="clear" w:color="auto" w:fill="F2F2F2" w:themeFill="background1" w:themeFillShade="F2"/>
          </w:tcPr>
          <w:p w14:paraId="486CA382" w14:textId="77777777" w:rsidR="00FD4404" w:rsidRDefault="00FD4404" w:rsidP="00496B26">
            <w:pPr>
              <w:spacing w:after="0"/>
              <w:ind w:left="0"/>
              <w:jc w:val="left"/>
              <w:rPr>
                <w:sz w:val="20"/>
                <w:szCs w:val="20"/>
                <w:lang w:eastAsia="zh-CN"/>
              </w:rPr>
            </w:pPr>
            <w:r w:rsidRPr="009F0B90">
              <w:rPr>
                <w:sz w:val="20"/>
                <w:szCs w:val="20"/>
                <w:lang w:eastAsia="zh-CN"/>
              </w:rPr>
              <w:t xml:space="preserve">The lower bank – channel zone </w:t>
            </w:r>
            <w:r>
              <w:rPr>
                <w:sz w:val="20"/>
                <w:szCs w:val="20"/>
                <w:lang w:eastAsia="zh-CN"/>
              </w:rPr>
              <w:t xml:space="preserve">of the natural waterway </w:t>
            </w:r>
            <w:r w:rsidRPr="009F0B90">
              <w:rPr>
                <w:sz w:val="20"/>
                <w:szCs w:val="20"/>
                <w:lang w:eastAsia="zh-CN"/>
              </w:rPr>
              <w:t xml:space="preserve">varies </w:t>
            </w:r>
            <w:r>
              <w:rPr>
                <w:sz w:val="20"/>
                <w:szCs w:val="20"/>
                <w:lang w:eastAsia="zh-CN"/>
              </w:rPr>
              <w:t xml:space="preserve">slightly </w:t>
            </w:r>
            <w:r w:rsidRPr="009F0B90">
              <w:rPr>
                <w:sz w:val="20"/>
                <w:szCs w:val="20"/>
                <w:lang w:eastAsia="zh-CN"/>
              </w:rPr>
              <w:t xml:space="preserve">in width along the existing open channel in Reserve </w:t>
            </w:r>
            <w:proofErr w:type="gramStart"/>
            <w:r w:rsidRPr="009F0B90">
              <w:rPr>
                <w:sz w:val="20"/>
                <w:szCs w:val="20"/>
                <w:lang w:eastAsia="zh-CN"/>
              </w:rPr>
              <w:t>1</w:t>
            </w:r>
            <w:r>
              <w:rPr>
                <w:sz w:val="20"/>
                <w:szCs w:val="20"/>
                <w:lang w:eastAsia="zh-CN"/>
              </w:rPr>
              <w:t xml:space="preserve"> generally</w:t>
            </w:r>
            <w:proofErr w:type="gramEnd"/>
            <w:r>
              <w:rPr>
                <w:sz w:val="20"/>
                <w:szCs w:val="20"/>
                <w:lang w:eastAsia="zh-CN"/>
              </w:rPr>
              <w:t xml:space="preserve"> between 2 and 5m in width</w:t>
            </w:r>
            <w:r w:rsidRPr="009F0B90">
              <w:rPr>
                <w:sz w:val="20"/>
                <w:szCs w:val="20"/>
                <w:lang w:eastAsia="zh-CN"/>
              </w:rPr>
              <w:t xml:space="preserve">. </w:t>
            </w:r>
          </w:p>
          <w:p w14:paraId="0AC99F8D" w14:textId="77777777" w:rsidR="00FD4404" w:rsidRPr="009F0B90" w:rsidRDefault="00FD4404" w:rsidP="00496B26">
            <w:pPr>
              <w:spacing w:after="0"/>
              <w:ind w:left="0"/>
              <w:jc w:val="left"/>
              <w:rPr>
                <w:sz w:val="20"/>
                <w:szCs w:val="20"/>
                <w:lang w:eastAsia="zh-CN"/>
              </w:rPr>
            </w:pPr>
          </w:p>
          <w:p w14:paraId="73FA9838" w14:textId="77777777" w:rsidR="00FD4404" w:rsidRPr="002A0E44" w:rsidRDefault="00FD4404" w:rsidP="00496B26">
            <w:pPr>
              <w:autoSpaceDE w:val="0"/>
              <w:autoSpaceDN w:val="0"/>
              <w:adjustRightInd w:val="0"/>
              <w:spacing w:after="0"/>
              <w:ind w:left="0"/>
              <w:jc w:val="left"/>
              <w:rPr>
                <w:sz w:val="20"/>
                <w:szCs w:val="20"/>
                <w:lang w:eastAsia="zh-CN"/>
              </w:rPr>
            </w:pPr>
            <w:r w:rsidRPr="009F0B90">
              <w:rPr>
                <w:sz w:val="20"/>
                <w:szCs w:val="20"/>
                <w:lang w:eastAsia="zh-CN"/>
              </w:rPr>
              <w:t>Revegetation planting along t</w:t>
            </w:r>
            <w:r>
              <w:rPr>
                <w:sz w:val="20"/>
                <w:szCs w:val="20"/>
                <w:lang w:eastAsia="zh-CN"/>
              </w:rPr>
              <w:t xml:space="preserve">he </w:t>
            </w:r>
            <w:r w:rsidRPr="009F0B90">
              <w:rPr>
                <w:sz w:val="20"/>
                <w:szCs w:val="20"/>
                <w:lang w:eastAsia="zh-CN"/>
              </w:rPr>
              <w:t>edge</w:t>
            </w:r>
            <w:r>
              <w:rPr>
                <w:sz w:val="20"/>
                <w:szCs w:val="20"/>
                <w:lang w:eastAsia="zh-CN"/>
              </w:rPr>
              <w:t>s of this channel shall</w:t>
            </w:r>
            <w:r w:rsidRPr="009F0B90">
              <w:rPr>
                <w:sz w:val="20"/>
                <w:szCs w:val="20"/>
                <w:lang w:eastAsia="zh-CN"/>
              </w:rPr>
              <w:t xml:space="preserve"> include aquatic and semi-aquatic herbs, </w:t>
            </w:r>
            <w:proofErr w:type="gramStart"/>
            <w:r w:rsidRPr="009F0B90">
              <w:rPr>
                <w:sz w:val="20"/>
                <w:szCs w:val="20"/>
                <w:lang w:eastAsia="zh-CN"/>
              </w:rPr>
              <w:t>sedges</w:t>
            </w:r>
            <w:proofErr w:type="gramEnd"/>
            <w:r w:rsidRPr="009F0B90">
              <w:rPr>
                <w:sz w:val="20"/>
                <w:szCs w:val="20"/>
                <w:lang w:eastAsia="zh-CN"/>
              </w:rPr>
              <w:t xml:space="preserve"> and rushes.</w:t>
            </w:r>
          </w:p>
          <w:p w14:paraId="6FAE9ECB" w14:textId="77777777" w:rsidR="00FD4404" w:rsidRDefault="00FD4404" w:rsidP="00496B26">
            <w:pPr>
              <w:autoSpaceDE w:val="0"/>
              <w:autoSpaceDN w:val="0"/>
              <w:adjustRightInd w:val="0"/>
              <w:spacing w:after="0"/>
              <w:ind w:left="0"/>
              <w:jc w:val="left"/>
              <w:rPr>
                <w:sz w:val="20"/>
                <w:szCs w:val="20"/>
                <w:lang w:eastAsia="zh-CN"/>
              </w:rPr>
            </w:pPr>
          </w:p>
          <w:p w14:paraId="190EB4BB" w14:textId="77777777" w:rsidR="00FD4404" w:rsidRPr="000252BB" w:rsidRDefault="00FD4404" w:rsidP="00496B26">
            <w:pPr>
              <w:autoSpaceDE w:val="0"/>
              <w:autoSpaceDN w:val="0"/>
              <w:adjustRightInd w:val="0"/>
              <w:spacing w:after="0"/>
              <w:ind w:left="0"/>
              <w:jc w:val="left"/>
              <w:rPr>
                <w:sz w:val="20"/>
                <w:szCs w:val="20"/>
                <w:lang w:eastAsia="zh-CN"/>
              </w:rPr>
            </w:pPr>
          </w:p>
        </w:tc>
        <w:tc>
          <w:tcPr>
            <w:tcW w:w="3544" w:type="dxa"/>
            <w:tcBorders>
              <w:top w:val="nil"/>
              <w:left w:val="nil"/>
              <w:bottom w:val="single" w:sz="8" w:space="0" w:color="FFFFFF"/>
              <w:right w:val="single" w:sz="8" w:space="0" w:color="FFFFFF"/>
            </w:tcBorders>
            <w:shd w:val="clear" w:color="auto" w:fill="F2F2F2" w:themeFill="background1" w:themeFillShade="F2"/>
          </w:tcPr>
          <w:p w14:paraId="64381B76" w14:textId="77777777" w:rsidR="00FD4404" w:rsidRDefault="00FD4404" w:rsidP="00496B26">
            <w:pPr>
              <w:spacing w:after="0"/>
              <w:ind w:left="0"/>
              <w:jc w:val="left"/>
              <w:rPr>
                <w:sz w:val="20"/>
                <w:szCs w:val="20"/>
                <w:lang w:eastAsia="zh-CN"/>
              </w:rPr>
            </w:pPr>
            <w:r>
              <w:rPr>
                <w:sz w:val="20"/>
                <w:szCs w:val="20"/>
                <w:lang w:eastAsia="zh-CN"/>
              </w:rPr>
              <w:t>PLANTS</w:t>
            </w:r>
          </w:p>
          <w:p w14:paraId="57825A2D" w14:textId="77777777" w:rsidR="00FD4404" w:rsidRDefault="00FD4404" w:rsidP="00496B26">
            <w:pPr>
              <w:spacing w:after="0"/>
              <w:ind w:left="0"/>
              <w:jc w:val="left"/>
              <w:rPr>
                <w:sz w:val="20"/>
                <w:szCs w:val="20"/>
                <w:lang w:eastAsia="zh-CN"/>
              </w:rPr>
            </w:pPr>
            <w:r w:rsidRPr="009F0B90">
              <w:rPr>
                <w:sz w:val="20"/>
                <w:szCs w:val="20"/>
                <w:lang w:eastAsia="zh-CN"/>
              </w:rPr>
              <w:t xml:space="preserve">Mass </w:t>
            </w:r>
            <w:r>
              <w:rPr>
                <w:sz w:val="20"/>
                <w:szCs w:val="20"/>
                <w:lang w:eastAsia="zh-CN"/>
              </w:rPr>
              <w:t>aquatic and semi-aquatic planting (4-6/m</w:t>
            </w:r>
            <w:r w:rsidRPr="00107CCD">
              <w:rPr>
                <w:sz w:val="20"/>
                <w:szCs w:val="20"/>
                <w:vertAlign w:val="superscript"/>
                <w:lang w:eastAsia="zh-CN"/>
              </w:rPr>
              <w:t>2</w:t>
            </w:r>
            <w:r>
              <w:rPr>
                <w:sz w:val="20"/>
                <w:szCs w:val="20"/>
                <w:lang w:eastAsia="zh-CN"/>
              </w:rPr>
              <w:t>)</w:t>
            </w:r>
          </w:p>
          <w:p w14:paraId="3ECA6829" w14:textId="77777777" w:rsidR="00FD4404" w:rsidRDefault="00FD4404" w:rsidP="00496B26">
            <w:pPr>
              <w:spacing w:after="0"/>
              <w:ind w:left="0"/>
              <w:jc w:val="left"/>
              <w:rPr>
                <w:sz w:val="20"/>
                <w:szCs w:val="20"/>
                <w:lang w:eastAsia="zh-CN"/>
              </w:rPr>
            </w:pPr>
          </w:p>
          <w:p w14:paraId="760AB160" w14:textId="77777777" w:rsidR="00FD4404" w:rsidRDefault="00FD4404" w:rsidP="00496B26">
            <w:pPr>
              <w:spacing w:after="0"/>
              <w:ind w:left="0"/>
              <w:jc w:val="left"/>
              <w:rPr>
                <w:sz w:val="20"/>
                <w:szCs w:val="20"/>
                <w:lang w:eastAsia="zh-CN"/>
              </w:rPr>
            </w:pPr>
            <w:r>
              <w:rPr>
                <w:sz w:val="20"/>
                <w:szCs w:val="20"/>
                <w:lang w:eastAsia="zh-CN"/>
              </w:rPr>
              <w:t>EROSION CONTROL</w:t>
            </w:r>
          </w:p>
          <w:p w14:paraId="1343B0D4" w14:textId="77777777" w:rsidR="00FD4404" w:rsidRDefault="00FD4404" w:rsidP="00496B26">
            <w:pPr>
              <w:spacing w:after="0"/>
              <w:ind w:left="0"/>
              <w:jc w:val="left"/>
              <w:rPr>
                <w:sz w:val="20"/>
                <w:szCs w:val="20"/>
                <w:lang w:eastAsia="zh-CN"/>
              </w:rPr>
            </w:pPr>
            <w:r>
              <w:rPr>
                <w:sz w:val="20"/>
                <w:szCs w:val="20"/>
                <w:lang w:eastAsia="zh-CN"/>
              </w:rPr>
              <w:t>700-</w:t>
            </w:r>
            <w:r w:rsidRPr="00776F94">
              <w:rPr>
                <w:sz w:val="20"/>
                <w:szCs w:val="20"/>
                <w:lang w:eastAsia="zh-CN"/>
              </w:rPr>
              <w:t>800GSM</w:t>
            </w:r>
            <w:r>
              <w:rPr>
                <w:sz w:val="20"/>
                <w:szCs w:val="20"/>
                <w:lang w:eastAsia="zh-CN"/>
              </w:rPr>
              <w:t xml:space="preserve"> biodegradable</w:t>
            </w:r>
            <w:r w:rsidRPr="00776F94">
              <w:rPr>
                <w:sz w:val="20"/>
                <w:szCs w:val="20"/>
                <w:lang w:eastAsia="zh-CN"/>
              </w:rPr>
              <w:t xml:space="preserve"> jute ma</w:t>
            </w:r>
            <w:r>
              <w:rPr>
                <w:sz w:val="20"/>
                <w:szCs w:val="20"/>
                <w:lang w:eastAsia="zh-CN"/>
              </w:rPr>
              <w:t>t, where required</w:t>
            </w:r>
            <w:r w:rsidRPr="00776F94">
              <w:rPr>
                <w:sz w:val="20"/>
                <w:szCs w:val="20"/>
                <w:lang w:eastAsia="zh-CN"/>
              </w:rPr>
              <w:t xml:space="preserve"> </w:t>
            </w:r>
          </w:p>
          <w:p w14:paraId="26E37FB9" w14:textId="77777777" w:rsidR="00FD4404" w:rsidRDefault="00FD4404" w:rsidP="00496B26">
            <w:pPr>
              <w:spacing w:after="0"/>
              <w:jc w:val="left"/>
              <w:rPr>
                <w:sz w:val="20"/>
                <w:szCs w:val="20"/>
                <w:lang w:eastAsia="zh-CN"/>
              </w:rPr>
            </w:pPr>
          </w:p>
          <w:p w14:paraId="00A7935C" w14:textId="77777777" w:rsidR="00FD4404" w:rsidRDefault="00FD4404" w:rsidP="00496B26">
            <w:pPr>
              <w:spacing w:after="0"/>
              <w:ind w:left="0"/>
              <w:jc w:val="left"/>
              <w:rPr>
                <w:sz w:val="20"/>
                <w:szCs w:val="20"/>
                <w:lang w:eastAsia="zh-CN"/>
              </w:rPr>
            </w:pPr>
          </w:p>
        </w:tc>
        <w:tc>
          <w:tcPr>
            <w:tcW w:w="3118" w:type="dxa"/>
            <w:tcBorders>
              <w:top w:val="nil"/>
              <w:left w:val="nil"/>
              <w:bottom w:val="single" w:sz="8" w:space="0" w:color="FFFFFF"/>
              <w:right w:val="single" w:sz="8" w:space="0" w:color="FFFFFF"/>
            </w:tcBorders>
            <w:shd w:val="clear" w:color="auto" w:fill="D9D9D9" w:themeFill="background1" w:themeFillShade="D9"/>
          </w:tcPr>
          <w:p w14:paraId="37CCD7E9" w14:textId="77777777" w:rsidR="00FD4404" w:rsidRPr="00224D2B" w:rsidRDefault="00FD4404" w:rsidP="00496B26">
            <w:pPr>
              <w:spacing w:after="0"/>
              <w:ind w:left="0"/>
              <w:contextualSpacing/>
              <w:rPr>
                <w:sz w:val="20"/>
                <w:szCs w:val="20"/>
                <w:lang w:eastAsia="zh-CN"/>
              </w:rPr>
            </w:pPr>
            <w:r>
              <w:rPr>
                <w:sz w:val="20"/>
                <w:szCs w:val="20"/>
                <w:lang w:eastAsia="zh-CN"/>
              </w:rPr>
              <w:t>PLANTS</w:t>
            </w:r>
          </w:p>
          <w:p w14:paraId="4883D4EB" w14:textId="77777777" w:rsidR="00FD4404" w:rsidRDefault="00FD4404" w:rsidP="008E6984">
            <w:pPr>
              <w:pStyle w:val="ListParagraph"/>
              <w:numPr>
                <w:ilvl w:val="0"/>
                <w:numId w:val="8"/>
              </w:numPr>
              <w:spacing w:before="0" w:after="0"/>
              <w:ind w:left="459"/>
              <w:contextualSpacing/>
              <w:rPr>
                <w:sz w:val="20"/>
                <w:szCs w:val="20"/>
                <w:lang w:eastAsia="zh-CN"/>
              </w:rPr>
            </w:pPr>
            <w:r w:rsidRPr="004B5F99">
              <w:rPr>
                <w:sz w:val="20"/>
                <w:szCs w:val="20"/>
                <w:lang w:eastAsia="zh-CN"/>
              </w:rPr>
              <w:t xml:space="preserve">Plant replacement, </w:t>
            </w:r>
            <w:r>
              <w:rPr>
                <w:sz w:val="20"/>
                <w:szCs w:val="20"/>
                <w:lang w:eastAsia="zh-CN"/>
              </w:rPr>
              <w:t xml:space="preserve">to achieve survival target for initial </w:t>
            </w:r>
            <w:proofErr w:type="gramStart"/>
            <w:r>
              <w:rPr>
                <w:sz w:val="20"/>
                <w:szCs w:val="20"/>
                <w:lang w:eastAsia="zh-CN"/>
              </w:rPr>
              <w:t>planting</w:t>
            </w:r>
            <w:proofErr w:type="gramEnd"/>
          </w:p>
          <w:p w14:paraId="048C276C" w14:textId="77777777" w:rsidR="00FD4404" w:rsidRDefault="00FD4404" w:rsidP="00496B26">
            <w:pPr>
              <w:spacing w:after="0"/>
              <w:ind w:left="0"/>
              <w:contextualSpacing/>
              <w:rPr>
                <w:sz w:val="20"/>
                <w:szCs w:val="20"/>
                <w:lang w:eastAsia="zh-CN"/>
              </w:rPr>
            </w:pPr>
          </w:p>
          <w:p w14:paraId="0FD10ADE" w14:textId="77777777" w:rsidR="00FD4404" w:rsidRPr="006D402A" w:rsidRDefault="00FD4404" w:rsidP="00496B26">
            <w:pPr>
              <w:spacing w:after="0"/>
              <w:ind w:left="0"/>
              <w:contextualSpacing/>
              <w:rPr>
                <w:sz w:val="20"/>
                <w:szCs w:val="20"/>
                <w:lang w:eastAsia="zh-CN"/>
              </w:rPr>
            </w:pPr>
            <w:r>
              <w:rPr>
                <w:sz w:val="20"/>
                <w:szCs w:val="20"/>
                <w:lang w:eastAsia="zh-CN"/>
              </w:rPr>
              <w:t>WEEDS</w:t>
            </w:r>
          </w:p>
          <w:p w14:paraId="619A95B4" w14:textId="77777777" w:rsidR="00FD4404" w:rsidRDefault="00FD4404" w:rsidP="008E6984">
            <w:pPr>
              <w:pStyle w:val="ListParagraph"/>
              <w:numPr>
                <w:ilvl w:val="0"/>
                <w:numId w:val="9"/>
              </w:numPr>
              <w:spacing w:before="0" w:after="0"/>
              <w:ind w:left="459"/>
              <w:contextualSpacing/>
              <w:rPr>
                <w:sz w:val="20"/>
                <w:szCs w:val="20"/>
                <w:lang w:eastAsia="zh-CN"/>
              </w:rPr>
            </w:pPr>
            <w:r w:rsidRPr="00157AFF">
              <w:rPr>
                <w:sz w:val="20"/>
                <w:szCs w:val="20"/>
                <w:lang w:eastAsia="zh-CN"/>
              </w:rPr>
              <w:t>Removal of litter and</w:t>
            </w:r>
            <w:r>
              <w:rPr>
                <w:sz w:val="20"/>
                <w:szCs w:val="20"/>
                <w:lang w:eastAsia="zh-CN"/>
              </w:rPr>
              <w:t xml:space="preserve"> </w:t>
            </w:r>
            <w:r w:rsidRPr="00157AFF">
              <w:rPr>
                <w:sz w:val="20"/>
                <w:szCs w:val="20"/>
                <w:lang w:eastAsia="zh-CN"/>
              </w:rPr>
              <w:t>weeds to &lt;1% cover</w:t>
            </w:r>
          </w:p>
          <w:p w14:paraId="026DF6EE" w14:textId="77777777" w:rsidR="00FD4404" w:rsidRDefault="00FD4404" w:rsidP="008E6984">
            <w:pPr>
              <w:pStyle w:val="ListParagraph"/>
              <w:numPr>
                <w:ilvl w:val="0"/>
                <w:numId w:val="9"/>
              </w:numPr>
              <w:spacing w:before="0" w:after="0"/>
              <w:ind w:left="459"/>
              <w:contextualSpacing/>
              <w:rPr>
                <w:sz w:val="20"/>
                <w:szCs w:val="20"/>
                <w:lang w:eastAsia="zh-CN"/>
              </w:rPr>
            </w:pPr>
            <w:r w:rsidRPr="00157AFF">
              <w:rPr>
                <w:sz w:val="20"/>
                <w:szCs w:val="20"/>
                <w:lang w:eastAsia="zh-CN"/>
              </w:rPr>
              <w:t>Regular weed monitoring and management</w:t>
            </w:r>
          </w:p>
          <w:p w14:paraId="4FA6C873" w14:textId="77777777" w:rsidR="00FD4404" w:rsidRPr="00200669" w:rsidRDefault="00FD4404" w:rsidP="00496B26">
            <w:pPr>
              <w:pStyle w:val="ListParagraph"/>
              <w:spacing w:before="0" w:after="0"/>
              <w:ind w:left="459"/>
              <w:contextualSpacing/>
              <w:rPr>
                <w:sz w:val="20"/>
                <w:szCs w:val="20"/>
                <w:lang w:eastAsia="zh-CN"/>
              </w:rPr>
            </w:pPr>
          </w:p>
        </w:tc>
        <w:tc>
          <w:tcPr>
            <w:tcW w:w="1701" w:type="dxa"/>
            <w:tcBorders>
              <w:top w:val="nil"/>
              <w:left w:val="nil"/>
              <w:bottom w:val="single" w:sz="8" w:space="0" w:color="FFFFFF"/>
              <w:right w:val="single" w:sz="8" w:space="0" w:color="FFFFFF"/>
            </w:tcBorders>
            <w:shd w:val="clear" w:color="auto" w:fill="D9D9D9" w:themeFill="background1" w:themeFillShade="D9"/>
          </w:tcPr>
          <w:p w14:paraId="4C64C244" w14:textId="77777777" w:rsidR="00FD4404" w:rsidRDefault="00FD4404" w:rsidP="00496B26">
            <w:pPr>
              <w:spacing w:after="0"/>
              <w:ind w:left="0"/>
              <w:jc w:val="left"/>
              <w:rPr>
                <w:sz w:val="20"/>
                <w:szCs w:val="20"/>
                <w:lang w:eastAsia="zh-CN"/>
              </w:rPr>
            </w:pPr>
            <w:r>
              <w:rPr>
                <w:sz w:val="20"/>
                <w:szCs w:val="20"/>
                <w:lang w:eastAsia="zh-CN"/>
              </w:rPr>
              <w:t>PLANTS AND WEEDS</w:t>
            </w:r>
          </w:p>
          <w:p w14:paraId="507D770E" w14:textId="77777777" w:rsidR="00FD4404" w:rsidRDefault="00FD4404" w:rsidP="00496B26">
            <w:pPr>
              <w:spacing w:after="0"/>
              <w:ind w:left="0"/>
              <w:jc w:val="left"/>
              <w:rPr>
                <w:sz w:val="20"/>
                <w:szCs w:val="20"/>
                <w:lang w:eastAsia="zh-CN"/>
              </w:rPr>
            </w:pPr>
            <w:r>
              <w:rPr>
                <w:sz w:val="20"/>
                <w:szCs w:val="20"/>
                <w:lang w:eastAsia="zh-CN"/>
              </w:rPr>
              <w:t>8-10</w:t>
            </w:r>
            <w:r w:rsidRPr="00494F1D">
              <w:rPr>
                <w:sz w:val="20"/>
                <w:szCs w:val="20"/>
                <w:lang w:eastAsia="zh-CN"/>
              </w:rPr>
              <w:t xml:space="preserve"> </w:t>
            </w:r>
            <w:r>
              <w:rPr>
                <w:sz w:val="20"/>
                <w:szCs w:val="20"/>
                <w:lang w:eastAsia="zh-CN"/>
              </w:rPr>
              <w:t xml:space="preserve">Visits </w:t>
            </w:r>
            <w:r w:rsidRPr="00494F1D">
              <w:rPr>
                <w:sz w:val="20"/>
                <w:szCs w:val="20"/>
                <w:lang w:eastAsia="zh-CN"/>
              </w:rPr>
              <w:t>Annually</w:t>
            </w:r>
          </w:p>
        </w:tc>
        <w:tc>
          <w:tcPr>
            <w:tcW w:w="2268" w:type="dxa"/>
            <w:tcBorders>
              <w:top w:val="nil"/>
              <w:left w:val="nil"/>
              <w:bottom w:val="single" w:sz="8" w:space="0" w:color="FFFFFF"/>
              <w:right w:val="single" w:sz="8" w:space="0" w:color="FFFFFF"/>
            </w:tcBorders>
            <w:shd w:val="clear" w:color="auto" w:fill="F2F2F2" w:themeFill="background1" w:themeFillShade="F2"/>
          </w:tcPr>
          <w:p w14:paraId="784D3172" w14:textId="77777777" w:rsidR="00FD4404" w:rsidRPr="00291540" w:rsidRDefault="00FD4404" w:rsidP="00496B26">
            <w:pPr>
              <w:spacing w:after="0"/>
              <w:ind w:left="0"/>
              <w:contextualSpacing/>
              <w:rPr>
                <w:sz w:val="20"/>
                <w:szCs w:val="20"/>
                <w:lang w:eastAsia="zh-CN"/>
              </w:rPr>
            </w:pPr>
            <w:r>
              <w:rPr>
                <w:sz w:val="20"/>
                <w:szCs w:val="20"/>
                <w:lang w:eastAsia="zh-CN"/>
              </w:rPr>
              <w:t>PLANTS</w:t>
            </w:r>
          </w:p>
          <w:p w14:paraId="446EC8B1" w14:textId="77777777" w:rsidR="00FD4404" w:rsidRPr="009F0B90" w:rsidRDefault="00FD4404" w:rsidP="008E6984">
            <w:pPr>
              <w:pStyle w:val="ListParagraph"/>
              <w:numPr>
                <w:ilvl w:val="0"/>
                <w:numId w:val="8"/>
              </w:numPr>
              <w:spacing w:before="0" w:after="0"/>
              <w:ind w:left="318" w:hanging="286"/>
              <w:contextualSpacing/>
              <w:rPr>
                <w:sz w:val="20"/>
                <w:szCs w:val="20"/>
                <w:lang w:eastAsia="zh-CN"/>
              </w:rPr>
            </w:pPr>
            <w:r w:rsidRPr="009F0B90">
              <w:rPr>
                <w:sz w:val="20"/>
                <w:szCs w:val="20"/>
                <w:lang w:eastAsia="zh-CN"/>
              </w:rPr>
              <w:t>&gt;9</w:t>
            </w:r>
            <w:r>
              <w:rPr>
                <w:sz w:val="20"/>
                <w:szCs w:val="20"/>
                <w:lang w:eastAsia="zh-CN"/>
              </w:rPr>
              <w:t>5</w:t>
            </w:r>
            <w:r w:rsidRPr="009F0B90">
              <w:rPr>
                <w:sz w:val="20"/>
                <w:szCs w:val="20"/>
                <w:lang w:eastAsia="zh-CN"/>
              </w:rPr>
              <w:t xml:space="preserve">% </w:t>
            </w:r>
            <w:r>
              <w:rPr>
                <w:sz w:val="20"/>
                <w:szCs w:val="20"/>
                <w:lang w:eastAsia="zh-CN"/>
              </w:rPr>
              <w:t>survival</w:t>
            </w:r>
            <w:r w:rsidRPr="009F0B90">
              <w:rPr>
                <w:sz w:val="20"/>
                <w:szCs w:val="20"/>
                <w:lang w:eastAsia="zh-CN"/>
              </w:rPr>
              <w:t xml:space="preserve"> </w:t>
            </w:r>
            <w:r>
              <w:rPr>
                <w:sz w:val="20"/>
                <w:szCs w:val="20"/>
                <w:lang w:eastAsia="zh-CN"/>
              </w:rPr>
              <w:t>of initial</w:t>
            </w:r>
            <w:r w:rsidRPr="009F0B90">
              <w:rPr>
                <w:sz w:val="20"/>
                <w:szCs w:val="20"/>
                <w:lang w:eastAsia="zh-CN"/>
              </w:rPr>
              <w:t xml:space="preserve"> planting </w:t>
            </w:r>
          </w:p>
          <w:p w14:paraId="691605E4" w14:textId="77777777" w:rsidR="00FD4404" w:rsidRDefault="00FD4404" w:rsidP="00496B26">
            <w:pPr>
              <w:spacing w:after="0"/>
              <w:ind w:left="0"/>
              <w:contextualSpacing/>
              <w:rPr>
                <w:sz w:val="20"/>
                <w:szCs w:val="20"/>
                <w:lang w:eastAsia="zh-CN"/>
              </w:rPr>
            </w:pPr>
          </w:p>
          <w:p w14:paraId="0CECE2A2" w14:textId="77777777" w:rsidR="00FD4404" w:rsidRPr="006D402A" w:rsidRDefault="00FD4404" w:rsidP="00496B26">
            <w:pPr>
              <w:spacing w:after="0"/>
              <w:ind w:left="0"/>
              <w:contextualSpacing/>
              <w:rPr>
                <w:sz w:val="20"/>
                <w:szCs w:val="20"/>
                <w:lang w:eastAsia="zh-CN"/>
              </w:rPr>
            </w:pPr>
            <w:r>
              <w:rPr>
                <w:sz w:val="20"/>
                <w:szCs w:val="20"/>
                <w:lang w:eastAsia="zh-CN"/>
              </w:rPr>
              <w:t>WEEDS</w:t>
            </w:r>
          </w:p>
          <w:p w14:paraId="76BF1C6B" w14:textId="77777777" w:rsidR="00FD4404" w:rsidRPr="009F0B90" w:rsidRDefault="00FD4404" w:rsidP="008E6984">
            <w:pPr>
              <w:pStyle w:val="ListParagraph"/>
              <w:numPr>
                <w:ilvl w:val="0"/>
                <w:numId w:val="8"/>
              </w:numPr>
              <w:spacing w:before="0" w:after="0"/>
              <w:ind w:left="318" w:hanging="286"/>
              <w:contextualSpacing/>
              <w:rPr>
                <w:sz w:val="20"/>
                <w:szCs w:val="20"/>
                <w:lang w:eastAsia="zh-CN"/>
              </w:rPr>
            </w:pPr>
            <w:r w:rsidRPr="009F0B90">
              <w:rPr>
                <w:sz w:val="20"/>
                <w:szCs w:val="20"/>
                <w:lang w:eastAsia="zh-CN"/>
              </w:rPr>
              <w:t>Removal of litter and weeds to &lt;1% cover</w:t>
            </w:r>
          </w:p>
          <w:p w14:paraId="1CB21E39" w14:textId="77777777" w:rsidR="00FD4404" w:rsidRPr="00291540" w:rsidRDefault="00FD4404" w:rsidP="00496B26">
            <w:pPr>
              <w:spacing w:after="0"/>
              <w:ind w:left="32"/>
              <w:contextualSpacing/>
              <w:rPr>
                <w:sz w:val="20"/>
                <w:szCs w:val="20"/>
                <w:lang w:eastAsia="zh-CN"/>
              </w:rPr>
            </w:pPr>
          </w:p>
        </w:tc>
        <w:tc>
          <w:tcPr>
            <w:tcW w:w="2552" w:type="dxa"/>
            <w:tcBorders>
              <w:top w:val="nil"/>
              <w:left w:val="nil"/>
              <w:bottom w:val="single" w:sz="8" w:space="0" w:color="FFFFFF"/>
              <w:right w:val="single" w:sz="8" w:space="0" w:color="FFFFFF"/>
            </w:tcBorders>
            <w:shd w:val="clear" w:color="auto" w:fill="D9D9D9" w:themeFill="background1" w:themeFillShade="D9"/>
          </w:tcPr>
          <w:p w14:paraId="783E332A" w14:textId="77777777" w:rsidR="00FD4404" w:rsidRPr="00E638AB" w:rsidRDefault="00FD4404" w:rsidP="00496B26">
            <w:pPr>
              <w:spacing w:after="0"/>
              <w:ind w:left="0"/>
              <w:contextualSpacing/>
              <w:rPr>
                <w:sz w:val="20"/>
                <w:szCs w:val="20"/>
                <w:lang w:eastAsia="zh-CN"/>
              </w:rPr>
            </w:pPr>
            <w:r>
              <w:rPr>
                <w:sz w:val="20"/>
                <w:szCs w:val="20"/>
                <w:lang w:eastAsia="zh-CN"/>
              </w:rPr>
              <w:t>WEEDS</w:t>
            </w:r>
          </w:p>
          <w:p w14:paraId="053DD6E3" w14:textId="77777777" w:rsidR="00FD4404" w:rsidRDefault="00FD4404" w:rsidP="008E6984">
            <w:pPr>
              <w:pStyle w:val="ListParagraph"/>
              <w:numPr>
                <w:ilvl w:val="0"/>
                <w:numId w:val="8"/>
              </w:numPr>
              <w:spacing w:before="0" w:after="0"/>
              <w:ind w:left="465"/>
              <w:contextualSpacing/>
              <w:rPr>
                <w:sz w:val="20"/>
                <w:szCs w:val="20"/>
                <w:lang w:eastAsia="zh-CN"/>
              </w:rPr>
            </w:pPr>
            <w:r w:rsidRPr="00F8776C">
              <w:rPr>
                <w:sz w:val="20"/>
                <w:szCs w:val="20"/>
                <w:lang w:eastAsia="zh-CN"/>
              </w:rPr>
              <w:t xml:space="preserve">Weed control and </w:t>
            </w:r>
            <w:r>
              <w:rPr>
                <w:sz w:val="20"/>
                <w:szCs w:val="20"/>
                <w:lang w:eastAsia="zh-CN"/>
              </w:rPr>
              <w:t xml:space="preserve">removal of </w:t>
            </w:r>
            <w:proofErr w:type="gramStart"/>
            <w:r>
              <w:rPr>
                <w:sz w:val="20"/>
                <w:szCs w:val="20"/>
                <w:lang w:eastAsia="zh-CN"/>
              </w:rPr>
              <w:t>litter</w:t>
            </w:r>
            <w:proofErr w:type="gramEnd"/>
          </w:p>
          <w:p w14:paraId="3069630F" w14:textId="77777777" w:rsidR="00FD4404" w:rsidRDefault="00FD4404" w:rsidP="008E6984">
            <w:pPr>
              <w:pStyle w:val="ListParagraph"/>
              <w:numPr>
                <w:ilvl w:val="0"/>
                <w:numId w:val="8"/>
              </w:numPr>
              <w:spacing w:before="0" w:after="0"/>
              <w:ind w:left="465"/>
              <w:contextualSpacing/>
              <w:rPr>
                <w:sz w:val="20"/>
                <w:szCs w:val="20"/>
                <w:lang w:eastAsia="zh-CN"/>
              </w:rPr>
            </w:pPr>
            <w:r>
              <w:rPr>
                <w:sz w:val="20"/>
                <w:szCs w:val="20"/>
                <w:lang w:eastAsia="zh-CN"/>
              </w:rPr>
              <w:t xml:space="preserve">Monitor spread of weeds and control, </w:t>
            </w:r>
            <w:proofErr w:type="gramStart"/>
            <w:r>
              <w:rPr>
                <w:sz w:val="20"/>
                <w:szCs w:val="20"/>
                <w:lang w:eastAsia="zh-CN"/>
              </w:rPr>
              <w:t>where</w:t>
            </w:r>
            <w:proofErr w:type="gramEnd"/>
            <w:r>
              <w:rPr>
                <w:sz w:val="20"/>
                <w:szCs w:val="20"/>
                <w:lang w:eastAsia="zh-CN"/>
              </w:rPr>
              <w:t xml:space="preserve"> emergent</w:t>
            </w:r>
          </w:p>
          <w:p w14:paraId="560A10D0" w14:textId="77777777" w:rsidR="00FD4404" w:rsidRPr="00F8776C" w:rsidRDefault="00FD4404" w:rsidP="00496B26">
            <w:pPr>
              <w:pStyle w:val="ListParagraph"/>
              <w:spacing w:before="0" w:after="0"/>
              <w:ind w:left="318"/>
              <w:contextualSpacing/>
              <w:rPr>
                <w:sz w:val="20"/>
                <w:szCs w:val="20"/>
                <w:lang w:eastAsia="zh-CN"/>
              </w:rPr>
            </w:pPr>
          </w:p>
        </w:tc>
        <w:tc>
          <w:tcPr>
            <w:tcW w:w="1422" w:type="dxa"/>
            <w:tcBorders>
              <w:top w:val="nil"/>
              <w:left w:val="nil"/>
              <w:bottom w:val="single" w:sz="8" w:space="0" w:color="FFFFFF"/>
              <w:right w:val="single" w:sz="8" w:space="0" w:color="FFFFFF"/>
            </w:tcBorders>
            <w:shd w:val="clear" w:color="auto" w:fill="D9D9D9" w:themeFill="background1" w:themeFillShade="D9"/>
          </w:tcPr>
          <w:p w14:paraId="5B33D7A6" w14:textId="77777777" w:rsidR="00FD4404" w:rsidRDefault="00FD4404" w:rsidP="00496B26">
            <w:pPr>
              <w:spacing w:after="0"/>
              <w:ind w:left="0"/>
              <w:jc w:val="left"/>
              <w:rPr>
                <w:sz w:val="20"/>
                <w:szCs w:val="20"/>
                <w:lang w:eastAsia="zh-CN"/>
              </w:rPr>
            </w:pPr>
            <w:r>
              <w:rPr>
                <w:sz w:val="20"/>
                <w:szCs w:val="20"/>
                <w:lang w:eastAsia="zh-CN"/>
              </w:rPr>
              <w:t>WEEDS</w:t>
            </w:r>
          </w:p>
          <w:p w14:paraId="6EE4DE35" w14:textId="77777777" w:rsidR="00FD4404" w:rsidRDefault="00FD4404" w:rsidP="00496B26">
            <w:pPr>
              <w:spacing w:after="0"/>
              <w:ind w:left="0"/>
              <w:jc w:val="left"/>
              <w:rPr>
                <w:sz w:val="20"/>
                <w:szCs w:val="20"/>
                <w:lang w:eastAsia="zh-CN"/>
              </w:rPr>
            </w:pPr>
            <w:r>
              <w:rPr>
                <w:sz w:val="20"/>
                <w:szCs w:val="20"/>
                <w:lang w:eastAsia="zh-CN"/>
              </w:rPr>
              <w:t>6-8 Visits Annually</w:t>
            </w:r>
          </w:p>
        </w:tc>
      </w:tr>
      <w:tr w:rsidR="00FD4404" w:rsidRPr="00A67BF2" w14:paraId="52722366" w14:textId="77777777" w:rsidTr="00496B26">
        <w:trPr>
          <w:trHeight w:val="522"/>
        </w:trPr>
        <w:tc>
          <w:tcPr>
            <w:tcW w:w="846" w:type="dxa"/>
            <w:tcBorders>
              <w:top w:val="nil"/>
              <w:left w:val="single" w:sz="4" w:space="0" w:color="FFFFFF" w:themeColor="background1"/>
              <w:bottom w:val="single" w:sz="8" w:space="0" w:color="FFFFFF"/>
              <w:right w:val="single" w:sz="8" w:space="0" w:color="FFFFFF"/>
            </w:tcBorders>
            <w:shd w:val="clear" w:color="auto" w:fill="B5413A"/>
            <w:vAlign w:val="center"/>
          </w:tcPr>
          <w:p w14:paraId="37BF44C5" w14:textId="77777777" w:rsidR="00FD4404" w:rsidRPr="00174920" w:rsidRDefault="00FD4404" w:rsidP="00496B26">
            <w:pPr>
              <w:spacing w:after="0"/>
              <w:ind w:left="0"/>
              <w:jc w:val="center"/>
              <w:rPr>
                <w:rFonts w:ascii="Century Gothic" w:hAnsi="Century Gothic"/>
                <w:b/>
                <w:bCs/>
                <w:color w:val="FFFFFF" w:themeColor="background1"/>
                <w:lang w:eastAsia="zh-CN"/>
              </w:rPr>
            </w:pPr>
            <w:r w:rsidRPr="00174920">
              <w:rPr>
                <w:rFonts w:ascii="Century Gothic" w:hAnsi="Century Gothic"/>
                <w:b/>
                <w:bCs/>
                <w:color w:val="FFFFFF" w:themeColor="background1"/>
                <w:lang w:eastAsia="zh-CN"/>
              </w:rPr>
              <w:t>W</w:t>
            </w:r>
          </w:p>
        </w:tc>
        <w:tc>
          <w:tcPr>
            <w:tcW w:w="2273" w:type="dxa"/>
            <w:tcBorders>
              <w:top w:val="nil"/>
              <w:left w:val="nil"/>
              <w:bottom w:val="single" w:sz="8" w:space="0" w:color="FFFFFF"/>
              <w:right w:val="single" w:sz="8" w:space="0" w:color="FFFFFF"/>
            </w:tcBorders>
            <w:shd w:val="clear" w:color="auto" w:fill="F2F2F2" w:themeFill="background1" w:themeFillShade="F2"/>
            <w:vAlign w:val="center"/>
          </w:tcPr>
          <w:p w14:paraId="3FBE15BB" w14:textId="77777777" w:rsidR="00FD4404" w:rsidRPr="00174920" w:rsidRDefault="00FD4404" w:rsidP="00496B26">
            <w:pPr>
              <w:spacing w:after="0"/>
              <w:ind w:left="0"/>
              <w:jc w:val="left"/>
              <w:rPr>
                <w:rFonts w:ascii="Century Gothic" w:hAnsi="Century Gothic"/>
                <w:b/>
                <w:bCs/>
                <w:sz w:val="20"/>
                <w:szCs w:val="20"/>
                <w:lang w:eastAsia="zh-CN"/>
              </w:rPr>
            </w:pPr>
            <w:r w:rsidRPr="00174920">
              <w:rPr>
                <w:rFonts w:ascii="Century Gothic" w:hAnsi="Century Gothic"/>
                <w:b/>
                <w:bCs/>
                <w:sz w:val="20"/>
                <w:szCs w:val="20"/>
                <w:lang w:eastAsia="zh-CN"/>
              </w:rPr>
              <w:t>WETLAND ZONE</w:t>
            </w:r>
          </w:p>
        </w:tc>
        <w:tc>
          <w:tcPr>
            <w:tcW w:w="4111" w:type="dxa"/>
            <w:tcBorders>
              <w:top w:val="nil"/>
              <w:left w:val="nil"/>
              <w:bottom w:val="single" w:sz="8" w:space="0" w:color="FFFFFF"/>
              <w:right w:val="single" w:sz="8" w:space="0" w:color="FFFFFF"/>
            </w:tcBorders>
            <w:shd w:val="clear" w:color="auto" w:fill="F2F2F2" w:themeFill="background1" w:themeFillShade="F2"/>
          </w:tcPr>
          <w:p w14:paraId="7A546A71" w14:textId="77777777" w:rsidR="00FD4404" w:rsidRDefault="00FD4404" w:rsidP="00496B26">
            <w:pPr>
              <w:spacing w:after="0"/>
              <w:ind w:left="0"/>
              <w:rPr>
                <w:sz w:val="20"/>
                <w:szCs w:val="20"/>
                <w:lang w:eastAsia="zh-CN"/>
              </w:rPr>
            </w:pPr>
            <w:r w:rsidRPr="00F80130">
              <w:rPr>
                <w:sz w:val="20"/>
                <w:szCs w:val="20"/>
                <w:lang w:eastAsia="zh-CN"/>
              </w:rPr>
              <w:t xml:space="preserve">The </w:t>
            </w:r>
            <w:r>
              <w:rPr>
                <w:sz w:val="20"/>
                <w:szCs w:val="20"/>
                <w:lang w:eastAsia="zh-CN"/>
              </w:rPr>
              <w:t xml:space="preserve">constructed </w:t>
            </w:r>
            <w:r w:rsidRPr="00F80130">
              <w:rPr>
                <w:sz w:val="20"/>
                <w:szCs w:val="20"/>
                <w:lang w:eastAsia="zh-CN"/>
              </w:rPr>
              <w:t>wetland zone include</w:t>
            </w:r>
            <w:r>
              <w:rPr>
                <w:sz w:val="20"/>
                <w:szCs w:val="20"/>
                <w:lang w:eastAsia="zh-CN"/>
              </w:rPr>
              <w:t>s</w:t>
            </w:r>
            <w:r w:rsidRPr="00F80130">
              <w:rPr>
                <w:sz w:val="20"/>
                <w:szCs w:val="20"/>
                <w:lang w:eastAsia="zh-CN"/>
              </w:rPr>
              <w:t xml:space="preserve"> shallow mar</w:t>
            </w:r>
            <w:r>
              <w:rPr>
                <w:sz w:val="20"/>
                <w:szCs w:val="20"/>
                <w:lang w:eastAsia="zh-CN"/>
              </w:rPr>
              <w:t>s</w:t>
            </w:r>
            <w:r w:rsidRPr="00F80130">
              <w:rPr>
                <w:sz w:val="20"/>
                <w:szCs w:val="20"/>
                <w:lang w:eastAsia="zh-CN"/>
              </w:rPr>
              <w:t xml:space="preserve">h, deep </w:t>
            </w:r>
            <w:proofErr w:type="gramStart"/>
            <w:r w:rsidRPr="00F80130">
              <w:rPr>
                <w:sz w:val="20"/>
                <w:szCs w:val="20"/>
                <w:lang w:eastAsia="zh-CN"/>
              </w:rPr>
              <w:t>marsh</w:t>
            </w:r>
            <w:proofErr w:type="gramEnd"/>
            <w:r w:rsidRPr="00F80130">
              <w:rPr>
                <w:sz w:val="20"/>
                <w:szCs w:val="20"/>
                <w:lang w:eastAsia="zh-CN"/>
              </w:rPr>
              <w:t xml:space="preserve"> and submerged marsh, typically subject to water depths between 0-</w:t>
            </w:r>
            <w:r>
              <w:rPr>
                <w:sz w:val="20"/>
                <w:szCs w:val="20"/>
                <w:lang w:eastAsia="zh-CN"/>
              </w:rPr>
              <w:t>7</w:t>
            </w:r>
            <w:r w:rsidRPr="00F80130">
              <w:rPr>
                <w:sz w:val="20"/>
                <w:szCs w:val="20"/>
                <w:lang w:eastAsia="zh-CN"/>
              </w:rPr>
              <w:t xml:space="preserve">00mm but potentially drying out in summer. </w:t>
            </w:r>
            <w:r>
              <w:rPr>
                <w:sz w:val="20"/>
                <w:szCs w:val="20"/>
                <w:lang w:eastAsia="zh-CN"/>
              </w:rPr>
              <w:t xml:space="preserve">The </w:t>
            </w:r>
            <w:r w:rsidRPr="00F80130">
              <w:rPr>
                <w:sz w:val="20"/>
                <w:szCs w:val="20"/>
                <w:lang w:eastAsia="zh-CN"/>
              </w:rPr>
              <w:t xml:space="preserve">open water pools/deeper water bodies </w:t>
            </w:r>
            <w:r>
              <w:rPr>
                <w:sz w:val="20"/>
                <w:szCs w:val="20"/>
                <w:lang w:eastAsia="zh-CN"/>
              </w:rPr>
              <w:t xml:space="preserve">range in depth </w:t>
            </w:r>
            <w:proofErr w:type="gramStart"/>
            <w:r>
              <w:rPr>
                <w:sz w:val="20"/>
                <w:szCs w:val="20"/>
                <w:lang w:eastAsia="zh-CN"/>
              </w:rPr>
              <w:t xml:space="preserve">from </w:t>
            </w:r>
            <w:r w:rsidRPr="00F80130">
              <w:rPr>
                <w:sz w:val="20"/>
                <w:szCs w:val="20"/>
                <w:lang w:eastAsia="zh-CN"/>
              </w:rPr>
              <w:t xml:space="preserve"> 0.</w:t>
            </w:r>
            <w:r>
              <w:rPr>
                <w:sz w:val="20"/>
                <w:szCs w:val="20"/>
                <w:lang w:eastAsia="zh-CN"/>
              </w:rPr>
              <w:t>7</w:t>
            </w:r>
            <w:proofErr w:type="gramEnd"/>
            <w:r w:rsidRPr="00F80130">
              <w:rPr>
                <w:sz w:val="20"/>
                <w:szCs w:val="20"/>
                <w:lang w:eastAsia="zh-CN"/>
              </w:rPr>
              <w:t xml:space="preserve">-2.0m.  </w:t>
            </w:r>
          </w:p>
          <w:p w14:paraId="13846425" w14:textId="77777777" w:rsidR="00FD4404" w:rsidRDefault="00FD4404" w:rsidP="00496B26">
            <w:pPr>
              <w:spacing w:after="0"/>
              <w:ind w:left="0"/>
              <w:rPr>
                <w:sz w:val="20"/>
                <w:szCs w:val="20"/>
                <w:lang w:eastAsia="zh-CN"/>
              </w:rPr>
            </w:pPr>
          </w:p>
          <w:p w14:paraId="590292EA" w14:textId="77777777" w:rsidR="00FD4404" w:rsidRDefault="00FD4404" w:rsidP="00496B26">
            <w:pPr>
              <w:spacing w:after="0"/>
              <w:ind w:left="0"/>
              <w:jc w:val="left"/>
              <w:rPr>
                <w:sz w:val="20"/>
                <w:szCs w:val="20"/>
                <w:lang w:eastAsia="zh-CN"/>
              </w:rPr>
            </w:pPr>
            <w:r>
              <w:rPr>
                <w:sz w:val="20"/>
                <w:szCs w:val="20"/>
                <w:lang w:eastAsia="zh-CN"/>
              </w:rPr>
              <w:t>The wetland will be periodically or permanently inundated with shallow water.</w:t>
            </w:r>
          </w:p>
          <w:p w14:paraId="52CB130B" w14:textId="77777777" w:rsidR="00FD4404" w:rsidRDefault="00FD4404" w:rsidP="00496B26">
            <w:pPr>
              <w:spacing w:after="0"/>
              <w:ind w:left="0"/>
              <w:jc w:val="left"/>
              <w:rPr>
                <w:sz w:val="20"/>
                <w:szCs w:val="20"/>
                <w:lang w:eastAsia="zh-CN"/>
              </w:rPr>
            </w:pPr>
          </w:p>
          <w:p w14:paraId="53A66662" w14:textId="77777777" w:rsidR="00FD4404" w:rsidRDefault="00FD4404" w:rsidP="00496B26">
            <w:pPr>
              <w:spacing w:after="0"/>
              <w:ind w:left="0"/>
              <w:rPr>
                <w:sz w:val="20"/>
                <w:szCs w:val="20"/>
                <w:lang w:eastAsia="zh-CN"/>
              </w:rPr>
            </w:pPr>
            <w:r>
              <w:rPr>
                <w:sz w:val="20"/>
                <w:szCs w:val="20"/>
                <w:lang w:eastAsia="zh-CN"/>
              </w:rPr>
              <w:t>The wetland will contain marsh planting around the perimeter.</w:t>
            </w:r>
          </w:p>
          <w:p w14:paraId="31B2B231" w14:textId="77777777" w:rsidR="00FD4404" w:rsidRPr="00F80130" w:rsidRDefault="00FD4404" w:rsidP="00496B26">
            <w:pPr>
              <w:spacing w:after="0"/>
              <w:ind w:left="0"/>
              <w:rPr>
                <w:sz w:val="20"/>
                <w:szCs w:val="20"/>
                <w:lang w:eastAsia="zh-CN"/>
              </w:rPr>
            </w:pPr>
          </w:p>
          <w:p w14:paraId="2F6ACD8E" w14:textId="77777777" w:rsidR="00FD4404" w:rsidRDefault="00FD4404" w:rsidP="00496B26">
            <w:pPr>
              <w:spacing w:after="0"/>
              <w:ind w:left="0"/>
              <w:jc w:val="left"/>
              <w:rPr>
                <w:sz w:val="20"/>
                <w:szCs w:val="20"/>
                <w:lang w:eastAsia="zh-CN"/>
              </w:rPr>
            </w:pPr>
            <w:r>
              <w:rPr>
                <w:sz w:val="20"/>
                <w:szCs w:val="20"/>
                <w:lang w:eastAsia="zh-CN"/>
              </w:rPr>
              <w:t>700-</w:t>
            </w:r>
            <w:r w:rsidRPr="009F0B90">
              <w:rPr>
                <w:sz w:val="20"/>
                <w:szCs w:val="20"/>
                <w:lang w:eastAsia="zh-CN"/>
              </w:rPr>
              <w:t xml:space="preserve">800GSM biodegradable jute mat for </w:t>
            </w:r>
            <w:proofErr w:type="spellStart"/>
            <w:r w:rsidRPr="009F0B90">
              <w:rPr>
                <w:sz w:val="20"/>
                <w:szCs w:val="20"/>
                <w:lang w:eastAsia="zh-CN"/>
              </w:rPr>
              <w:t>stabilisation</w:t>
            </w:r>
            <w:proofErr w:type="spellEnd"/>
            <w:r w:rsidRPr="009F0B90">
              <w:rPr>
                <w:sz w:val="20"/>
                <w:szCs w:val="20"/>
                <w:lang w:eastAsia="zh-CN"/>
              </w:rPr>
              <w:t xml:space="preserve"> </w:t>
            </w:r>
            <w:r>
              <w:rPr>
                <w:sz w:val="20"/>
                <w:szCs w:val="20"/>
                <w:lang w:eastAsia="zh-CN"/>
              </w:rPr>
              <w:t>between extended detention (EDD) and normal water level (NWL), where required.</w:t>
            </w:r>
          </w:p>
          <w:p w14:paraId="2F5C8C91" w14:textId="77777777" w:rsidR="00FD4404" w:rsidRPr="002A0E44" w:rsidRDefault="00FD4404" w:rsidP="00496B26">
            <w:pPr>
              <w:spacing w:after="0"/>
              <w:ind w:left="0"/>
              <w:jc w:val="left"/>
              <w:rPr>
                <w:sz w:val="20"/>
                <w:szCs w:val="20"/>
                <w:lang w:eastAsia="zh-CN"/>
              </w:rPr>
            </w:pPr>
          </w:p>
        </w:tc>
        <w:tc>
          <w:tcPr>
            <w:tcW w:w="3544" w:type="dxa"/>
            <w:tcBorders>
              <w:top w:val="nil"/>
              <w:left w:val="nil"/>
              <w:bottom w:val="single" w:sz="8" w:space="0" w:color="FFFFFF"/>
              <w:right w:val="single" w:sz="8" w:space="0" w:color="FFFFFF"/>
            </w:tcBorders>
            <w:shd w:val="clear" w:color="auto" w:fill="F2F2F2" w:themeFill="background1" w:themeFillShade="F2"/>
          </w:tcPr>
          <w:p w14:paraId="0C895133" w14:textId="77777777" w:rsidR="00FD4404" w:rsidRDefault="00FD4404" w:rsidP="00496B26">
            <w:pPr>
              <w:spacing w:after="0"/>
              <w:ind w:left="0"/>
              <w:jc w:val="left"/>
              <w:rPr>
                <w:sz w:val="20"/>
                <w:szCs w:val="20"/>
                <w:lang w:eastAsia="zh-CN"/>
              </w:rPr>
            </w:pPr>
            <w:r>
              <w:rPr>
                <w:sz w:val="20"/>
                <w:szCs w:val="20"/>
                <w:lang w:eastAsia="zh-CN"/>
              </w:rPr>
              <w:t>PLANTS</w:t>
            </w:r>
          </w:p>
          <w:p w14:paraId="0AFCBFB0" w14:textId="77777777" w:rsidR="00FD4404" w:rsidRDefault="00FD4404" w:rsidP="00496B26">
            <w:pPr>
              <w:spacing w:after="0"/>
              <w:ind w:left="0"/>
              <w:jc w:val="left"/>
              <w:rPr>
                <w:sz w:val="20"/>
                <w:szCs w:val="20"/>
                <w:lang w:eastAsia="zh-CN"/>
              </w:rPr>
            </w:pPr>
            <w:r w:rsidRPr="009F0B90">
              <w:rPr>
                <w:sz w:val="20"/>
                <w:szCs w:val="20"/>
                <w:lang w:eastAsia="zh-CN"/>
              </w:rPr>
              <w:t xml:space="preserve">Mass </w:t>
            </w:r>
            <w:r>
              <w:rPr>
                <w:sz w:val="20"/>
                <w:szCs w:val="20"/>
                <w:lang w:eastAsia="zh-CN"/>
              </w:rPr>
              <w:t xml:space="preserve">aquatic and semi-aquatic </w:t>
            </w:r>
            <w:r w:rsidRPr="009F0B90">
              <w:rPr>
                <w:sz w:val="20"/>
                <w:szCs w:val="20"/>
                <w:lang w:eastAsia="zh-CN"/>
              </w:rPr>
              <w:t>planting (4-6/m</w:t>
            </w:r>
            <w:r w:rsidRPr="00AF1297">
              <w:rPr>
                <w:sz w:val="20"/>
                <w:szCs w:val="20"/>
                <w:vertAlign w:val="superscript"/>
                <w:lang w:eastAsia="zh-CN"/>
              </w:rPr>
              <w:t>2</w:t>
            </w:r>
            <w:r w:rsidRPr="009F0B90">
              <w:rPr>
                <w:sz w:val="20"/>
                <w:szCs w:val="20"/>
                <w:lang w:eastAsia="zh-CN"/>
              </w:rPr>
              <w:t>)</w:t>
            </w:r>
          </w:p>
          <w:p w14:paraId="1D527238" w14:textId="77777777" w:rsidR="00FD4404" w:rsidRDefault="00FD4404" w:rsidP="00496B26">
            <w:pPr>
              <w:spacing w:after="0"/>
              <w:ind w:left="0"/>
              <w:jc w:val="left"/>
              <w:rPr>
                <w:sz w:val="20"/>
                <w:szCs w:val="20"/>
                <w:lang w:eastAsia="zh-CN"/>
              </w:rPr>
            </w:pPr>
          </w:p>
          <w:p w14:paraId="7EF4996B" w14:textId="77777777" w:rsidR="00FD4404" w:rsidRPr="009F0B90" w:rsidRDefault="00FD4404" w:rsidP="00496B26">
            <w:pPr>
              <w:spacing w:after="0"/>
              <w:ind w:left="0"/>
              <w:jc w:val="left"/>
              <w:rPr>
                <w:sz w:val="20"/>
                <w:szCs w:val="20"/>
                <w:lang w:eastAsia="zh-CN"/>
              </w:rPr>
            </w:pPr>
            <w:r>
              <w:rPr>
                <w:sz w:val="20"/>
                <w:szCs w:val="20"/>
                <w:lang w:eastAsia="zh-CN"/>
              </w:rPr>
              <w:t>INFRASTRUCTURE</w:t>
            </w:r>
          </w:p>
          <w:p w14:paraId="08AE9E3A" w14:textId="77777777" w:rsidR="00FD4404" w:rsidRPr="009F0B90" w:rsidRDefault="00FD4404" w:rsidP="00496B26">
            <w:pPr>
              <w:spacing w:after="0"/>
              <w:ind w:left="0"/>
              <w:jc w:val="left"/>
              <w:rPr>
                <w:sz w:val="20"/>
                <w:szCs w:val="20"/>
                <w:lang w:eastAsia="zh-CN"/>
              </w:rPr>
            </w:pPr>
            <w:r w:rsidRPr="009F0B90">
              <w:rPr>
                <w:sz w:val="20"/>
                <w:szCs w:val="20"/>
                <w:lang w:eastAsia="zh-CN"/>
              </w:rPr>
              <w:t>Open water</w:t>
            </w:r>
            <w:r>
              <w:rPr>
                <w:sz w:val="20"/>
                <w:szCs w:val="20"/>
                <w:lang w:eastAsia="zh-CN"/>
              </w:rPr>
              <w:t>/deep pools</w:t>
            </w:r>
          </w:p>
          <w:p w14:paraId="2DF8D064" w14:textId="77777777" w:rsidR="00FD4404" w:rsidRPr="009F0B90" w:rsidRDefault="00FD4404" w:rsidP="00496B26">
            <w:pPr>
              <w:spacing w:after="0"/>
              <w:ind w:left="0"/>
              <w:jc w:val="left"/>
              <w:rPr>
                <w:sz w:val="20"/>
                <w:szCs w:val="20"/>
                <w:lang w:eastAsia="zh-CN"/>
              </w:rPr>
            </w:pPr>
            <w:r w:rsidRPr="009F0B90">
              <w:rPr>
                <w:sz w:val="20"/>
                <w:szCs w:val="20"/>
                <w:lang w:eastAsia="zh-CN"/>
              </w:rPr>
              <w:t>Inlet/outlet structures</w:t>
            </w:r>
            <w:r>
              <w:rPr>
                <w:sz w:val="20"/>
                <w:szCs w:val="20"/>
                <w:lang w:eastAsia="zh-CN"/>
              </w:rPr>
              <w:t xml:space="preserve"> </w:t>
            </w:r>
          </w:p>
          <w:p w14:paraId="3D5F6472" w14:textId="77777777" w:rsidR="00FD4404" w:rsidRDefault="00FD4404" w:rsidP="00496B26">
            <w:pPr>
              <w:spacing w:after="0"/>
              <w:ind w:left="0"/>
              <w:jc w:val="left"/>
              <w:rPr>
                <w:sz w:val="20"/>
                <w:szCs w:val="20"/>
                <w:lang w:eastAsia="zh-CN"/>
              </w:rPr>
            </w:pPr>
            <w:r w:rsidRPr="009F0B90">
              <w:rPr>
                <w:sz w:val="20"/>
                <w:szCs w:val="20"/>
                <w:lang w:eastAsia="zh-CN"/>
              </w:rPr>
              <w:t xml:space="preserve">Pipes </w:t>
            </w:r>
          </w:p>
          <w:p w14:paraId="0F9D3445" w14:textId="77777777" w:rsidR="00FD4404" w:rsidRDefault="00FD4404" w:rsidP="00496B26">
            <w:pPr>
              <w:spacing w:after="0"/>
              <w:ind w:left="0"/>
              <w:jc w:val="left"/>
              <w:rPr>
                <w:sz w:val="20"/>
                <w:szCs w:val="20"/>
                <w:lang w:eastAsia="zh-CN"/>
              </w:rPr>
            </w:pPr>
          </w:p>
          <w:p w14:paraId="1CEB0027" w14:textId="77777777" w:rsidR="00FD4404" w:rsidRDefault="00FD4404" w:rsidP="00496B26">
            <w:pPr>
              <w:spacing w:after="0"/>
              <w:ind w:left="0"/>
              <w:jc w:val="left"/>
              <w:rPr>
                <w:sz w:val="20"/>
                <w:szCs w:val="20"/>
                <w:lang w:eastAsia="zh-CN"/>
              </w:rPr>
            </w:pPr>
            <w:r>
              <w:rPr>
                <w:sz w:val="20"/>
                <w:szCs w:val="20"/>
                <w:lang w:eastAsia="zh-CN"/>
              </w:rPr>
              <w:t>EROSION CONTROL</w:t>
            </w:r>
          </w:p>
          <w:p w14:paraId="7E719DC6" w14:textId="77777777" w:rsidR="00FD4404" w:rsidRDefault="00FD4404" w:rsidP="00496B26">
            <w:pPr>
              <w:spacing w:after="0"/>
              <w:ind w:left="0"/>
              <w:jc w:val="left"/>
              <w:rPr>
                <w:sz w:val="20"/>
                <w:szCs w:val="20"/>
                <w:lang w:eastAsia="zh-CN"/>
              </w:rPr>
            </w:pPr>
            <w:r>
              <w:rPr>
                <w:sz w:val="20"/>
                <w:szCs w:val="20"/>
                <w:lang w:eastAsia="zh-CN"/>
              </w:rPr>
              <w:t>700-</w:t>
            </w:r>
            <w:r w:rsidRPr="00776F94">
              <w:rPr>
                <w:sz w:val="20"/>
                <w:szCs w:val="20"/>
                <w:lang w:eastAsia="zh-CN"/>
              </w:rPr>
              <w:t>800GSM</w:t>
            </w:r>
            <w:r>
              <w:rPr>
                <w:sz w:val="20"/>
                <w:szCs w:val="20"/>
                <w:lang w:eastAsia="zh-CN"/>
              </w:rPr>
              <w:t xml:space="preserve"> biodegradable</w:t>
            </w:r>
            <w:r w:rsidRPr="00776F94">
              <w:rPr>
                <w:sz w:val="20"/>
                <w:szCs w:val="20"/>
                <w:lang w:eastAsia="zh-CN"/>
              </w:rPr>
              <w:t xml:space="preserve"> jute ma</w:t>
            </w:r>
            <w:r>
              <w:rPr>
                <w:sz w:val="20"/>
                <w:szCs w:val="20"/>
                <w:lang w:eastAsia="zh-CN"/>
              </w:rPr>
              <w:t>t, where required</w:t>
            </w:r>
            <w:r w:rsidRPr="00776F94">
              <w:rPr>
                <w:sz w:val="20"/>
                <w:szCs w:val="20"/>
                <w:lang w:eastAsia="zh-CN"/>
              </w:rPr>
              <w:t xml:space="preserve"> </w:t>
            </w:r>
          </w:p>
          <w:p w14:paraId="67BEAB50" w14:textId="77777777" w:rsidR="00FD4404" w:rsidRDefault="00FD4404" w:rsidP="00496B26">
            <w:pPr>
              <w:spacing w:after="0"/>
              <w:ind w:left="0"/>
              <w:jc w:val="left"/>
              <w:rPr>
                <w:sz w:val="20"/>
                <w:szCs w:val="20"/>
                <w:lang w:eastAsia="zh-CN"/>
              </w:rPr>
            </w:pPr>
          </w:p>
          <w:p w14:paraId="18BF1BF8" w14:textId="77777777" w:rsidR="00FD4404" w:rsidRDefault="00FD4404" w:rsidP="00496B26">
            <w:pPr>
              <w:spacing w:after="0"/>
              <w:ind w:left="0"/>
              <w:jc w:val="left"/>
              <w:rPr>
                <w:sz w:val="20"/>
                <w:szCs w:val="20"/>
                <w:lang w:eastAsia="zh-CN"/>
              </w:rPr>
            </w:pPr>
            <w:r>
              <w:rPr>
                <w:sz w:val="20"/>
                <w:szCs w:val="20"/>
                <w:lang w:eastAsia="zh-CN"/>
              </w:rPr>
              <w:t>SIGNAGE</w:t>
            </w:r>
          </w:p>
          <w:p w14:paraId="76A0AEE4" w14:textId="77777777" w:rsidR="00FD4404" w:rsidRDefault="00FD4404" w:rsidP="00496B26">
            <w:pPr>
              <w:spacing w:after="0"/>
              <w:ind w:left="0"/>
              <w:jc w:val="left"/>
              <w:rPr>
                <w:sz w:val="20"/>
                <w:szCs w:val="20"/>
                <w:lang w:eastAsia="zh-CN"/>
              </w:rPr>
            </w:pPr>
            <w:r>
              <w:rPr>
                <w:sz w:val="20"/>
                <w:szCs w:val="20"/>
                <w:lang w:eastAsia="zh-CN"/>
              </w:rPr>
              <w:t>Informational</w:t>
            </w:r>
          </w:p>
        </w:tc>
        <w:tc>
          <w:tcPr>
            <w:tcW w:w="3118" w:type="dxa"/>
            <w:tcBorders>
              <w:top w:val="nil"/>
              <w:left w:val="nil"/>
              <w:bottom w:val="single" w:sz="8" w:space="0" w:color="FFFFFF"/>
              <w:right w:val="single" w:sz="8" w:space="0" w:color="FFFFFF"/>
            </w:tcBorders>
            <w:shd w:val="clear" w:color="auto" w:fill="D9D9D9" w:themeFill="background1" w:themeFillShade="D9"/>
          </w:tcPr>
          <w:p w14:paraId="0D624AB5" w14:textId="77777777" w:rsidR="00FD4404" w:rsidRPr="00224D2B" w:rsidRDefault="00FD4404" w:rsidP="00496B26">
            <w:pPr>
              <w:spacing w:after="0"/>
              <w:ind w:left="0"/>
              <w:contextualSpacing/>
              <w:rPr>
                <w:sz w:val="20"/>
                <w:szCs w:val="20"/>
                <w:lang w:eastAsia="zh-CN"/>
              </w:rPr>
            </w:pPr>
            <w:r>
              <w:rPr>
                <w:sz w:val="20"/>
                <w:szCs w:val="20"/>
                <w:lang w:eastAsia="zh-CN"/>
              </w:rPr>
              <w:t>PLANTS</w:t>
            </w:r>
          </w:p>
          <w:p w14:paraId="0ED8A832" w14:textId="77777777" w:rsidR="00FD4404" w:rsidRDefault="00FD4404" w:rsidP="008E6984">
            <w:pPr>
              <w:pStyle w:val="ListParagraph"/>
              <w:numPr>
                <w:ilvl w:val="0"/>
                <w:numId w:val="8"/>
              </w:numPr>
              <w:spacing w:before="0" w:after="0"/>
              <w:ind w:left="459"/>
              <w:contextualSpacing/>
              <w:rPr>
                <w:sz w:val="20"/>
                <w:szCs w:val="20"/>
                <w:lang w:eastAsia="zh-CN"/>
              </w:rPr>
            </w:pPr>
            <w:r w:rsidRPr="004B5F99">
              <w:rPr>
                <w:sz w:val="20"/>
                <w:szCs w:val="20"/>
                <w:lang w:eastAsia="zh-CN"/>
              </w:rPr>
              <w:t xml:space="preserve">Plant replacement, </w:t>
            </w:r>
            <w:r>
              <w:rPr>
                <w:sz w:val="20"/>
                <w:szCs w:val="20"/>
                <w:lang w:eastAsia="zh-CN"/>
              </w:rPr>
              <w:t xml:space="preserve">to achieve survival target for initial </w:t>
            </w:r>
            <w:proofErr w:type="gramStart"/>
            <w:r>
              <w:rPr>
                <w:sz w:val="20"/>
                <w:szCs w:val="20"/>
                <w:lang w:eastAsia="zh-CN"/>
              </w:rPr>
              <w:t>planting</w:t>
            </w:r>
            <w:proofErr w:type="gramEnd"/>
          </w:p>
          <w:p w14:paraId="28B9409C" w14:textId="77777777" w:rsidR="00FD4404" w:rsidRDefault="00FD4404" w:rsidP="00496B26">
            <w:pPr>
              <w:spacing w:after="0"/>
              <w:ind w:left="0"/>
              <w:contextualSpacing/>
              <w:rPr>
                <w:sz w:val="20"/>
                <w:szCs w:val="20"/>
                <w:lang w:eastAsia="zh-CN"/>
              </w:rPr>
            </w:pPr>
          </w:p>
          <w:p w14:paraId="65F06E38" w14:textId="77777777" w:rsidR="00FD4404" w:rsidRPr="006D402A" w:rsidRDefault="00FD4404" w:rsidP="00496B26">
            <w:pPr>
              <w:spacing w:after="0"/>
              <w:ind w:left="0"/>
              <w:contextualSpacing/>
              <w:rPr>
                <w:sz w:val="20"/>
                <w:szCs w:val="20"/>
                <w:lang w:eastAsia="zh-CN"/>
              </w:rPr>
            </w:pPr>
            <w:r>
              <w:rPr>
                <w:sz w:val="20"/>
                <w:szCs w:val="20"/>
                <w:lang w:eastAsia="zh-CN"/>
              </w:rPr>
              <w:t>WEEDS</w:t>
            </w:r>
          </w:p>
          <w:p w14:paraId="53C15A78" w14:textId="77777777" w:rsidR="00FD4404" w:rsidRDefault="00FD4404" w:rsidP="008E6984">
            <w:pPr>
              <w:pStyle w:val="ListParagraph"/>
              <w:numPr>
                <w:ilvl w:val="0"/>
                <w:numId w:val="9"/>
              </w:numPr>
              <w:spacing w:before="0" w:after="0"/>
              <w:ind w:left="459"/>
              <w:contextualSpacing/>
              <w:rPr>
                <w:sz w:val="20"/>
                <w:szCs w:val="20"/>
                <w:lang w:eastAsia="zh-CN"/>
              </w:rPr>
            </w:pPr>
            <w:r w:rsidRPr="00157AFF">
              <w:rPr>
                <w:sz w:val="20"/>
                <w:szCs w:val="20"/>
                <w:lang w:eastAsia="zh-CN"/>
              </w:rPr>
              <w:t>Removal of litter and</w:t>
            </w:r>
            <w:r>
              <w:rPr>
                <w:sz w:val="20"/>
                <w:szCs w:val="20"/>
                <w:lang w:eastAsia="zh-CN"/>
              </w:rPr>
              <w:t xml:space="preserve"> </w:t>
            </w:r>
            <w:r w:rsidRPr="00157AFF">
              <w:rPr>
                <w:sz w:val="20"/>
                <w:szCs w:val="20"/>
                <w:lang w:eastAsia="zh-CN"/>
              </w:rPr>
              <w:t>weeds to &lt;1% cover</w:t>
            </w:r>
          </w:p>
          <w:p w14:paraId="3BB89EA9" w14:textId="77777777" w:rsidR="00FD4404" w:rsidRDefault="00FD4404" w:rsidP="008E6984">
            <w:pPr>
              <w:pStyle w:val="ListParagraph"/>
              <w:numPr>
                <w:ilvl w:val="0"/>
                <w:numId w:val="9"/>
              </w:numPr>
              <w:spacing w:before="0" w:after="0"/>
              <w:ind w:left="459"/>
              <w:contextualSpacing/>
              <w:rPr>
                <w:sz w:val="20"/>
                <w:szCs w:val="20"/>
                <w:lang w:eastAsia="zh-CN"/>
              </w:rPr>
            </w:pPr>
            <w:r w:rsidRPr="00157AFF">
              <w:rPr>
                <w:sz w:val="20"/>
                <w:szCs w:val="20"/>
                <w:lang w:eastAsia="zh-CN"/>
              </w:rPr>
              <w:t>Regular weed monitoring and management</w:t>
            </w:r>
          </w:p>
          <w:p w14:paraId="34AB96E8" w14:textId="77777777" w:rsidR="00FD4404" w:rsidRPr="00157AFF" w:rsidRDefault="00FD4404" w:rsidP="00496B26">
            <w:pPr>
              <w:pStyle w:val="ListParagraph"/>
              <w:autoSpaceDE w:val="0"/>
              <w:autoSpaceDN w:val="0"/>
              <w:adjustRightInd w:val="0"/>
              <w:spacing w:before="0" w:after="0"/>
              <w:ind w:left="459"/>
              <w:contextualSpacing/>
              <w:rPr>
                <w:sz w:val="20"/>
                <w:szCs w:val="20"/>
                <w:lang w:eastAsia="zh-CN"/>
              </w:rPr>
            </w:pPr>
          </w:p>
        </w:tc>
        <w:tc>
          <w:tcPr>
            <w:tcW w:w="1701" w:type="dxa"/>
            <w:tcBorders>
              <w:top w:val="nil"/>
              <w:left w:val="nil"/>
              <w:bottom w:val="single" w:sz="8" w:space="0" w:color="FFFFFF"/>
              <w:right w:val="single" w:sz="8" w:space="0" w:color="FFFFFF"/>
            </w:tcBorders>
            <w:shd w:val="clear" w:color="auto" w:fill="D9D9D9" w:themeFill="background1" w:themeFillShade="D9"/>
          </w:tcPr>
          <w:p w14:paraId="35C91022" w14:textId="77777777" w:rsidR="00FD4404" w:rsidRDefault="00FD4404" w:rsidP="00496B26">
            <w:pPr>
              <w:spacing w:after="0"/>
              <w:ind w:left="0"/>
              <w:jc w:val="left"/>
              <w:rPr>
                <w:sz w:val="20"/>
                <w:szCs w:val="20"/>
                <w:lang w:eastAsia="zh-CN"/>
              </w:rPr>
            </w:pPr>
            <w:r>
              <w:rPr>
                <w:sz w:val="20"/>
                <w:szCs w:val="20"/>
                <w:lang w:eastAsia="zh-CN"/>
              </w:rPr>
              <w:t>PLANTS AND WEEDS</w:t>
            </w:r>
          </w:p>
          <w:p w14:paraId="7D7CB79F" w14:textId="77777777" w:rsidR="00FD4404" w:rsidRPr="00494F1D" w:rsidRDefault="00FD4404" w:rsidP="00496B26">
            <w:pPr>
              <w:spacing w:after="0"/>
              <w:ind w:left="0"/>
              <w:jc w:val="left"/>
              <w:rPr>
                <w:sz w:val="20"/>
                <w:szCs w:val="20"/>
                <w:lang w:eastAsia="zh-CN"/>
              </w:rPr>
            </w:pPr>
            <w:r>
              <w:rPr>
                <w:sz w:val="20"/>
                <w:szCs w:val="20"/>
                <w:lang w:eastAsia="zh-CN"/>
              </w:rPr>
              <w:t>10-12</w:t>
            </w:r>
            <w:r w:rsidRPr="00494F1D">
              <w:rPr>
                <w:sz w:val="20"/>
                <w:szCs w:val="20"/>
                <w:lang w:eastAsia="zh-CN"/>
              </w:rPr>
              <w:t xml:space="preserve"> </w:t>
            </w:r>
            <w:r>
              <w:rPr>
                <w:sz w:val="20"/>
                <w:szCs w:val="20"/>
                <w:lang w:eastAsia="zh-CN"/>
              </w:rPr>
              <w:t xml:space="preserve">Visits </w:t>
            </w:r>
            <w:r w:rsidRPr="00494F1D">
              <w:rPr>
                <w:sz w:val="20"/>
                <w:szCs w:val="20"/>
                <w:lang w:eastAsia="zh-CN"/>
              </w:rPr>
              <w:t>Annually</w:t>
            </w:r>
          </w:p>
        </w:tc>
        <w:tc>
          <w:tcPr>
            <w:tcW w:w="2268" w:type="dxa"/>
            <w:tcBorders>
              <w:top w:val="nil"/>
              <w:left w:val="nil"/>
              <w:bottom w:val="single" w:sz="8" w:space="0" w:color="FFFFFF"/>
              <w:right w:val="single" w:sz="8" w:space="0" w:color="FFFFFF"/>
            </w:tcBorders>
            <w:shd w:val="clear" w:color="auto" w:fill="F2F2F2" w:themeFill="background1" w:themeFillShade="F2"/>
          </w:tcPr>
          <w:p w14:paraId="349D55B5" w14:textId="77777777" w:rsidR="00FD4404" w:rsidRPr="006D402A" w:rsidRDefault="00FD4404" w:rsidP="00496B26">
            <w:pPr>
              <w:spacing w:after="0"/>
              <w:ind w:left="0"/>
              <w:contextualSpacing/>
              <w:rPr>
                <w:sz w:val="20"/>
                <w:szCs w:val="20"/>
                <w:lang w:eastAsia="zh-CN"/>
              </w:rPr>
            </w:pPr>
            <w:r>
              <w:rPr>
                <w:sz w:val="20"/>
                <w:szCs w:val="20"/>
                <w:lang w:eastAsia="zh-CN"/>
              </w:rPr>
              <w:t>PLANTS</w:t>
            </w:r>
          </w:p>
          <w:p w14:paraId="12EDDFD7" w14:textId="77777777" w:rsidR="00FD4404" w:rsidRPr="009F0B90" w:rsidRDefault="00FD4404" w:rsidP="008E6984">
            <w:pPr>
              <w:pStyle w:val="ListParagraph"/>
              <w:numPr>
                <w:ilvl w:val="0"/>
                <w:numId w:val="8"/>
              </w:numPr>
              <w:spacing w:before="0" w:after="0"/>
              <w:ind w:left="318" w:hanging="286"/>
              <w:contextualSpacing/>
              <w:rPr>
                <w:sz w:val="20"/>
                <w:szCs w:val="20"/>
                <w:lang w:eastAsia="zh-CN"/>
              </w:rPr>
            </w:pPr>
            <w:r w:rsidRPr="009F0B90">
              <w:rPr>
                <w:sz w:val="20"/>
                <w:szCs w:val="20"/>
                <w:lang w:eastAsia="zh-CN"/>
              </w:rPr>
              <w:t>&gt;9</w:t>
            </w:r>
            <w:r>
              <w:rPr>
                <w:sz w:val="20"/>
                <w:szCs w:val="20"/>
                <w:lang w:eastAsia="zh-CN"/>
              </w:rPr>
              <w:t>5</w:t>
            </w:r>
            <w:r w:rsidRPr="009F0B90">
              <w:rPr>
                <w:sz w:val="20"/>
                <w:szCs w:val="20"/>
                <w:lang w:eastAsia="zh-CN"/>
              </w:rPr>
              <w:t xml:space="preserve">% </w:t>
            </w:r>
            <w:r>
              <w:rPr>
                <w:sz w:val="20"/>
                <w:szCs w:val="20"/>
                <w:lang w:eastAsia="zh-CN"/>
              </w:rPr>
              <w:t>survival</w:t>
            </w:r>
            <w:r w:rsidRPr="009F0B90">
              <w:rPr>
                <w:sz w:val="20"/>
                <w:szCs w:val="20"/>
                <w:lang w:eastAsia="zh-CN"/>
              </w:rPr>
              <w:t xml:space="preserve"> </w:t>
            </w:r>
            <w:r>
              <w:rPr>
                <w:sz w:val="20"/>
                <w:szCs w:val="20"/>
                <w:lang w:eastAsia="zh-CN"/>
              </w:rPr>
              <w:t>of initial</w:t>
            </w:r>
            <w:r w:rsidRPr="009F0B90">
              <w:rPr>
                <w:sz w:val="20"/>
                <w:szCs w:val="20"/>
                <w:lang w:eastAsia="zh-CN"/>
              </w:rPr>
              <w:t xml:space="preserve"> planting </w:t>
            </w:r>
          </w:p>
          <w:p w14:paraId="4AB101D6" w14:textId="77777777" w:rsidR="00FD4404" w:rsidRDefault="00FD4404" w:rsidP="00496B26">
            <w:pPr>
              <w:spacing w:after="0"/>
              <w:ind w:left="0"/>
              <w:contextualSpacing/>
              <w:rPr>
                <w:sz w:val="20"/>
                <w:szCs w:val="20"/>
                <w:lang w:eastAsia="zh-CN"/>
              </w:rPr>
            </w:pPr>
          </w:p>
          <w:p w14:paraId="03A05A91" w14:textId="77777777" w:rsidR="00FD4404" w:rsidRPr="006D402A" w:rsidRDefault="00FD4404" w:rsidP="00496B26">
            <w:pPr>
              <w:spacing w:after="0"/>
              <w:ind w:left="0"/>
              <w:contextualSpacing/>
              <w:rPr>
                <w:sz w:val="20"/>
                <w:szCs w:val="20"/>
                <w:lang w:eastAsia="zh-CN"/>
              </w:rPr>
            </w:pPr>
            <w:r>
              <w:rPr>
                <w:sz w:val="20"/>
                <w:szCs w:val="20"/>
                <w:lang w:eastAsia="zh-CN"/>
              </w:rPr>
              <w:t>WEEDS</w:t>
            </w:r>
          </w:p>
          <w:p w14:paraId="39BF2EC3" w14:textId="77777777" w:rsidR="00FD4404" w:rsidRDefault="00FD4404" w:rsidP="008E6984">
            <w:pPr>
              <w:pStyle w:val="ListParagraph"/>
              <w:numPr>
                <w:ilvl w:val="0"/>
                <w:numId w:val="8"/>
              </w:numPr>
              <w:spacing w:before="0" w:after="0"/>
              <w:ind w:left="318" w:hanging="286"/>
              <w:contextualSpacing/>
              <w:rPr>
                <w:sz w:val="20"/>
                <w:szCs w:val="20"/>
                <w:lang w:eastAsia="zh-CN"/>
              </w:rPr>
            </w:pPr>
            <w:r w:rsidRPr="009F0B90">
              <w:rPr>
                <w:sz w:val="20"/>
                <w:szCs w:val="20"/>
                <w:lang w:eastAsia="zh-CN"/>
              </w:rPr>
              <w:t>Removal of litter and weeds to &lt;1% cover</w:t>
            </w:r>
          </w:p>
          <w:p w14:paraId="7671D09E" w14:textId="77777777" w:rsidR="00FD4404" w:rsidRDefault="00FD4404" w:rsidP="00496B26">
            <w:pPr>
              <w:spacing w:after="0"/>
              <w:ind w:left="32"/>
              <w:contextualSpacing/>
              <w:rPr>
                <w:sz w:val="20"/>
                <w:szCs w:val="20"/>
                <w:lang w:eastAsia="zh-CN"/>
              </w:rPr>
            </w:pPr>
          </w:p>
          <w:p w14:paraId="075D3F2E" w14:textId="77777777" w:rsidR="00FD4404" w:rsidRPr="006D402A" w:rsidRDefault="00FD4404" w:rsidP="00496B26">
            <w:pPr>
              <w:spacing w:after="0"/>
              <w:ind w:left="32"/>
              <w:contextualSpacing/>
              <w:rPr>
                <w:sz w:val="20"/>
                <w:szCs w:val="20"/>
                <w:lang w:eastAsia="zh-CN"/>
              </w:rPr>
            </w:pPr>
            <w:r w:rsidRPr="006D402A">
              <w:rPr>
                <w:sz w:val="20"/>
                <w:szCs w:val="20"/>
                <w:lang w:eastAsia="zh-CN"/>
              </w:rPr>
              <w:t>INFRASTRUCTURE</w:t>
            </w:r>
          </w:p>
          <w:p w14:paraId="1F4D6BE7" w14:textId="77777777" w:rsidR="00FD4404" w:rsidRPr="00D75CF9" w:rsidRDefault="00FD4404" w:rsidP="008E6984">
            <w:pPr>
              <w:pStyle w:val="ListParagraph"/>
              <w:numPr>
                <w:ilvl w:val="0"/>
                <w:numId w:val="8"/>
              </w:numPr>
              <w:spacing w:before="0" w:after="0"/>
              <w:ind w:left="318" w:hanging="286"/>
              <w:contextualSpacing/>
              <w:rPr>
                <w:sz w:val="20"/>
                <w:szCs w:val="20"/>
                <w:lang w:eastAsia="zh-CN"/>
              </w:rPr>
            </w:pPr>
            <w:r w:rsidRPr="009F0B90">
              <w:rPr>
                <w:sz w:val="20"/>
                <w:szCs w:val="20"/>
                <w:lang w:eastAsia="zh-CN"/>
              </w:rPr>
              <w:t>For constructed infrastructure refer to site specific stormwater management plan requirements</w:t>
            </w:r>
          </w:p>
        </w:tc>
        <w:tc>
          <w:tcPr>
            <w:tcW w:w="2552" w:type="dxa"/>
            <w:tcBorders>
              <w:top w:val="nil"/>
              <w:left w:val="nil"/>
              <w:bottom w:val="single" w:sz="8" w:space="0" w:color="FFFFFF"/>
              <w:right w:val="single" w:sz="8" w:space="0" w:color="FFFFFF"/>
            </w:tcBorders>
            <w:shd w:val="clear" w:color="auto" w:fill="D9D9D9" w:themeFill="background1" w:themeFillShade="D9"/>
          </w:tcPr>
          <w:p w14:paraId="78314C7D" w14:textId="77777777" w:rsidR="00FD4404" w:rsidRPr="006D402A" w:rsidRDefault="00FD4404" w:rsidP="00496B26">
            <w:pPr>
              <w:spacing w:after="0"/>
              <w:ind w:left="0"/>
              <w:contextualSpacing/>
              <w:rPr>
                <w:sz w:val="20"/>
                <w:szCs w:val="20"/>
                <w:lang w:eastAsia="zh-CN"/>
              </w:rPr>
            </w:pPr>
            <w:r>
              <w:rPr>
                <w:sz w:val="20"/>
                <w:szCs w:val="20"/>
                <w:lang w:eastAsia="zh-CN"/>
              </w:rPr>
              <w:t>WEEDS</w:t>
            </w:r>
          </w:p>
          <w:p w14:paraId="165053DE" w14:textId="77777777" w:rsidR="00FD4404" w:rsidRDefault="00FD4404" w:rsidP="008E6984">
            <w:pPr>
              <w:pStyle w:val="ListParagraph"/>
              <w:numPr>
                <w:ilvl w:val="0"/>
                <w:numId w:val="8"/>
              </w:numPr>
              <w:spacing w:before="0" w:after="0"/>
              <w:ind w:left="465"/>
              <w:contextualSpacing/>
              <w:rPr>
                <w:sz w:val="20"/>
                <w:szCs w:val="20"/>
                <w:lang w:eastAsia="zh-CN"/>
              </w:rPr>
            </w:pPr>
            <w:r w:rsidRPr="00F8776C">
              <w:rPr>
                <w:sz w:val="20"/>
                <w:szCs w:val="20"/>
                <w:lang w:eastAsia="zh-CN"/>
              </w:rPr>
              <w:t xml:space="preserve">Weed control and </w:t>
            </w:r>
            <w:r>
              <w:rPr>
                <w:sz w:val="20"/>
                <w:szCs w:val="20"/>
                <w:lang w:eastAsia="zh-CN"/>
              </w:rPr>
              <w:t xml:space="preserve">removal of </w:t>
            </w:r>
            <w:proofErr w:type="gramStart"/>
            <w:r>
              <w:rPr>
                <w:sz w:val="20"/>
                <w:szCs w:val="20"/>
                <w:lang w:eastAsia="zh-CN"/>
              </w:rPr>
              <w:t>litter</w:t>
            </w:r>
            <w:proofErr w:type="gramEnd"/>
          </w:p>
          <w:p w14:paraId="22AE3A40" w14:textId="77777777" w:rsidR="00FD4404" w:rsidRDefault="00FD4404" w:rsidP="008E6984">
            <w:pPr>
              <w:pStyle w:val="ListParagraph"/>
              <w:numPr>
                <w:ilvl w:val="0"/>
                <w:numId w:val="8"/>
              </w:numPr>
              <w:spacing w:before="0" w:after="0"/>
              <w:ind w:left="465"/>
              <w:contextualSpacing/>
              <w:rPr>
                <w:sz w:val="20"/>
                <w:szCs w:val="20"/>
                <w:lang w:eastAsia="zh-CN"/>
              </w:rPr>
            </w:pPr>
            <w:r>
              <w:rPr>
                <w:sz w:val="20"/>
                <w:szCs w:val="20"/>
                <w:lang w:eastAsia="zh-CN"/>
              </w:rPr>
              <w:t xml:space="preserve">Monitor spread of weeds and control, </w:t>
            </w:r>
            <w:proofErr w:type="gramStart"/>
            <w:r>
              <w:rPr>
                <w:sz w:val="20"/>
                <w:szCs w:val="20"/>
                <w:lang w:eastAsia="zh-CN"/>
              </w:rPr>
              <w:t>where</w:t>
            </w:r>
            <w:proofErr w:type="gramEnd"/>
            <w:r>
              <w:rPr>
                <w:sz w:val="20"/>
                <w:szCs w:val="20"/>
                <w:lang w:eastAsia="zh-CN"/>
              </w:rPr>
              <w:t xml:space="preserve"> emergent</w:t>
            </w:r>
          </w:p>
          <w:p w14:paraId="10FD717C" w14:textId="77777777" w:rsidR="00FD4404" w:rsidRPr="00F8776C" w:rsidRDefault="00FD4404" w:rsidP="00496B26">
            <w:pPr>
              <w:pStyle w:val="ListParagraph"/>
              <w:spacing w:before="0" w:after="0"/>
              <w:ind w:left="465"/>
              <w:rPr>
                <w:sz w:val="20"/>
                <w:szCs w:val="20"/>
                <w:lang w:eastAsia="zh-CN"/>
              </w:rPr>
            </w:pPr>
          </w:p>
        </w:tc>
        <w:tc>
          <w:tcPr>
            <w:tcW w:w="1422" w:type="dxa"/>
            <w:tcBorders>
              <w:top w:val="nil"/>
              <w:left w:val="nil"/>
              <w:bottom w:val="single" w:sz="8" w:space="0" w:color="FFFFFF"/>
              <w:right w:val="single" w:sz="8" w:space="0" w:color="FFFFFF"/>
            </w:tcBorders>
            <w:shd w:val="clear" w:color="auto" w:fill="D9D9D9" w:themeFill="background1" w:themeFillShade="D9"/>
          </w:tcPr>
          <w:p w14:paraId="65F7596B" w14:textId="77777777" w:rsidR="00FD4404" w:rsidRDefault="00FD4404" w:rsidP="00496B26">
            <w:pPr>
              <w:spacing w:after="0"/>
              <w:ind w:left="0"/>
              <w:jc w:val="left"/>
              <w:rPr>
                <w:sz w:val="20"/>
                <w:szCs w:val="20"/>
                <w:lang w:eastAsia="zh-CN"/>
              </w:rPr>
            </w:pPr>
            <w:r>
              <w:rPr>
                <w:sz w:val="20"/>
                <w:szCs w:val="20"/>
                <w:lang w:eastAsia="zh-CN"/>
              </w:rPr>
              <w:t>WEEDS</w:t>
            </w:r>
          </w:p>
          <w:p w14:paraId="5D2E40A0" w14:textId="77777777" w:rsidR="00FD4404" w:rsidRDefault="00FD4404" w:rsidP="00496B26">
            <w:pPr>
              <w:spacing w:after="0"/>
              <w:ind w:left="0"/>
              <w:jc w:val="left"/>
              <w:rPr>
                <w:sz w:val="20"/>
                <w:szCs w:val="20"/>
                <w:lang w:eastAsia="zh-CN"/>
              </w:rPr>
            </w:pPr>
            <w:r>
              <w:rPr>
                <w:sz w:val="20"/>
                <w:szCs w:val="20"/>
                <w:lang w:eastAsia="zh-CN"/>
              </w:rPr>
              <w:t>6-8 Visits Annually</w:t>
            </w:r>
          </w:p>
        </w:tc>
      </w:tr>
    </w:tbl>
    <w:p w14:paraId="15B9A24A" w14:textId="77777777" w:rsidR="005D0D94" w:rsidRPr="00FD4404" w:rsidRDefault="005D0D94" w:rsidP="0C825C6A">
      <w:pPr>
        <w:spacing w:line="276" w:lineRule="auto"/>
        <w:ind w:left="0"/>
        <w:jc w:val="left"/>
        <w:rPr>
          <w:b/>
          <w:bCs/>
        </w:rPr>
      </w:pPr>
    </w:p>
    <w:tbl>
      <w:tblPr>
        <w:tblpPr w:leftFromText="180" w:rightFromText="180" w:vertAnchor="text" w:horzAnchor="page" w:tblpX="831" w:tblpY="184"/>
        <w:tblW w:w="21967" w:type="dxa"/>
        <w:tblLayout w:type="fixed"/>
        <w:tblLook w:val="04A0" w:firstRow="1" w:lastRow="0" w:firstColumn="1" w:lastColumn="0" w:noHBand="0" w:noVBand="1"/>
      </w:tblPr>
      <w:tblGrid>
        <w:gridCol w:w="846"/>
        <w:gridCol w:w="2268"/>
        <w:gridCol w:w="4258"/>
        <w:gridCol w:w="2977"/>
        <w:gridCol w:w="3538"/>
        <w:gridCol w:w="1711"/>
        <w:gridCol w:w="2258"/>
        <w:gridCol w:w="2561"/>
        <w:gridCol w:w="1550"/>
      </w:tblGrid>
      <w:tr w:rsidR="005D0D94" w:rsidRPr="00A67BF2" w14:paraId="6CC22F6F" w14:textId="77777777" w:rsidTr="00496B26">
        <w:trPr>
          <w:trHeight w:val="1279"/>
        </w:trPr>
        <w:tc>
          <w:tcPr>
            <w:tcW w:w="846" w:type="dxa"/>
            <w:tcBorders>
              <w:top w:val="nil"/>
              <w:left w:val="single" w:sz="4" w:space="0" w:color="FFFFFF" w:themeColor="background1"/>
              <w:bottom w:val="single" w:sz="8" w:space="0" w:color="FFFFFF"/>
              <w:right w:val="single" w:sz="8" w:space="0" w:color="FFFFFF"/>
            </w:tcBorders>
            <w:shd w:val="clear" w:color="auto" w:fill="7C2C28"/>
            <w:vAlign w:val="center"/>
          </w:tcPr>
          <w:p w14:paraId="4942107D" w14:textId="77777777" w:rsidR="005D0D94" w:rsidRPr="00D61C67" w:rsidRDefault="005D0D94" w:rsidP="00496B26">
            <w:pPr>
              <w:spacing w:after="0"/>
              <w:ind w:left="0"/>
              <w:jc w:val="center"/>
              <w:rPr>
                <w:b/>
                <w:bCs/>
                <w:color w:val="FFFFFF" w:themeColor="background1"/>
                <w:lang w:eastAsia="zh-CN"/>
              </w:rPr>
            </w:pPr>
            <w:bookmarkStart w:id="3" w:name="_Toc154751164"/>
            <w:r w:rsidRPr="003E5BC9">
              <w:rPr>
                <w:rFonts w:ascii="Century Gothic" w:hAnsi="Century Gothic"/>
                <w:b/>
                <w:bCs/>
                <w:color w:val="FFFFFF" w:themeColor="background1"/>
                <w:sz w:val="20"/>
                <w:szCs w:val="20"/>
                <w:lang w:eastAsia="zh-CN"/>
              </w:rPr>
              <w:lastRenderedPageBreak/>
              <w:t>PLAN CODE</w:t>
            </w:r>
          </w:p>
        </w:tc>
        <w:tc>
          <w:tcPr>
            <w:tcW w:w="2268" w:type="dxa"/>
            <w:tcBorders>
              <w:top w:val="nil"/>
              <w:left w:val="nil"/>
              <w:bottom w:val="single" w:sz="8" w:space="0" w:color="FFFFFF"/>
              <w:right w:val="single" w:sz="8" w:space="0" w:color="FFFFFF"/>
            </w:tcBorders>
            <w:shd w:val="clear" w:color="auto" w:fill="6B9FBF"/>
            <w:vAlign w:val="center"/>
          </w:tcPr>
          <w:p w14:paraId="067F6D7F" w14:textId="77777777" w:rsidR="005D0D94" w:rsidRPr="002A0E44" w:rsidRDefault="005D0D94"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MANAGEMENT ZONE</w:t>
            </w:r>
          </w:p>
        </w:tc>
        <w:tc>
          <w:tcPr>
            <w:tcW w:w="4258" w:type="dxa"/>
            <w:tcBorders>
              <w:top w:val="nil"/>
              <w:left w:val="nil"/>
              <w:bottom w:val="single" w:sz="8" w:space="0" w:color="FFFFFF"/>
              <w:right w:val="single" w:sz="8" w:space="0" w:color="FFFFFF"/>
            </w:tcBorders>
            <w:shd w:val="clear" w:color="auto" w:fill="6B9FBF"/>
            <w:vAlign w:val="center"/>
          </w:tcPr>
          <w:p w14:paraId="61984BB2" w14:textId="77777777" w:rsidR="005D0D94" w:rsidRPr="002A0E44" w:rsidRDefault="005D0D94"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DESCRIPTION</w:t>
            </w:r>
          </w:p>
        </w:tc>
        <w:tc>
          <w:tcPr>
            <w:tcW w:w="2977" w:type="dxa"/>
            <w:tcBorders>
              <w:top w:val="nil"/>
              <w:left w:val="nil"/>
              <w:bottom w:val="single" w:sz="8" w:space="0" w:color="FFFFFF"/>
              <w:right w:val="single" w:sz="8" w:space="0" w:color="FFFFFF"/>
            </w:tcBorders>
            <w:shd w:val="clear" w:color="auto" w:fill="6B9FBF"/>
            <w:vAlign w:val="center"/>
          </w:tcPr>
          <w:p w14:paraId="2A9CCC19" w14:textId="77777777" w:rsidR="005D0D94" w:rsidRDefault="005D0D94"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ASSETS</w:t>
            </w:r>
          </w:p>
        </w:tc>
        <w:tc>
          <w:tcPr>
            <w:tcW w:w="3538" w:type="dxa"/>
            <w:tcBorders>
              <w:top w:val="nil"/>
              <w:left w:val="nil"/>
              <w:bottom w:val="single" w:sz="8" w:space="0" w:color="FFFFFF"/>
              <w:right w:val="single" w:sz="8" w:space="0" w:color="FFFFFF"/>
            </w:tcBorders>
            <w:shd w:val="clear" w:color="auto" w:fill="595959" w:themeFill="text1" w:themeFillTint="A6"/>
            <w:vAlign w:val="center"/>
          </w:tcPr>
          <w:p w14:paraId="5C4EAC27" w14:textId="77777777" w:rsidR="005D0D94" w:rsidRPr="00147603" w:rsidRDefault="005D0D94" w:rsidP="00496B26">
            <w:pPr>
              <w:spacing w:after="0"/>
              <w:ind w:left="0"/>
              <w:contextualSpacing/>
              <w:jc w:val="left"/>
              <w:rPr>
                <w:sz w:val="20"/>
                <w:szCs w:val="20"/>
                <w:lang w:eastAsia="zh-CN"/>
              </w:rPr>
            </w:pPr>
            <w:r w:rsidRPr="00147603">
              <w:rPr>
                <w:rFonts w:ascii="Century Gothic" w:hAnsi="Century Gothic"/>
                <w:b/>
                <w:bCs/>
                <w:color w:val="FFFFFF" w:themeColor="background1"/>
                <w:sz w:val="20"/>
                <w:szCs w:val="20"/>
                <w:lang w:eastAsia="zh-CN"/>
              </w:rPr>
              <w:t>ESTABLISHMENT MAINTENANCE AND MANAGEMENT CONSIDERATIONS</w:t>
            </w:r>
          </w:p>
        </w:tc>
        <w:tc>
          <w:tcPr>
            <w:tcW w:w="1711" w:type="dxa"/>
            <w:tcBorders>
              <w:top w:val="nil"/>
              <w:left w:val="nil"/>
              <w:bottom w:val="single" w:sz="8" w:space="0" w:color="FFFFFF"/>
              <w:right w:val="single" w:sz="8" w:space="0" w:color="FFFFFF"/>
            </w:tcBorders>
            <w:shd w:val="clear" w:color="auto" w:fill="595959" w:themeFill="text1" w:themeFillTint="A6"/>
            <w:vAlign w:val="center"/>
          </w:tcPr>
          <w:p w14:paraId="512F4289" w14:textId="77777777" w:rsidR="005D0D94" w:rsidRDefault="005D0D94"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FREQUENCY</w:t>
            </w:r>
          </w:p>
        </w:tc>
        <w:tc>
          <w:tcPr>
            <w:tcW w:w="2258" w:type="dxa"/>
            <w:tcBorders>
              <w:top w:val="nil"/>
              <w:left w:val="nil"/>
              <w:bottom w:val="single" w:sz="8" w:space="0" w:color="FFFFFF"/>
              <w:right w:val="single" w:sz="8" w:space="0" w:color="FFFFFF"/>
            </w:tcBorders>
            <w:shd w:val="clear" w:color="auto" w:fill="124E6F"/>
            <w:vAlign w:val="center"/>
          </w:tcPr>
          <w:p w14:paraId="1D1870F7" w14:textId="77777777" w:rsidR="005D0D94" w:rsidRPr="00147603" w:rsidRDefault="005D0D94" w:rsidP="00496B26">
            <w:pPr>
              <w:spacing w:after="0"/>
              <w:ind w:left="0"/>
              <w:contextualSpacing/>
              <w:rPr>
                <w:sz w:val="20"/>
                <w:szCs w:val="20"/>
                <w:lang w:eastAsia="zh-CN"/>
              </w:rPr>
            </w:pPr>
            <w:r>
              <w:rPr>
                <w:rFonts w:ascii="Century Gothic" w:hAnsi="Century Gothic"/>
                <w:b/>
                <w:bCs/>
                <w:color w:val="FFFFFF" w:themeColor="background1"/>
                <w:sz w:val="20"/>
                <w:szCs w:val="20"/>
                <w:lang w:eastAsia="zh-CN"/>
              </w:rPr>
              <w:t>HANDOVER BENCHMARK</w:t>
            </w:r>
          </w:p>
        </w:tc>
        <w:tc>
          <w:tcPr>
            <w:tcW w:w="2561" w:type="dxa"/>
            <w:tcBorders>
              <w:top w:val="nil"/>
              <w:left w:val="nil"/>
              <w:bottom w:val="single" w:sz="8" w:space="0" w:color="FFFFFF"/>
              <w:right w:val="single" w:sz="8" w:space="0" w:color="FFFFFF"/>
            </w:tcBorders>
            <w:shd w:val="clear" w:color="auto" w:fill="595959" w:themeFill="text1" w:themeFillTint="A6"/>
            <w:vAlign w:val="center"/>
          </w:tcPr>
          <w:p w14:paraId="4DB27C7C" w14:textId="77777777" w:rsidR="005D0D94" w:rsidRPr="00147603" w:rsidRDefault="005D0D94" w:rsidP="00496B26">
            <w:pPr>
              <w:spacing w:after="0"/>
              <w:ind w:left="0"/>
              <w:contextualSpacing/>
              <w:jc w:val="left"/>
              <w:rPr>
                <w:sz w:val="20"/>
                <w:szCs w:val="20"/>
                <w:lang w:eastAsia="zh-CN"/>
              </w:rPr>
            </w:pPr>
            <w:r w:rsidRPr="003E5BC9">
              <w:rPr>
                <w:rFonts w:ascii="Century Gothic" w:hAnsi="Century Gothic"/>
                <w:b/>
                <w:bCs/>
                <w:color w:val="FFFFFF" w:themeColor="background1"/>
                <w:sz w:val="20"/>
                <w:szCs w:val="20"/>
                <w:lang w:eastAsia="zh-CN"/>
              </w:rPr>
              <w:t>ONGOING MAINTENANCE</w:t>
            </w:r>
            <w:r>
              <w:rPr>
                <w:rFonts w:ascii="Century Gothic" w:hAnsi="Century Gothic"/>
                <w:b/>
                <w:bCs/>
                <w:color w:val="FFFFFF" w:themeColor="background1"/>
                <w:sz w:val="20"/>
                <w:szCs w:val="20"/>
                <w:lang w:eastAsia="zh-CN"/>
              </w:rPr>
              <w:t xml:space="preserve"> AND MANAGEMENT CONSIDERATIONS</w:t>
            </w:r>
          </w:p>
        </w:tc>
        <w:tc>
          <w:tcPr>
            <w:tcW w:w="1550" w:type="dxa"/>
            <w:tcBorders>
              <w:top w:val="nil"/>
              <w:left w:val="nil"/>
              <w:bottom w:val="single" w:sz="8" w:space="0" w:color="FFFFFF"/>
              <w:right w:val="single" w:sz="8" w:space="0" w:color="FFFFFF"/>
            </w:tcBorders>
            <w:shd w:val="clear" w:color="auto" w:fill="595959" w:themeFill="text1" w:themeFillTint="A6"/>
            <w:vAlign w:val="center"/>
          </w:tcPr>
          <w:p w14:paraId="535E8932" w14:textId="77777777" w:rsidR="005D0D94" w:rsidRDefault="005D0D94"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FREQUENCY</w:t>
            </w:r>
          </w:p>
        </w:tc>
      </w:tr>
      <w:tr w:rsidR="005D0D94" w:rsidRPr="00A67BF2" w14:paraId="21F60627" w14:textId="77777777" w:rsidTr="00496B26">
        <w:trPr>
          <w:trHeight w:val="4943"/>
        </w:trPr>
        <w:tc>
          <w:tcPr>
            <w:tcW w:w="846" w:type="dxa"/>
            <w:tcBorders>
              <w:top w:val="nil"/>
              <w:left w:val="single" w:sz="4" w:space="0" w:color="FFFFFF" w:themeColor="background1"/>
              <w:bottom w:val="single" w:sz="8" w:space="0" w:color="FFFFFF"/>
              <w:right w:val="single" w:sz="8" w:space="0" w:color="FFFFFF"/>
            </w:tcBorders>
            <w:shd w:val="clear" w:color="auto" w:fill="B5413A"/>
            <w:vAlign w:val="center"/>
          </w:tcPr>
          <w:p w14:paraId="70A2A138" w14:textId="77777777" w:rsidR="005D0D94" w:rsidRPr="00174920" w:rsidRDefault="005D0D94" w:rsidP="00496B26">
            <w:pPr>
              <w:spacing w:after="0"/>
              <w:ind w:left="0"/>
              <w:jc w:val="center"/>
              <w:rPr>
                <w:rFonts w:ascii="Century Gothic" w:hAnsi="Century Gothic"/>
                <w:b/>
                <w:bCs/>
                <w:color w:val="FFFFFF" w:themeColor="background1"/>
                <w:lang w:eastAsia="zh-CN"/>
              </w:rPr>
            </w:pPr>
            <w:r w:rsidRPr="00174920">
              <w:rPr>
                <w:rFonts w:ascii="Century Gothic" w:hAnsi="Century Gothic"/>
                <w:b/>
                <w:bCs/>
                <w:color w:val="FFFFFF" w:themeColor="background1"/>
                <w:lang w:eastAsia="zh-CN"/>
              </w:rPr>
              <w:t>S</w:t>
            </w:r>
          </w:p>
        </w:tc>
        <w:tc>
          <w:tcPr>
            <w:tcW w:w="2268" w:type="dxa"/>
            <w:tcBorders>
              <w:top w:val="nil"/>
              <w:left w:val="nil"/>
              <w:bottom w:val="single" w:sz="8" w:space="0" w:color="FFFFFF"/>
              <w:right w:val="single" w:sz="8" w:space="0" w:color="FFFFFF"/>
            </w:tcBorders>
            <w:shd w:val="clear" w:color="auto" w:fill="F2F2F2" w:themeFill="background1" w:themeFillShade="F2"/>
            <w:vAlign w:val="center"/>
          </w:tcPr>
          <w:p w14:paraId="2A0FD0C4" w14:textId="77777777" w:rsidR="005D0D94" w:rsidRPr="00174920" w:rsidRDefault="005D0D94" w:rsidP="00496B26">
            <w:pPr>
              <w:spacing w:after="0"/>
              <w:ind w:left="0"/>
              <w:jc w:val="left"/>
              <w:rPr>
                <w:rFonts w:ascii="Century Gothic" w:hAnsi="Century Gothic"/>
                <w:b/>
                <w:bCs/>
                <w:sz w:val="20"/>
                <w:szCs w:val="20"/>
                <w:lang w:eastAsia="zh-CN"/>
              </w:rPr>
            </w:pPr>
            <w:r w:rsidRPr="00174920">
              <w:rPr>
                <w:rFonts w:ascii="Century Gothic" w:hAnsi="Century Gothic"/>
                <w:b/>
                <w:bCs/>
                <w:sz w:val="20"/>
                <w:szCs w:val="20"/>
                <w:lang w:eastAsia="zh-CN"/>
              </w:rPr>
              <w:t>SEDIMENT POND ZONE/WSUD ZONE (OTHER)</w:t>
            </w:r>
          </w:p>
        </w:tc>
        <w:tc>
          <w:tcPr>
            <w:tcW w:w="4258" w:type="dxa"/>
            <w:tcBorders>
              <w:top w:val="nil"/>
              <w:left w:val="nil"/>
              <w:bottom w:val="single" w:sz="8" w:space="0" w:color="FFFFFF"/>
              <w:right w:val="single" w:sz="8" w:space="0" w:color="FFFFFF"/>
            </w:tcBorders>
            <w:shd w:val="clear" w:color="auto" w:fill="F2F2F2" w:themeFill="background1" w:themeFillShade="F2"/>
          </w:tcPr>
          <w:p w14:paraId="3BC8A693" w14:textId="77777777" w:rsidR="005D0D94" w:rsidRDefault="005D0D94" w:rsidP="00496B26">
            <w:pPr>
              <w:autoSpaceDE w:val="0"/>
              <w:autoSpaceDN w:val="0"/>
              <w:adjustRightInd w:val="0"/>
              <w:spacing w:after="0"/>
              <w:ind w:left="0"/>
              <w:jc w:val="left"/>
              <w:rPr>
                <w:sz w:val="20"/>
                <w:szCs w:val="20"/>
                <w:lang w:eastAsia="zh-CN"/>
              </w:rPr>
            </w:pPr>
            <w:r>
              <w:rPr>
                <w:sz w:val="20"/>
                <w:szCs w:val="20"/>
                <w:lang w:eastAsia="zh-CN"/>
              </w:rPr>
              <w:t>Reserve 1 contains</w:t>
            </w:r>
            <w:r w:rsidRPr="000252BB">
              <w:rPr>
                <w:sz w:val="20"/>
                <w:szCs w:val="20"/>
                <w:lang w:eastAsia="zh-CN"/>
              </w:rPr>
              <w:t xml:space="preserve"> two sediment</w:t>
            </w:r>
            <w:r>
              <w:rPr>
                <w:sz w:val="20"/>
                <w:szCs w:val="20"/>
                <w:lang w:eastAsia="zh-CN"/>
              </w:rPr>
              <w:t>ation</w:t>
            </w:r>
            <w:r w:rsidRPr="000252BB">
              <w:rPr>
                <w:sz w:val="20"/>
                <w:szCs w:val="20"/>
                <w:lang w:eastAsia="zh-CN"/>
              </w:rPr>
              <w:t xml:space="preserve"> </w:t>
            </w:r>
            <w:r>
              <w:rPr>
                <w:sz w:val="20"/>
                <w:szCs w:val="20"/>
                <w:lang w:eastAsia="zh-CN"/>
              </w:rPr>
              <w:t>basins/ponds. These are</w:t>
            </w:r>
            <w:r w:rsidRPr="000252BB">
              <w:rPr>
                <w:sz w:val="20"/>
                <w:szCs w:val="20"/>
                <w:lang w:eastAsia="zh-CN"/>
              </w:rPr>
              <w:t xml:space="preserve"> p</w:t>
            </w:r>
            <w:r w:rsidRPr="00DA68C1">
              <w:rPr>
                <w:sz w:val="20"/>
                <w:szCs w:val="20"/>
                <w:lang w:eastAsia="zh-CN"/>
              </w:rPr>
              <w:t>ermanent open water inlet zone</w:t>
            </w:r>
            <w:r>
              <w:rPr>
                <w:sz w:val="20"/>
                <w:szCs w:val="20"/>
                <w:lang w:eastAsia="zh-CN"/>
              </w:rPr>
              <w:t>s</w:t>
            </w:r>
            <w:r w:rsidRPr="00DA68C1">
              <w:rPr>
                <w:sz w:val="20"/>
                <w:szCs w:val="20"/>
                <w:lang w:eastAsia="zh-CN"/>
              </w:rPr>
              <w:t xml:space="preserve"> </w:t>
            </w:r>
            <w:r>
              <w:rPr>
                <w:sz w:val="20"/>
                <w:szCs w:val="20"/>
                <w:lang w:eastAsia="zh-CN"/>
              </w:rPr>
              <w:t>for</w:t>
            </w:r>
            <w:r w:rsidRPr="00DA68C1">
              <w:rPr>
                <w:sz w:val="20"/>
                <w:szCs w:val="20"/>
                <w:lang w:eastAsia="zh-CN"/>
              </w:rPr>
              <w:t xml:space="preserve"> drain</w:t>
            </w:r>
            <w:r>
              <w:rPr>
                <w:sz w:val="20"/>
                <w:szCs w:val="20"/>
                <w:lang w:eastAsia="zh-CN"/>
              </w:rPr>
              <w:t>age</w:t>
            </w:r>
            <w:r w:rsidRPr="00DA68C1">
              <w:rPr>
                <w:sz w:val="20"/>
                <w:szCs w:val="20"/>
                <w:lang w:eastAsia="zh-CN"/>
              </w:rPr>
              <w:t xml:space="preserve"> outfall</w:t>
            </w:r>
            <w:r>
              <w:rPr>
                <w:sz w:val="20"/>
                <w:szCs w:val="20"/>
                <w:lang w:eastAsia="zh-CN"/>
              </w:rPr>
              <w:t>s coming from roads within the development site. The se</w:t>
            </w:r>
            <w:r w:rsidRPr="00DA68C1">
              <w:rPr>
                <w:sz w:val="20"/>
                <w:szCs w:val="20"/>
                <w:lang w:eastAsia="zh-CN"/>
              </w:rPr>
              <w:t>diment is trapped and periodically removed as part of routine maintenance</w:t>
            </w:r>
            <w:r w:rsidRPr="000252BB">
              <w:rPr>
                <w:sz w:val="20"/>
                <w:szCs w:val="20"/>
                <w:lang w:eastAsia="zh-CN"/>
              </w:rPr>
              <w:t>.</w:t>
            </w:r>
          </w:p>
          <w:p w14:paraId="1BAB3829" w14:textId="77777777" w:rsidR="005D0D94" w:rsidRDefault="005D0D94" w:rsidP="00496B26">
            <w:pPr>
              <w:autoSpaceDE w:val="0"/>
              <w:autoSpaceDN w:val="0"/>
              <w:adjustRightInd w:val="0"/>
              <w:spacing w:after="0"/>
              <w:ind w:left="0"/>
              <w:jc w:val="left"/>
              <w:rPr>
                <w:sz w:val="20"/>
                <w:szCs w:val="20"/>
                <w:lang w:eastAsia="zh-CN"/>
              </w:rPr>
            </w:pPr>
          </w:p>
          <w:p w14:paraId="12963FCF" w14:textId="77777777" w:rsidR="005D0D94" w:rsidRDefault="005D0D94" w:rsidP="00496B26">
            <w:pPr>
              <w:spacing w:after="0"/>
              <w:ind w:left="0"/>
              <w:jc w:val="left"/>
              <w:rPr>
                <w:sz w:val="20"/>
                <w:szCs w:val="20"/>
                <w:lang w:eastAsia="zh-CN"/>
              </w:rPr>
            </w:pPr>
            <w:r>
              <w:rPr>
                <w:sz w:val="20"/>
                <w:szCs w:val="20"/>
                <w:lang w:eastAsia="zh-CN"/>
              </w:rPr>
              <w:t>The water from these two sedimentation ponds flows to the central wetland. Any remaining sediment is periodically removed as part of routine maintenance. Erosion control measures will be incorporated into the outfalls from the sedimentation basins to minimise erosion.</w:t>
            </w:r>
          </w:p>
          <w:p w14:paraId="291AA38B" w14:textId="77777777" w:rsidR="005D0D94" w:rsidRDefault="005D0D94" w:rsidP="00496B26">
            <w:pPr>
              <w:spacing w:after="0"/>
              <w:ind w:left="0"/>
              <w:jc w:val="left"/>
              <w:rPr>
                <w:sz w:val="20"/>
                <w:szCs w:val="20"/>
                <w:lang w:eastAsia="zh-CN"/>
              </w:rPr>
            </w:pPr>
          </w:p>
          <w:p w14:paraId="7E00DFF0" w14:textId="77777777" w:rsidR="005D0D94" w:rsidRDefault="005D0D94" w:rsidP="00496B26">
            <w:pPr>
              <w:autoSpaceDE w:val="0"/>
              <w:autoSpaceDN w:val="0"/>
              <w:adjustRightInd w:val="0"/>
              <w:spacing w:after="0"/>
              <w:ind w:left="0"/>
              <w:jc w:val="left"/>
              <w:rPr>
                <w:sz w:val="20"/>
                <w:szCs w:val="20"/>
                <w:lang w:eastAsia="zh-CN"/>
              </w:rPr>
            </w:pPr>
            <w:r>
              <w:rPr>
                <w:sz w:val="20"/>
                <w:szCs w:val="20"/>
                <w:lang w:eastAsia="zh-CN"/>
              </w:rPr>
              <w:t xml:space="preserve">The sedimentation basins and the wetland will contain marsh planting around the perimeter. </w:t>
            </w:r>
          </w:p>
          <w:p w14:paraId="029BEF3B" w14:textId="77777777" w:rsidR="005D0D94" w:rsidRDefault="005D0D94" w:rsidP="00496B26">
            <w:pPr>
              <w:autoSpaceDE w:val="0"/>
              <w:autoSpaceDN w:val="0"/>
              <w:adjustRightInd w:val="0"/>
              <w:spacing w:after="0"/>
              <w:ind w:left="0"/>
              <w:jc w:val="left"/>
              <w:rPr>
                <w:sz w:val="20"/>
                <w:szCs w:val="20"/>
                <w:lang w:eastAsia="zh-CN"/>
              </w:rPr>
            </w:pPr>
          </w:p>
          <w:p w14:paraId="3335536C" w14:textId="77777777" w:rsidR="005D0D94" w:rsidRPr="002A0E44" w:rsidRDefault="005D0D94" w:rsidP="00496B26">
            <w:pPr>
              <w:spacing w:after="0"/>
              <w:ind w:left="0"/>
              <w:jc w:val="left"/>
              <w:rPr>
                <w:sz w:val="20"/>
                <w:szCs w:val="20"/>
                <w:lang w:eastAsia="zh-CN"/>
              </w:rPr>
            </w:pPr>
            <w:r w:rsidRPr="009F0B90">
              <w:rPr>
                <w:sz w:val="20"/>
                <w:szCs w:val="20"/>
                <w:lang w:eastAsia="zh-CN"/>
              </w:rPr>
              <w:t xml:space="preserve">800GSM biodegradable jute mat for </w:t>
            </w:r>
            <w:proofErr w:type="spellStart"/>
            <w:r w:rsidRPr="009F0B90">
              <w:rPr>
                <w:sz w:val="20"/>
                <w:szCs w:val="20"/>
                <w:lang w:eastAsia="zh-CN"/>
              </w:rPr>
              <w:t>stabilisation</w:t>
            </w:r>
            <w:proofErr w:type="spellEnd"/>
            <w:r w:rsidRPr="009F0B90">
              <w:rPr>
                <w:sz w:val="20"/>
                <w:szCs w:val="20"/>
                <w:lang w:eastAsia="zh-CN"/>
              </w:rPr>
              <w:t xml:space="preserve"> </w:t>
            </w:r>
            <w:r>
              <w:rPr>
                <w:sz w:val="20"/>
                <w:szCs w:val="20"/>
                <w:lang w:eastAsia="zh-CN"/>
              </w:rPr>
              <w:t>between extended detention (EDD) and normal water level (NWL), where required</w:t>
            </w:r>
          </w:p>
        </w:tc>
        <w:tc>
          <w:tcPr>
            <w:tcW w:w="2977" w:type="dxa"/>
            <w:tcBorders>
              <w:top w:val="nil"/>
              <w:left w:val="nil"/>
              <w:bottom w:val="single" w:sz="8" w:space="0" w:color="FFFFFF"/>
              <w:right w:val="single" w:sz="8" w:space="0" w:color="FFFFFF"/>
            </w:tcBorders>
            <w:shd w:val="clear" w:color="auto" w:fill="F2F2F2" w:themeFill="background1" w:themeFillShade="F2"/>
          </w:tcPr>
          <w:p w14:paraId="1FCE176D" w14:textId="77777777" w:rsidR="005D0D94" w:rsidRDefault="005D0D94" w:rsidP="00496B26">
            <w:pPr>
              <w:spacing w:after="0"/>
              <w:ind w:left="0"/>
              <w:jc w:val="left"/>
              <w:rPr>
                <w:sz w:val="20"/>
                <w:szCs w:val="20"/>
                <w:lang w:eastAsia="zh-CN"/>
              </w:rPr>
            </w:pPr>
            <w:r>
              <w:rPr>
                <w:sz w:val="20"/>
                <w:szCs w:val="20"/>
                <w:lang w:eastAsia="zh-CN"/>
              </w:rPr>
              <w:t>PLANTS</w:t>
            </w:r>
          </w:p>
          <w:p w14:paraId="40657C20" w14:textId="77777777" w:rsidR="005D0D94" w:rsidRDefault="005D0D94" w:rsidP="00496B26">
            <w:pPr>
              <w:spacing w:after="0"/>
              <w:ind w:left="0"/>
              <w:jc w:val="left"/>
              <w:rPr>
                <w:sz w:val="20"/>
                <w:szCs w:val="20"/>
                <w:lang w:eastAsia="zh-CN"/>
              </w:rPr>
            </w:pPr>
            <w:r w:rsidRPr="009F0B90">
              <w:rPr>
                <w:sz w:val="20"/>
                <w:szCs w:val="20"/>
                <w:lang w:eastAsia="zh-CN"/>
              </w:rPr>
              <w:t xml:space="preserve">Mass </w:t>
            </w:r>
            <w:r>
              <w:rPr>
                <w:sz w:val="20"/>
                <w:szCs w:val="20"/>
                <w:lang w:eastAsia="zh-CN"/>
              </w:rPr>
              <w:t xml:space="preserve">aquatic and semi-aquatic </w:t>
            </w:r>
            <w:r w:rsidRPr="009F0B90">
              <w:rPr>
                <w:sz w:val="20"/>
                <w:szCs w:val="20"/>
                <w:lang w:eastAsia="zh-CN"/>
              </w:rPr>
              <w:t>planting (4-6/m</w:t>
            </w:r>
            <w:r w:rsidRPr="00AF1297">
              <w:rPr>
                <w:sz w:val="20"/>
                <w:szCs w:val="20"/>
                <w:vertAlign w:val="superscript"/>
                <w:lang w:eastAsia="zh-CN"/>
              </w:rPr>
              <w:t>2</w:t>
            </w:r>
            <w:r w:rsidRPr="009F0B90">
              <w:rPr>
                <w:sz w:val="20"/>
                <w:szCs w:val="20"/>
                <w:lang w:eastAsia="zh-CN"/>
              </w:rPr>
              <w:t>)</w:t>
            </w:r>
          </w:p>
          <w:p w14:paraId="1057B510" w14:textId="77777777" w:rsidR="005D0D94" w:rsidRDefault="005D0D94" w:rsidP="00496B26">
            <w:pPr>
              <w:spacing w:after="0"/>
              <w:ind w:left="0"/>
              <w:jc w:val="left"/>
              <w:rPr>
                <w:sz w:val="20"/>
                <w:szCs w:val="20"/>
                <w:lang w:eastAsia="zh-CN"/>
              </w:rPr>
            </w:pPr>
          </w:p>
          <w:p w14:paraId="0FC9EDB3" w14:textId="77777777" w:rsidR="005D0D94" w:rsidRDefault="005D0D94" w:rsidP="00496B26">
            <w:pPr>
              <w:spacing w:after="0"/>
              <w:ind w:left="0"/>
              <w:jc w:val="left"/>
              <w:rPr>
                <w:sz w:val="20"/>
                <w:szCs w:val="20"/>
                <w:lang w:eastAsia="zh-CN"/>
              </w:rPr>
            </w:pPr>
            <w:r>
              <w:rPr>
                <w:sz w:val="20"/>
                <w:szCs w:val="20"/>
                <w:lang w:eastAsia="zh-CN"/>
              </w:rPr>
              <w:t>MULCH</w:t>
            </w:r>
          </w:p>
          <w:p w14:paraId="50B0990F" w14:textId="77777777" w:rsidR="005D0D94" w:rsidRDefault="005D0D94" w:rsidP="00496B26">
            <w:pPr>
              <w:spacing w:after="0"/>
              <w:ind w:left="0"/>
              <w:jc w:val="left"/>
              <w:rPr>
                <w:sz w:val="20"/>
                <w:szCs w:val="20"/>
                <w:lang w:eastAsia="zh-CN"/>
              </w:rPr>
            </w:pPr>
            <w:r>
              <w:rPr>
                <w:sz w:val="20"/>
                <w:szCs w:val="20"/>
                <w:lang w:eastAsia="zh-CN"/>
              </w:rPr>
              <w:t xml:space="preserve">Landscape mulch approved by </w:t>
            </w:r>
            <w:proofErr w:type="gramStart"/>
            <w:r>
              <w:rPr>
                <w:sz w:val="20"/>
                <w:szCs w:val="20"/>
                <w:lang w:eastAsia="zh-CN"/>
              </w:rPr>
              <w:t>Council</w:t>
            </w:r>
            <w:proofErr w:type="gramEnd"/>
          </w:p>
          <w:p w14:paraId="21ECB4A9" w14:textId="77777777" w:rsidR="005D0D94" w:rsidRDefault="005D0D94" w:rsidP="00496B26">
            <w:pPr>
              <w:spacing w:after="0"/>
              <w:ind w:left="0"/>
              <w:jc w:val="left"/>
              <w:rPr>
                <w:sz w:val="20"/>
                <w:szCs w:val="20"/>
                <w:lang w:eastAsia="zh-CN"/>
              </w:rPr>
            </w:pPr>
          </w:p>
          <w:p w14:paraId="10DB7391" w14:textId="77777777" w:rsidR="005D0D94" w:rsidRDefault="005D0D94" w:rsidP="00496B26">
            <w:pPr>
              <w:spacing w:after="0"/>
              <w:ind w:left="0"/>
              <w:jc w:val="left"/>
              <w:rPr>
                <w:sz w:val="20"/>
                <w:szCs w:val="20"/>
                <w:lang w:eastAsia="zh-CN"/>
              </w:rPr>
            </w:pPr>
            <w:r>
              <w:rPr>
                <w:sz w:val="20"/>
                <w:szCs w:val="20"/>
                <w:lang w:eastAsia="zh-CN"/>
              </w:rPr>
              <w:t>EROSION CONTROL</w:t>
            </w:r>
          </w:p>
          <w:p w14:paraId="4DED2FAE" w14:textId="77777777" w:rsidR="005D0D94" w:rsidRDefault="005D0D94" w:rsidP="00496B26">
            <w:pPr>
              <w:spacing w:after="0"/>
              <w:ind w:left="0"/>
              <w:jc w:val="left"/>
              <w:rPr>
                <w:sz w:val="20"/>
                <w:szCs w:val="20"/>
                <w:lang w:eastAsia="zh-CN"/>
              </w:rPr>
            </w:pPr>
            <w:r>
              <w:rPr>
                <w:sz w:val="20"/>
                <w:szCs w:val="20"/>
                <w:lang w:eastAsia="zh-CN"/>
              </w:rPr>
              <w:t>700-</w:t>
            </w:r>
            <w:r w:rsidRPr="00776F94">
              <w:rPr>
                <w:sz w:val="20"/>
                <w:szCs w:val="20"/>
                <w:lang w:eastAsia="zh-CN"/>
              </w:rPr>
              <w:t>800GSM</w:t>
            </w:r>
            <w:r>
              <w:rPr>
                <w:sz w:val="20"/>
                <w:szCs w:val="20"/>
                <w:lang w:eastAsia="zh-CN"/>
              </w:rPr>
              <w:t xml:space="preserve"> biodegradable</w:t>
            </w:r>
            <w:r w:rsidRPr="00776F94">
              <w:rPr>
                <w:sz w:val="20"/>
                <w:szCs w:val="20"/>
                <w:lang w:eastAsia="zh-CN"/>
              </w:rPr>
              <w:t xml:space="preserve"> jute ma</w:t>
            </w:r>
            <w:r>
              <w:rPr>
                <w:sz w:val="20"/>
                <w:szCs w:val="20"/>
                <w:lang w:eastAsia="zh-CN"/>
              </w:rPr>
              <w:t>t, where required</w:t>
            </w:r>
            <w:r w:rsidRPr="00776F94">
              <w:rPr>
                <w:sz w:val="20"/>
                <w:szCs w:val="20"/>
                <w:lang w:eastAsia="zh-CN"/>
              </w:rPr>
              <w:t xml:space="preserve"> </w:t>
            </w:r>
          </w:p>
          <w:p w14:paraId="1F4B1448" w14:textId="77777777" w:rsidR="005D0D94" w:rsidRDefault="005D0D94" w:rsidP="00496B26">
            <w:pPr>
              <w:spacing w:after="0"/>
              <w:ind w:left="0"/>
              <w:jc w:val="left"/>
              <w:rPr>
                <w:sz w:val="20"/>
                <w:szCs w:val="20"/>
                <w:lang w:eastAsia="zh-CN"/>
              </w:rPr>
            </w:pPr>
          </w:p>
          <w:p w14:paraId="1E55E17B" w14:textId="77777777" w:rsidR="005D0D94" w:rsidRPr="009F0B90" w:rsidRDefault="005D0D94" w:rsidP="00496B26">
            <w:pPr>
              <w:spacing w:after="0"/>
              <w:ind w:left="0"/>
              <w:jc w:val="left"/>
              <w:rPr>
                <w:sz w:val="20"/>
                <w:szCs w:val="20"/>
                <w:lang w:eastAsia="zh-CN"/>
              </w:rPr>
            </w:pPr>
            <w:r>
              <w:rPr>
                <w:sz w:val="20"/>
                <w:szCs w:val="20"/>
                <w:lang w:eastAsia="zh-CN"/>
              </w:rPr>
              <w:t>INFRASTRUCTURE</w:t>
            </w:r>
          </w:p>
          <w:p w14:paraId="5FB7DE8F" w14:textId="77777777" w:rsidR="005D0D94" w:rsidRDefault="005D0D94" w:rsidP="00496B26">
            <w:pPr>
              <w:spacing w:after="0"/>
              <w:ind w:left="0"/>
              <w:jc w:val="left"/>
              <w:rPr>
                <w:sz w:val="20"/>
                <w:szCs w:val="20"/>
                <w:lang w:eastAsia="zh-CN"/>
              </w:rPr>
            </w:pPr>
            <w:r>
              <w:rPr>
                <w:sz w:val="20"/>
                <w:szCs w:val="20"/>
                <w:lang w:eastAsia="zh-CN"/>
              </w:rPr>
              <w:t>Open water basins</w:t>
            </w:r>
          </w:p>
          <w:p w14:paraId="2BE1FA9A" w14:textId="77777777" w:rsidR="005D0D94" w:rsidRDefault="005D0D94" w:rsidP="00496B26">
            <w:pPr>
              <w:spacing w:after="0"/>
              <w:ind w:left="0"/>
              <w:jc w:val="left"/>
              <w:rPr>
                <w:sz w:val="20"/>
                <w:szCs w:val="20"/>
                <w:lang w:eastAsia="zh-CN"/>
              </w:rPr>
            </w:pPr>
            <w:r w:rsidRPr="0014422A">
              <w:rPr>
                <w:sz w:val="20"/>
                <w:szCs w:val="20"/>
                <w:lang w:eastAsia="zh-CN"/>
              </w:rPr>
              <w:t>Inlet/outlet structures</w:t>
            </w:r>
            <w:r>
              <w:rPr>
                <w:sz w:val="20"/>
                <w:szCs w:val="20"/>
                <w:lang w:eastAsia="zh-CN"/>
              </w:rPr>
              <w:t xml:space="preserve"> and p</w:t>
            </w:r>
            <w:r w:rsidRPr="00776F94">
              <w:rPr>
                <w:sz w:val="20"/>
                <w:szCs w:val="20"/>
                <w:lang w:eastAsia="zh-CN"/>
              </w:rPr>
              <w:t xml:space="preserve">ipes </w:t>
            </w:r>
          </w:p>
          <w:p w14:paraId="1757B9F1" w14:textId="77777777" w:rsidR="005D0D94" w:rsidRDefault="005D0D94" w:rsidP="00496B26">
            <w:pPr>
              <w:spacing w:after="0"/>
              <w:ind w:left="0"/>
              <w:jc w:val="left"/>
              <w:rPr>
                <w:sz w:val="20"/>
                <w:szCs w:val="20"/>
                <w:lang w:eastAsia="zh-CN"/>
              </w:rPr>
            </w:pPr>
            <w:r w:rsidRPr="00776F94">
              <w:rPr>
                <w:sz w:val="20"/>
                <w:szCs w:val="20"/>
                <w:lang w:eastAsia="zh-CN"/>
              </w:rPr>
              <w:t xml:space="preserve">Gross </w:t>
            </w:r>
            <w:r>
              <w:rPr>
                <w:sz w:val="20"/>
                <w:szCs w:val="20"/>
                <w:lang w:eastAsia="zh-CN"/>
              </w:rPr>
              <w:t>p</w:t>
            </w:r>
            <w:r w:rsidRPr="00776F94">
              <w:rPr>
                <w:sz w:val="20"/>
                <w:szCs w:val="20"/>
                <w:lang w:eastAsia="zh-CN"/>
              </w:rPr>
              <w:t xml:space="preserve">ollutant </w:t>
            </w:r>
            <w:r>
              <w:rPr>
                <w:sz w:val="20"/>
                <w:szCs w:val="20"/>
                <w:lang w:eastAsia="zh-CN"/>
              </w:rPr>
              <w:t>t</w:t>
            </w:r>
            <w:r w:rsidRPr="00776F94">
              <w:rPr>
                <w:sz w:val="20"/>
                <w:szCs w:val="20"/>
                <w:lang w:eastAsia="zh-CN"/>
              </w:rPr>
              <w:t>rap</w:t>
            </w:r>
            <w:r>
              <w:rPr>
                <w:sz w:val="20"/>
                <w:szCs w:val="20"/>
                <w:lang w:eastAsia="zh-CN"/>
              </w:rPr>
              <w:t>s</w:t>
            </w:r>
          </w:p>
          <w:p w14:paraId="1B851DC8" w14:textId="77777777" w:rsidR="005D0D94" w:rsidRDefault="005D0D94" w:rsidP="00496B26">
            <w:pPr>
              <w:spacing w:after="0"/>
              <w:ind w:left="0"/>
              <w:jc w:val="left"/>
              <w:rPr>
                <w:sz w:val="20"/>
                <w:szCs w:val="20"/>
                <w:lang w:eastAsia="zh-CN"/>
              </w:rPr>
            </w:pPr>
            <w:r>
              <w:rPr>
                <w:sz w:val="20"/>
                <w:szCs w:val="20"/>
                <w:lang w:eastAsia="zh-CN"/>
              </w:rPr>
              <w:t xml:space="preserve">Safety fencing, where </w:t>
            </w:r>
            <w:proofErr w:type="gramStart"/>
            <w:r>
              <w:rPr>
                <w:sz w:val="20"/>
                <w:szCs w:val="20"/>
                <w:lang w:eastAsia="zh-CN"/>
              </w:rPr>
              <w:t>required</w:t>
            </w:r>
            <w:proofErr w:type="gramEnd"/>
          </w:p>
          <w:p w14:paraId="5CD44338" w14:textId="77777777" w:rsidR="005D0D94" w:rsidRDefault="005D0D94" w:rsidP="00496B26">
            <w:pPr>
              <w:spacing w:after="0"/>
              <w:ind w:left="0"/>
              <w:jc w:val="left"/>
              <w:rPr>
                <w:sz w:val="20"/>
                <w:szCs w:val="20"/>
                <w:lang w:eastAsia="zh-CN"/>
              </w:rPr>
            </w:pPr>
            <w:r>
              <w:rPr>
                <w:sz w:val="20"/>
                <w:szCs w:val="20"/>
                <w:lang w:eastAsia="zh-CN"/>
              </w:rPr>
              <w:t>Safety s</w:t>
            </w:r>
            <w:r w:rsidRPr="00776F94">
              <w:rPr>
                <w:sz w:val="20"/>
                <w:szCs w:val="20"/>
                <w:lang w:eastAsia="zh-CN"/>
              </w:rPr>
              <w:t>ignage</w:t>
            </w:r>
            <w:r>
              <w:rPr>
                <w:sz w:val="20"/>
                <w:szCs w:val="20"/>
                <w:lang w:eastAsia="zh-CN"/>
              </w:rPr>
              <w:t xml:space="preserve">, where </w:t>
            </w:r>
            <w:proofErr w:type="gramStart"/>
            <w:r>
              <w:rPr>
                <w:sz w:val="20"/>
                <w:szCs w:val="20"/>
                <w:lang w:eastAsia="zh-CN"/>
              </w:rPr>
              <w:t>required</w:t>
            </w:r>
            <w:proofErr w:type="gramEnd"/>
          </w:p>
          <w:p w14:paraId="562392B6" w14:textId="77777777" w:rsidR="005D0D94" w:rsidRDefault="005D0D94" w:rsidP="00496B26">
            <w:pPr>
              <w:spacing w:after="0"/>
              <w:ind w:left="0"/>
              <w:jc w:val="left"/>
              <w:rPr>
                <w:sz w:val="20"/>
                <w:szCs w:val="20"/>
                <w:lang w:eastAsia="zh-CN"/>
              </w:rPr>
            </w:pPr>
          </w:p>
          <w:p w14:paraId="2DC02204" w14:textId="77777777" w:rsidR="005D0D94" w:rsidRDefault="005D0D94" w:rsidP="00496B26">
            <w:pPr>
              <w:spacing w:after="0"/>
              <w:ind w:left="0"/>
              <w:jc w:val="left"/>
              <w:rPr>
                <w:sz w:val="20"/>
                <w:szCs w:val="20"/>
                <w:lang w:eastAsia="zh-CN"/>
              </w:rPr>
            </w:pPr>
          </w:p>
        </w:tc>
        <w:tc>
          <w:tcPr>
            <w:tcW w:w="3538" w:type="dxa"/>
            <w:tcBorders>
              <w:top w:val="nil"/>
              <w:left w:val="nil"/>
              <w:bottom w:val="single" w:sz="8" w:space="0" w:color="FFFFFF"/>
              <w:right w:val="single" w:sz="8" w:space="0" w:color="FFFFFF"/>
            </w:tcBorders>
            <w:shd w:val="clear" w:color="auto" w:fill="D9D9D9" w:themeFill="background1" w:themeFillShade="D9"/>
          </w:tcPr>
          <w:p w14:paraId="3EE5BB62" w14:textId="77777777" w:rsidR="005D0D94" w:rsidRPr="00396584" w:rsidRDefault="005D0D94" w:rsidP="00496B26">
            <w:pPr>
              <w:spacing w:after="0"/>
              <w:ind w:left="0"/>
              <w:contextualSpacing/>
              <w:rPr>
                <w:sz w:val="20"/>
                <w:szCs w:val="20"/>
                <w:lang w:eastAsia="zh-CN"/>
              </w:rPr>
            </w:pPr>
            <w:r>
              <w:rPr>
                <w:sz w:val="20"/>
                <w:szCs w:val="20"/>
                <w:lang w:eastAsia="zh-CN"/>
              </w:rPr>
              <w:t>PLANTS</w:t>
            </w:r>
          </w:p>
          <w:p w14:paraId="0E5286D5" w14:textId="77777777" w:rsidR="005D0D94" w:rsidRDefault="005D0D94" w:rsidP="008E6984">
            <w:pPr>
              <w:pStyle w:val="ListParagraph"/>
              <w:numPr>
                <w:ilvl w:val="0"/>
                <w:numId w:val="8"/>
              </w:numPr>
              <w:spacing w:before="0" w:after="0"/>
              <w:ind w:left="459"/>
              <w:contextualSpacing/>
              <w:rPr>
                <w:sz w:val="20"/>
                <w:szCs w:val="20"/>
                <w:lang w:eastAsia="zh-CN"/>
              </w:rPr>
            </w:pPr>
            <w:r w:rsidRPr="004B5F99">
              <w:rPr>
                <w:sz w:val="20"/>
                <w:szCs w:val="20"/>
                <w:lang w:eastAsia="zh-CN"/>
              </w:rPr>
              <w:t xml:space="preserve">Plant replacement, </w:t>
            </w:r>
            <w:r>
              <w:rPr>
                <w:sz w:val="20"/>
                <w:szCs w:val="20"/>
                <w:lang w:eastAsia="zh-CN"/>
              </w:rPr>
              <w:t xml:space="preserve">to achieve survival target for initial </w:t>
            </w:r>
            <w:proofErr w:type="gramStart"/>
            <w:r>
              <w:rPr>
                <w:sz w:val="20"/>
                <w:szCs w:val="20"/>
                <w:lang w:eastAsia="zh-CN"/>
              </w:rPr>
              <w:t>planting</w:t>
            </w:r>
            <w:proofErr w:type="gramEnd"/>
          </w:p>
          <w:p w14:paraId="0F0B3FE5" w14:textId="77777777" w:rsidR="005D0D94" w:rsidRPr="00396584" w:rsidRDefault="005D0D94" w:rsidP="00496B26">
            <w:pPr>
              <w:spacing w:after="0"/>
              <w:ind w:left="0"/>
              <w:contextualSpacing/>
              <w:rPr>
                <w:sz w:val="20"/>
                <w:szCs w:val="20"/>
                <w:lang w:eastAsia="zh-CN"/>
              </w:rPr>
            </w:pPr>
          </w:p>
          <w:p w14:paraId="3D9EF59B" w14:textId="77777777" w:rsidR="005D0D94" w:rsidRPr="005A2033" w:rsidRDefault="005D0D94" w:rsidP="00496B26">
            <w:pPr>
              <w:spacing w:after="0"/>
              <w:ind w:left="99"/>
              <w:contextualSpacing/>
              <w:rPr>
                <w:sz w:val="20"/>
                <w:szCs w:val="20"/>
                <w:lang w:eastAsia="zh-CN"/>
              </w:rPr>
            </w:pPr>
            <w:r>
              <w:rPr>
                <w:sz w:val="20"/>
                <w:szCs w:val="20"/>
                <w:lang w:eastAsia="zh-CN"/>
              </w:rPr>
              <w:t>MULCH</w:t>
            </w:r>
          </w:p>
          <w:p w14:paraId="164104BE" w14:textId="77777777" w:rsidR="005D0D94" w:rsidRDefault="005D0D94" w:rsidP="008E6984">
            <w:pPr>
              <w:pStyle w:val="ListParagraph"/>
              <w:numPr>
                <w:ilvl w:val="0"/>
                <w:numId w:val="8"/>
              </w:numPr>
              <w:spacing w:before="0" w:after="0"/>
              <w:ind w:left="459"/>
              <w:contextualSpacing/>
              <w:rPr>
                <w:sz w:val="20"/>
                <w:szCs w:val="20"/>
                <w:lang w:eastAsia="zh-CN"/>
              </w:rPr>
            </w:pPr>
            <w:r>
              <w:rPr>
                <w:sz w:val="20"/>
                <w:szCs w:val="20"/>
                <w:lang w:eastAsia="zh-CN"/>
              </w:rPr>
              <w:t xml:space="preserve">Mulch top-up where </w:t>
            </w:r>
            <w:proofErr w:type="gramStart"/>
            <w:r>
              <w:rPr>
                <w:sz w:val="20"/>
                <w:szCs w:val="20"/>
                <w:lang w:eastAsia="zh-CN"/>
              </w:rPr>
              <w:t>required</w:t>
            </w:r>
            <w:proofErr w:type="gramEnd"/>
          </w:p>
          <w:p w14:paraId="575FA0CC" w14:textId="77777777" w:rsidR="005D0D94" w:rsidRDefault="005D0D94" w:rsidP="00496B26">
            <w:pPr>
              <w:spacing w:after="0"/>
              <w:ind w:left="99"/>
              <w:contextualSpacing/>
              <w:rPr>
                <w:sz w:val="20"/>
                <w:szCs w:val="20"/>
                <w:lang w:eastAsia="zh-CN"/>
              </w:rPr>
            </w:pPr>
          </w:p>
          <w:p w14:paraId="0AA89FA8" w14:textId="77777777" w:rsidR="005D0D94" w:rsidRPr="00396584" w:rsidRDefault="005D0D94" w:rsidP="00496B26">
            <w:pPr>
              <w:spacing w:after="0"/>
              <w:ind w:left="0"/>
              <w:contextualSpacing/>
              <w:rPr>
                <w:sz w:val="20"/>
                <w:szCs w:val="20"/>
                <w:lang w:eastAsia="zh-CN"/>
              </w:rPr>
            </w:pPr>
            <w:r w:rsidRPr="00396584">
              <w:rPr>
                <w:sz w:val="20"/>
                <w:szCs w:val="20"/>
                <w:lang w:eastAsia="zh-CN"/>
              </w:rPr>
              <w:t>WEEDS</w:t>
            </w:r>
          </w:p>
          <w:p w14:paraId="0201B8F1" w14:textId="77777777" w:rsidR="005D0D94" w:rsidRPr="00396584" w:rsidRDefault="005D0D94" w:rsidP="008E6984">
            <w:pPr>
              <w:pStyle w:val="ListParagraph"/>
              <w:numPr>
                <w:ilvl w:val="0"/>
                <w:numId w:val="9"/>
              </w:numPr>
              <w:spacing w:before="0" w:after="0"/>
              <w:ind w:left="459"/>
              <w:contextualSpacing/>
              <w:rPr>
                <w:sz w:val="20"/>
                <w:szCs w:val="20"/>
                <w:lang w:eastAsia="zh-CN"/>
              </w:rPr>
            </w:pPr>
            <w:r w:rsidRPr="00396584">
              <w:rPr>
                <w:sz w:val="20"/>
                <w:szCs w:val="20"/>
                <w:lang w:eastAsia="zh-CN"/>
              </w:rPr>
              <w:t xml:space="preserve">Removal of all litter and weeds to &lt;1% </w:t>
            </w:r>
          </w:p>
          <w:p w14:paraId="17209EEA" w14:textId="77777777" w:rsidR="005D0D94" w:rsidRDefault="005D0D94" w:rsidP="008E6984">
            <w:pPr>
              <w:pStyle w:val="ListParagraph"/>
              <w:numPr>
                <w:ilvl w:val="0"/>
                <w:numId w:val="9"/>
              </w:numPr>
              <w:spacing w:before="0" w:after="0"/>
              <w:ind w:left="459"/>
              <w:contextualSpacing/>
              <w:rPr>
                <w:sz w:val="20"/>
                <w:szCs w:val="20"/>
                <w:lang w:eastAsia="zh-CN"/>
              </w:rPr>
            </w:pPr>
            <w:r w:rsidRPr="00396584">
              <w:rPr>
                <w:sz w:val="20"/>
                <w:szCs w:val="20"/>
                <w:lang w:eastAsia="zh-CN"/>
              </w:rPr>
              <w:t>Regular weed monitoring and management</w:t>
            </w:r>
          </w:p>
          <w:p w14:paraId="597D34AD" w14:textId="77777777" w:rsidR="005D0D94" w:rsidRPr="00396584" w:rsidRDefault="005D0D94" w:rsidP="00496B26">
            <w:pPr>
              <w:spacing w:after="0"/>
              <w:ind w:left="99"/>
              <w:contextualSpacing/>
              <w:rPr>
                <w:sz w:val="20"/>
                <w:szCs w:val="20"/>
                <w:lang w:eastAsia="zh-CN"/>
              </w:rPr>
            </w:pPr>
          </w:p>
          <w:p w14:paraId="335AAE22" w14:textId="77777777" w:rsidR="005D0D94" w:rsidRPr="00396584" w:rsidRDefault="005D0D94" w:rsidP="00496B26">
            <w:pPr>
              <w:spacing w:after="0"/>
              <w:ind w:left="99"/>
              <w:contextualSpacing/>
              <w:rPr>
                <w:sz w:val="20"/>
                <w:szCs w:val="20"/>
                <w:lang w:eastAsia="zh-CN"/>
              </w:rPr>
            </w:pPr>
            <w:r w:rsidRPr="00396584">
              <w:rPr>
                <w:sz w:val="20"/>
                <w:szCs w:val="20"/>
                <w:lang w:eastAsia="zh-CN"/>
              </w:rPr>
              <w:t>SEDIMENT REMOVAL</w:t>
            </w:r>
          </w:p>
          <w:p w14:paraId="38D72DA9" w14:textId="77777777" w:rsidR="005D0D94" w:rsidRPr="00396584" w:rsidRDefault="005D0D94" w:rsidP="008E6984">
            <w:pPr>
              <w:pStyle w:val="ListParagraph"/>
              <w:numPr>
                <w:ilvl w:val="0"/>
                <w:numId w:val="9"/>
              </w:numPr>
              <w:autoSpaceDE w:val="0"/>
              <w:autoSpaceDN w:val="0"/>
              <w:adjustRightInd w:val="0"/>
              <w:spacing w:before="0" w:after="0"/>
              <w:ind w:left="459"/>
              <w:contextualSpacing/>
              <w:rPr>
                <w:rFonts w:cs="Arial Narrow"/>
                <w:color w:val="000000"/>
                <w:sz w:val="20"/>
                <w:szCs w:val="20"/>
                <w:lang w:eastAsia="zh-CN"/>
              </w:rPr>
            </w:pPr>
            <w:r w:rsidRPr="00396584">
              <w:rPr>
                <w:rFonts w:cs="Arial Narrow"/>
                <w:color w:val="000000"/>
                <w:sz w:val="20"/>
                <w:szCs w:val="20"/>
                <w:lang w:eastAsia="zh-CN"/>
              </w:rPr>
              <w:t xml:space="preserve">Sediment removal. Refer to approved </w:t>
            </w:r>
            <w:proofErr w:type="gramStart"/>
            <w:r w:rsidRPr="00396584">
              <w:rPr>
                <w:rFonts w:cs="Arial Narrow"/>
                <w:color w:val="000000"/>
                <w:sz w:val="20"/>
                <w:szCs w:val="20"/>
                <w:lang w:eastAsia="zh-CN"/>
              </w:rPr>
              <w:t>site specific</w:t>
            </w:r>
            <w:proofErr w:type="gramEnd"/>
            <w:r w:rsidRPr="00396584">
              <w:rPr>
                <w:rFonts w:cs="Arial Narrow"/>
                <w:color w:val="000000"/>
                <w:sz w:val="20"/>
                <w:szCs w:val="20"/>
                <w:lang w:eastAsia="zh-CN"/>
              </w:rPr>
              <w:t xml:space="preserve"> stormwater management plan requirements</w:t>
            </w:r>
          </w:p>
          <w:p w14:paraId="31FF8808" w14:textId="77777777" w:rsidR="005D0D94" w:rsidRDefault="005D0D94" w:rsidP="00496B26">
            <w:pPr>
              <w:spacing w:after="0"/>
              <w:ind w:left="0"/>
              <w:contextualSpacing/>
              <w:rPr>
                <w:sz w:val="20"/>
                <w:szCs w:val="20"/>
                <w:lang w:eastAsia="zh-CN"/>
              </w:rPr>
            </w:pPr>
          </w:p>
        </w:tc>
        <w:tc>
          <w:tcPr>
            <w:tcW w:w="1711" w:type="dxa"/>
            <w:tcBorders>
              <w:top w:val="nil"/>
              <w:left w:val="nil"/>
              <w:bottom w:val="single" w:sz="8" w:space="0" w:color="FFFFFF"/>
              <w:right w:val="single" w:sz="8" w:space="0" w:color="FFFFFF"/>
            </w:tcBorders>
            <w:shd w:val="clear" w:color="auto" w:fill="D9D9D9" w:themeFill="background1" w:themeFillShade="D9"/>
          </w:tcPr>
          <w:p w14:paraId="33127A5E" w14:textId="77777777" w:rsidR="005D0D94" w:rsidRDefault="005D0D94" w:rsidP="00496B26">
            <w:pPr>
              <w:spacing w:after="0"/>
              <w:ind w:left="0"/>
              <w:jc w:val="left"/>
              <w:rPr>
                <w:sz w:val="20"/>
                <w:szCs w:val="20"/>
                <w:lang w:eastAsia="zh-CN"/>
              </w:rPr>
            </w:pPr>
            <w:r>
              <w:rPr>
                <w:sz w:val="20"/>
                <w:szCs w:val="20"/>
                <w:lang w:eastAsia="zh-CN"/>
              </w:rPr>
              <w:t>PLANTS, MULCH AND WEEDS</w:t>
            </w:r>
          </w:p>
          <w:p w14:paraId="66ED2B5B" w14:textId="77777777" w:rsidR="005D0D94" w:rsidRDefault="005D0D94" w:rsidP="00496B26">
            <w:pPr>
              <w:spacing w:after="0"/>
              <w:ind w:left="0"/>
              <w:jc w:val="left"/>
              <w:rPr>
                <w:sz w:val="20"/>
                <w:szCs w:val="20"/>
                <w:lang w:eastAsia="zh-CN"/>
              </w:rPr>
            </w:pPr>
            <w:r>
              <w:rPr>
                <w:sz w:val="20"/>
                <w:szCs w:val="20"/>
                <w:lang w:eastAsia="zh-CN"/>
              </w:rPr>
              <w:t>10-12 Visits Annually</w:t>
            </w:r>
          </w:p>
          <w:p w14:paraId="33A53FA4" w14:textId="77777777" w:rsidR="005D0D94" w:rsidRDefault="005D0D94" w:rsidP="00496B26">
            <w:pPr>
              <w:spacing w:after="0"/>
              <w:ind w:left="0"/>
              <w:jc w:val="left"/>
              <w:rPr>
                <w:sz w:val="20"/>
                <w:szCs w:val="20"/>
                <w:lang w:eastAsia="zh-CN"/>
              </w:rPr>
            </w:pPr>
          </w:p>
          <w:p w14:paraId="65873A89" w14:textId="77777777" w:rsidR="005D0D94" w:rsidRDefault="005D0D94" w:rsidP="00496B26">
            <w:pPr>
              <w:spacing w:after="0"/>
              <w:ind w:left="0"/>
              <w:jc w:val="left"/>
              <w:rPr>
                <w:sz w:val="20"/>
                <w:szCs w:val="20"/>
                <w:lang w:eastAsia="zh-CN"/>
              </w:rPr>
            </w:pPr>
            <w:r>
              <w:rPr>
                <w:sz w:val="20"/>
                <w:szCs w:val="20"/>
                <w:lang w:eastAsia="zh-CN"/>
              </w:rPr>
              <w:t>SEDIMENT REMOVAL</w:t>
            </w:r>
          </w:p>
          <w:p w14:paraId="0FDD904F" w14:textId="77777777" w:rsidR="005D0D94" w:rsidRDefault="005D0D94" w:rsidP="00496B26">
            <w:pPr>
              <w:spacing w:after="0"/>
              <w:ind w:left="0"/>
              <w:jc w:val="left"/>
              <w:rPr>
                <w:sz w:val="20"/>
                <w:szCs w:val="20"/>
                <w:lang w:eastAsia="zh-CN"/>
              </w:rPr>
            </w:pPr>
            <w:r>
              <w:rPr>
                <w:sz w:val="20"/>
                <w:szCs w:val="20"/>
                <w:lang w:eastAsia="zh-CN"/>
              </w:rPr>
              <w:t xml:space="preserve">Frequency as specified in approved stormwater management </w:t>
            </w:r>
            <w:proofErr w:type="gramStart"/>
            <w:r>
              <w:rPr>
                <w:sz w:val="20"/>
                <w:szCs w:val="20"/>
                <w:lang w:eastAsia="zh-CN"/>
              </w:rPr>
              <w:t>plan</w:t>
            </w:r>
            <w:proofErr w:type="gramEnd"/>
          </w:p>
          <w:p w14:paraId="41F5E7D0" w14:textId="77777777" w:rsidR="005D0D94" w:rsidRDefault="005D0D94" w:rsidP="00496B26">
            <w:pPr>
              <w:spacing w:after="0"/>
              <w:ind w:left="0"/>
              <w:jc w:val="left"/>
              <w:rPr>
                <w:sz w:val="20"/>
                <w:szCs w:val="20"/>
                <w:lang w:eastAsia="zh-CN"/>
              </w:rPr>
            </w:pPr>
          </w:p>
        </w:tc>
        <w:tc>
          <w:tcPr>
            <w:tcW w:w="2258" w:type="dxa"/>
            <w:tcBorders>
              <w:top w:val="nil"/>
              <w:left w:val="nil"/>
              <w:bottom w:val="single" w:sz="8" w:space="0" w:color="FFFFFF"/>
              <w:right w:val="single" w:sz="8" w:space="0" w:color="FFFFFF"/>
            </w:tcBorders>
            <w:shd w:val="clear" w:color="auto" w:fill="F2F2F2" w:themeFill="background1" w:themeFillShade="F2"/>
          </w:tcPr>
          <w:p w14:paraId="11CAEA7C" w14:textId="77777777" w:rsidR="005D0D94" w:rsidRDefault="005D0D94" w:rsidP="00496B26">
            <w:pPr>
              <w:spacing w:after="0"/>
              <w:ind w:left="0"/>
              <w:contextualSpacing/>
              <w:rPr>
                <w:sz w:val="20"/>
                <w:szCs w:val="20"/>
                <w:lang w:eastAsia="zh-CN"/>
              </w:rPr>
            </w:pPr>
            <w:r>
              <w:rPr>
                <w:sz w:val="20"/>
                <w:szCs w:val="20"/>
                <w:lang w:eastAsia="zh-CN"/>
              </w:rPr>
              <w:t>PLANTS</w:t>
            </w:r>
          </w:p>
          <w:p w14:paraId="30925B4F" w14:textId="77777777" w:rsidR="005D0D94" w:rsidRPr="009F0B90" w:rsidRDefault="005D0D94" w:rsidP="008E6984">
            <w:pPr>
              <w:pStyle w:val="ListParagraph"/>
              <w:numPr>
                <w:ilvl w:val="0"/>
                <w:numId w:val="8"/>
              </w:numPr>
              <w:spacing w:before="0" w:after="0"/>
              <w:ind w:left="318" w:hanging="286"/>
              <w:contextualSpacing/>
              <w:rPr>
                <w:sz w:val="20"/>
                <w:szCs w:val="20"/>
                <w:lang w:eastAsia="zh-CN"/>
              </w:rPr>
            </w:pPr>
            <w:r w:rsidRPr="009F0B90">
              <w:rPr>
                <w:sz w:val="20"/>
                <w:szCs w:val="20"/>
                <w:lang w:eastAsia="zh-CN"/>
              </w:rPr>
              <w:t>&gt;9</w:t>
            </w:r>
            <w:r>
              <w:rPr>
                <w:sz w:val="20"/>
                <w:szCs w:val="20"/>
                <w:lang w:eastAsia="zh-CN"/>
              </w:rPr>
              <w:t>5</w:t>
            </w:r>
            <w:r w:rsidRPr="009F0B90">
              <w:rPr>
                <w:sz w:val="20"/>
                <w:szCs w:val="20"/>
                <w:lang w:eastAsia="zh-CN"/>
              </w:rPr>
              <w:t xml:space="preserve">% </w:t>
            </w:r>
            <w:r>
              <w:rPr>
                <w:sz w:val="20"/>
                <w:szCs w:val="20"/>
                <w:lang w:eastAsia="zh-CN"/>
              </w:rPr>
              <w:t>survival of initial</w:t>
            </w:r>
            <w:r w:rsidRPr="009F0B90">
              <w:rPr>
                <w:sz w:val="20"/>
                <w:szCs w:val="20"/>
                <w:lang w:eastAsia="zh-CN"/>
              </w:rPr>
              <w:t xml:space="preserve"> planting </w:t>
            </w:r>
          </w:p>
          <w:p w14:paraId="79C5AB61" w14:textId="77777777" w:rsidR="005D0D94" w:rsidRDefault="005D0D94" w:rsidP="00496B26">
            <w:pPr>
              <w:spacing w:after="0"/>
              <w:ind w:left="0"/>
              <w:contextualSpacing/>
              <w:rPr>
                <w:sz w:val="20"/>
                <w:szCs w:val="20"/>
                <w:lang w:eastAsia="zh-CN"/>
              </w:rPr>
            </w:pPr>
          </w:p>
          <w:p w14:paraId="2F4CA598" w14:textId="77777777" w:rsidR="005D0D94" w:rsidRPr="00770429" w:rsidRDefault="005D0D94" w:rsidP="00496B26">
            <w:pPr>
              <w:spacing w:after="0"/>
              <w:ind w:left="0"/>
              <w:contextualSpacing/>
              <w:rPr>
                <w:sz w:val="20"/>
                <w:szCs w:val="20"/>
                <w:lang w:eastAsia="zh-CN"/>
              </w:rPr>
            </w:pPr>
            <w:r>
              <w:rPr>
                <w:sz w:val="20"/>
                <w:szCs w:val="20"/>
                <w:lang w:eastAsia="zh-CN"/>
              </w:rPr>
              <w:t>WEEDS</w:t>
            </w:r>
          </w:p>
          <w:p w14:paraId="2A798DB7" w14:textId="77777777" w:rsidR="005D0D94" w:rsidRDefault="005D0D94" w:rsidP="008E6984">
            <w:pPr>
              <w:pStyle w:val="ListParagraph"/>
              <w:numPr>
                <w:ilvl w:val="0"/>
                <w:numId w:val="8"/>
              </w:numPr>
              <w:spacing w:before="0" w:after="0"/>
              <w:ind w:left="318" w:hanging="286"/>
              <w:contextualSpacing/>
              <w:rPr>
                <w:sz w:val="20"/>
                <w:szCs w:val="20"/>
                <w:lang w:eastAsia="zh-CN"/>
              </w:rPr>
            </w:pPr>
            <w:r w:rsidRPr="009F0B90">
              <w:rPr>
                <w:sz w:val="20"/>
                <w:szCs w:val="20"/>
                <w:lang w:eastAsia="zh-CN"/>
              </w:rPr>
              <w:t>Removal of litter and weeds to &lt;1% cover</w:t>
            </w:r>
          </w:p>
          <w:p w14:paraId="143E62A0" w14:textId="77777777" w:rsidR="005D0D94" w:rsidRDefault="005D0D94" w:rsidP="00496B26">
            <w:pPr>
              <w:spacing w:after="0"/>
              <w:ind w:left="32"/>
              <w:contextualSpacing/>
              <w:rPr>
                <w:sz w:val="20"/>
                <w:szCs w:val="20"/>
                <w:lang w:eastAsia="zh-CN"/>
              </w:rPr>
            </w:pPr>
          </w:p>
          <w:p w14:paraId="385A4FFE" w14:textId="77777777" w:rsidR="005D0D94" w:rsidRPr="00770429" w:rsidRDefault="005D0D94" w:rsidP="00496B26">
            <w:pPr>
              <w:spacing w:after="0"/>
              <w:ind w:left="32"/>
              <w:contextualSpacing/>
              <w:rPr>
                <w:sz w:val="20"/>
                <w:szCs w:val="20"/>
                <w:lang w:eastAsia="zh-CN"/>
              </w:rPr>
            </w:pPr>
            <w:r>
              <w:rPr>
                <w:sz w:val="20"/>
                <w:szCs w:val="20"/>
                <w:lang w:eastAsia="zh-CN"/>
              </w:rPr>
              <w:t>INFRASTRUCTURE</w:t>
            </w:r>
          </w:p>
          <w:p w14:paraId="7BBBA221" w14:textId="77777777" w:rsidR="005D0D94" w:rsidRDefault="005D0D94" w:rsidP="008E6984">
            <w:pPr>
              <w:pStyle w:val="ListParagraph"/>
              <w:numPr>
                <w:ilvl w:val="0"/>
                <w:numId w:val="8"/>
              </w:numPr>
              <w:spacing w:before="0" w:after="0"/>
              <w:ind w:left="318" w:hanging="286"/>
              <w:contextualSpacing/>
              <w:rPr>
                <w:sz w:val="20"/>
                <w:szCs w:val="20"/>
                <w:lang w:eastAsia="zh-CN"/>
              </w:rPr>
            </w:pPr>
            <w:r w:rsidRPr="009F0B90">
              <w:rPr>
                <w:sz w:val="20"/>
                <w:szCs w:val="20"/>
                <w:lang w:eastAsia="zh-CN"/>
              </w:rPr>
              <w:t>For constructed infrastructure refer to site specific stormwater management plan requirements</w:t>
            </w:r>
          </w:p>
          <w:p w14:paraId="6847CA8A" w14:textId="77777777" w:rsidR="005D0D94" w:rsidRDefault="005D0D94" w:rsidP="00496B26">
            <w:pPr>
              <w:spacing w:after="0"/>
              <w:ind w:left="0"/>
              <w:contextualSpacing/>
              <w:rPr>
                <w:sz w:val="20"/>
                <w:szCs w:val="20"/>
                <w:lang w:eastAsia="zh-CN"/>
              </w:rPr>
            </w:pPr>
          </w:p>
          <w:p w14:paraId="25320865" w14:textId="77777777" w:rsidR="005D0D94" w:rsidRDefault="005D0D94" w:rsidP="00496B26">
            <w:pPr>
              <w:spacing w:after="0"/>
              <w:ind w:left="0"/>
              <w:contextualSpacing/>
              <w:rPr>
                <w:sz w:val="20"/>
                <w:szCs w:val="20"/>
                <w:lang w:eastAsia="zh-CN"/>
              </w:rPr>
            </w:pPr>
            <w:r>
              <w:rPr>
                <w:sz w:val="20"/>
                <w:szCs w:val="20"/>
                <w:lang w:eastAsia="zh-CN"/>
              </w:rPr>
              <w:t>SEDIMENT REMOVAL</w:t>
            </w:r>
          </w:p>
          <w:p w14:paraId="0B78D2A0" w14:textId="77777777" w:rsidR="005D0D94" w:rsidRDefault="005D0D94" w:rsidP="008E6984">
            <w:pPr>
              <w:pStyle w:val="ListParagraph"/>
              <w:numPr>
                <w:ilvl w:val="0"/>
                <w:numId w:val="8"/>
              </w:numPr>
              <w:spacing w:before="0" w:after="0"/>
              <w:ind w:left="318" w:hanging="286"/>
              <w:contextualSpacing/>
              <w:rPr>
                <w:sz w:val="20"/>
                <w:szCs w:val="20"/>
                <w:lang w:eastAsia="zh-CN"/>
              </w:rPr>
            </w:pPr>
            <w:r>
              <w:rPr>
                <w:sz w:val="20"/>
                <w:szCs w:val="20"/>
                <w:lang w:eastAsia="zh-CN"/>
              </w:rPr>
              <w:t>Where required, following testing</w:t>
            </w:r>
          </w:p>
        </w:tc>
        <w:tc>
          <w:tcPr>
            <w:tcW w:w="2561" w:type="dxa"/>
            <w:tcBorders>
              <w:top w:val="nil"/>
              <w:left w:val="nil"/>
              <w:bottom w:val="single" w:sz="8" w:space="0" w:color="FFFFFF"/>
              <w:right w:val="single" w:sz="8" w:space="0" w:color="FFFFFF"/>
            </w:tcBorders>
            <w:shd w:val="clear" w:color="auto" w:fill="D9D9D9" w:themeFill="background1" w:themeFillShade="D9"/>
          </w:tcPr>
          <w:p w14:paraId="353505FD" w14:textId="77777777" w:rsidR="005D0D94" w:rsidRPr="00BC20AC" w:rsidRDefault="005D0D94" w:rsidP="00496B26">
            <w:pPr>
              <w:spacing w:after="0"/>
              <w:ind w:left="0"/>
              <w:contextualSpacing/>
              <w:rPr>
                <w:sz w:val="20"/>
                <w:szCs w:val="20"/>
                <w:lang w:eastAsia="zh-CN"/>
              </w:rPr>
            </w:pPr>
            <w:r>
              <w:rPr>
                <w:sz w:val="20"/>
                <w:szCs w:val="20"/>
                <w:lang w:eastAsia="zh-CN"/>
              </w:rPr>
              <w:t>WEEDS</w:t>
            </w:r>
          </w:p>
          <w:p w14:paraId="4E3387C9" w14:textId="77777777" w:rsidR="005D0D94" w:rsidRDefault="005D0D94" w:rsidP="008E6984">
            <w:pPr>
              <w:pStyle w:val="ListParagraph"/>
              <w:numPr>
                <w:ilvl w:val="0"/>
                <w:numId w:val="8"/>
              </w:numPr>
              <w:spacing w:before="0" w:after="0"/>
              <w:ind w:left="318" w:hanging="286"/>
              <w:contextualSpacing/>
              <w:rPr>
                <w:sz w:val="20"/>
                <w:szCs w:val="20"/>
                <w:lang w:eastAsia="zh-CN"/>
              </w:rPr>
            </w:pPr>
            <w:r w:rsidRPr="00F8776C">
              <w:rPr>
                <w:sz w:val="20"/>
                <w:szCs w:val="20"/>
                <w:lang w:eastAsia="zh-CN"/>
              </w:rPr>
              <w:t xml:space="preserve">Weed control and </w:t>
            </w:r>
            <w:r>
              <w:rPr>
                <w:sz w:val="20"/>
                <w:szCs w:val="20"/>
                <w:lang w:eastAsia="zh-CN"/>
              </w:rPr>
              <w:t xml:space="preserve">removal of </w:t>
            </w:r>
            <w:proofErr w:type="gramStart"/>
            <w:r>
              <w:rPr>
                <w:sz w:val="20"/>
                <w:szCs w:val="20"/>
                <w:lang w:eastAsia="zh-CN"/>
              </w:rPr>
              <w:t>litter</w:t>
            </w:r>
            <w:proofErr w:type="gramEnd"/>
          </w:p>
          <w:p w14:paraId="29ED11CC" w14:textId="77777777" w:rsidR="005D0D94" w:rsidRDefault="005D0D94" w:rsidP="008E6984">
            <w:pPr>
              <w:pStyle w:val="ListParagraph"/>
              <w:numPr>
                <w:ilvl w:val="0"/>
                <w:numId w:val="8"/>
              </w:numPr>
              <w:spacing w:before="0" w:after="0"/>
              <w:ind w:left="318" w:hanging="286"/>
              <w:contextualSpacing/>
              <w:rPr>
                <w:sz w:val="20"/>
                <w:szCs w:val="20"/>
                <w:lang w:eastAsia="zh-CN"/>
              </w:rPr>
            </w:pPr>
            <w:r>
              <w:rPr>
                <w:sz w:val="20"/>
                <w:szCs w:val="20"/>
                <w:lang w:eastAsia="zh-CN"/>
              </w:rPr>
              <w:t xml:space="preserve">Monitor spread of weeds and control, </w:t>
            </w:r>
            <w:proofErr w:type="gramStart"/>
            <w:r>
              <w:rPr>
                <w:sz w:val="20"/>
                <w:szCs w:val="20"/>
                <w:lang w:eastAsia="zh-CN"/>
              </w:rPr>
              <w:t>where</w:t>
            </w:r>
            <w:proofErr w:type="gramEnd"/>
            <w:r>
              <w:rPr>
                <w:sz w:val="20"/>
                <w:szCs w:val="20"/>
                <w:lang w:eastAsia="zh-CN"/>
              </w:rPr>
              <w:t xml:space="preserve"> emergent</w:t>
            </w:r>
          </w:p>
          <w:p w14:paraId="06D0888B" w14:textId="77777777" w:rsidR="005D0D94" w:rsidRDefault="005D0D94" w:rsidP="00496B26">
            <w:pPr>
              <w:spacing w:after="0"/>
              <w:ind w:left="32"/>
              <w:contextualSpacing/>
              <w:rPr>
                <w:sz w:val="20"/>
                <w:szCs w:val="20"/>
                <w:lang w:eastAsia="zh-CN"/>
              </w:rPr>
            </w:pPr>
          </w:p>
          <w:p w14:paraId="0912F046" w14:textId="77777777" w:rsidR="005D0D94" w:rsidRPr="00BC20AC" w:rsidRDefault="005D0D94" w:rsidP="00496B26">
            <w:pPr>
              <w:spacing w:after="0"/>
              <w:ind w:left="32"/>
              <w:contextualSpacing/>
              <w:rPr>
                <w:sz w:val="20"/>
                <w:szCs w:val="20"/>
                <w:lang w:eastAsia="zh-CN"/>
              </w:rPr>
            </w:pPr>
            <w:r>
              <w:rPr>
                <w:sz w:val="20"/>
                <w:szCs w:val="20"/>
                <w:lang w:eastAsia="zh-CN"/>
              </w:rPr>
              <w:t>SEDIMENT REMOVAL</w:t>
            </w:r>
          </w:p>
          <w:p w14:paraId="3698749D" w14:textId="77777777" w:rsidR="005D0D94" w:rsidRPr="000F3C2B" w:rsidRDefault="005D0D94" w:rsidP="008E6984">
            <w:pPr>
              <w:pStyle w:val="ListParagraph"/>
              <w:numPr>
                <w:ilvl w:val="0"/>
                <w:numId w:val="8"/>
              </w:numPr>
              <w:spacing w:before="0" w:after="0"/>
              <w:ind w:left="318" w:hanging="286"/>
              <w:contextualSpacing/>
              <w:rPr>
                <w:sz w:val="20"/>
                <w:szCs w:val="20"/>
                <w:lang w:eastAsia="zh-CN"/>
              </w:rPr>
            </w:pPr>
            <w:r w:rsidRPr="000F3C2B">
              <w:rPr>
                <w:sz w:val="20"/>
                <w:szCs w:val="20"/>
                <w:lang w:eastAsia="zh-CN"/>
              </w:rPr>
              <w:t xml:space="preserve">Sediment removal. Refer site specific stormwater management plan requirements. </w:t>
            </w:r>
          </w:p>
          <w:p w14:paraId="11BE73F2" w14:textId="77777777" w:rsidR="005D0D94" w:rsidRDefault="005D0D94" w:rsidP="00496B26">
            <w:pPr>
              <w:spacing w:after="0"/>
              <w:ind w:left="0"/>
              <w:contextualSpacing/>
              <w:rPr>
                <w:sz w:val="20"/>
                <w:szCs w:val="20"/>
                <w:lang w:eastAsia="zh-CN"/>
              </w:rPr>
            </w:pPr>
          </w:p>
        </w:tc>
        <w:tc>
          <w:tcPr>
            <w:tcW w:w="1550" w:type="dxa"/>
            <w:tcBorders>
              <w:top w:val="nil"/>
              <w:left w:val="nil"/>
              <w:bottom w:val="single" w:sz="8" w:space="0" w:color="FFFFFF"/>
              <w:right w:val="single" w:sz="8" w:space="0" w:color="FFFFFF"/>
            </w:tcBorders>
            <w:shd w:val="clear" w:color="auto" w:fill="D9D9D9" w:themeFill="background1" w:themeFillShade="D9"/>
          </w:tcPr>
          <w:p w14:paraId="5272B446" w14:textId="77777777" w:rsidR="005D0D94" w:rsidRDefault="005D0D94" w:rsidP="00496B26">
            <w:pPr>
              <w:spacing w:after="0"/>
              <w:ind w:left="0"/>
              <w:jc w:val="left"/>
              <w:rPr>
                <w:sz w:val="20"/>
                <w:szCs w:val="20"/>
                <w:lang w:eastAsia="zh-CN"/>
              </w:rPr>
            </w:pPr>
            <w:r>
              <w:rPr>
                <w:sz w:val="20"/>
                <w:szCs w:val="20"/>
                <w:lang w:eastAsia="zh-CN"/>
              </w:rPr>
              <w:t>WEEDS</w:t>
            </w:r>
          </w:p>
          <w:p w14:paraId="157AC576" w14:textId="77777777" w:rsidR="005D0D94" w:rsidRDefault="005D0D94" w:rsidP="00496B26">
            <w:pPr>
              <w:spacing w:after="0"/>
              <w:ind w:left="0"/>
              <w:jc w:val="left"/>
              <w:rPr>
                <w:sz w:val="20"/>
                <w:szCs w:val="20"/>
                <w:lang w:eastAsia="zh-CN"/>
              </w:rPr>
            </w:pPr>
            <w:r>
              <w:rPr>
                <w:sz w:val="20"/>
                <w:szCs w:val="20"/>
                <w:lang w:eastAsia="zh-CN"/>
              </w:rPr>
              <w:t>6-8 Visits Annually</w:t>
            </w:r>
          </w:p>
        </w:tc>
      </w:tr>
      <w:tr w:rsidR="005D0D94" w:rsidRPr="00A67BF2" w14:paraId="7CD58B29" w14:textId="77777777" w:rsidTr="00496B26">
        <w:trPr>
          <w:trHeight w:val="2378"/>
        </w:trPr>
        <w:tc>
          <w:tcPr>
            <w:tcW w:w="846" w:type="dxa"/>
            <w:tcBorders>
              <w:top w:val="nil"/>
              <w:left w:val="single" w:sz="4" w:space="0" w:color="FFFFFF" w:themeColor="background1"/>
              <w:bottom w:val="single" w:sz="8" w:space="0" w:color="FFFFFF"/>
              <w:right w:val="single" w:sz="8" w:space="0" w:color="FFFFFF"/>
            </w:tcBorders>
            <w:shd w:val="clear" w:color="auto" w:fill="B5413A"/>
            <w:vAlign w:val="center"/>
          </w:tcPr>
          <w:p w14:paraId="7656C82D" w14:textId="77777777" w:rsidR="005D0D94" w:rsidRPr="00174920" w:rsidRDefault="005D0D94" w:rsidP="00496B26">
            <w:pPr>
              <w:spacing w:after="0"/>
              <w:ind w:left="0"/>
              <w:jc w:val="center"/>
              <w:rPr>
                <w:rFonts w:ascii="Century Gothic" w:hAnsi="Century Gothic"/>
                <w:b/>
                <w:bCs/>
                <w:color w:val="FFFFFF" w:themeColor="background1"/>
                <w:lang w:eastAsia="zh-CN"/>
              </w:rPr>
            </w:pPr>
            <w:r w:rsidRPr="00174920">
              <w:rPr>
                <w:rFonts w:ascii="Century Gothic" w:hAnsi="Century Gothic"/>
                <w:b/>
                <w:bCs/>
                <w:color w:val="FFFFFF" w:themeColor="background1"/>
                <w:lang w:eastAsia="zh-CN"/>
              </w:rPr>
              <w:t>PB</w:t>
            </w:r>
          </w:p>
        </w:tc>
        <w:tc>
          <w:tcPr>
            <w:tcW w:w="2268" w:type="dxa"/>
            <w:tcBorders>
              <w:top w:val="nil"/>
              <w:left w:val="nil"/>
              <w:bottom w:val="single" w:sz="8" w:space="0" w:color="FFFFFF"/>
              <w:right w:val="single" w:sz="8" w:space="0" w:color="FFFFFF"/>
            </w:tcBorders>
            <w:shd w:val="clear" w:color="auto" w:fill="F2F2F2" w:themeFill="background1" w:themeFillShade="F2"/>
            <w:vAlign w:val="center"/>
          </w:tcPr>
          <w:p w14:paraId="7A4A6785" w14:textId="77777777" w:rsidR="005D0D94" w:rsidRPr="00174920" w:rsidRDefault="005D0D94" w:rsidP="00496B26">
            <w:pPr>
              <w:spacing w:after="0"/>
              <w:ind w:left="0"/>
              <w:jc w:val="left"/>
              <w:rPr>
                <w:rFonts w:ascii="Century Gothic" w:hAnsi="Century Gothic"/>
                <w:b/>
                <w:bCs/>
                <w:sz w:val="20"/>
                <w:szCs w:val="20"/>
                <w:lang w:eastAsia="zh-CN"/>
              </w:rPr>
            </w:pPr>
            <w:r w:rsidRPr="00174920">
              <w:rPr>
                <w:rFonts w:ascii="Century Gothic" w:hAnsi="Century Gothic"/>
                <w:b/>
                <w:bCs/>
                <w:sz w:val="20"/>
                <w:szCs w:val="20"/>
                <w:lang w:eastAsia="zh-CN"/>
              </w:rPr>
              <w:t xml:space="preserve">PRIMARY BUFFER ZONE </w:t>
            </w:r>
          </w:p>
        </w:tc>
        <w:tc>
          <w:tcPr>
            <w:tcW w:w="4258" w:type="dxa"/>
            <w:tcBorders>
              <w:top w:val="nil"/>
              <w:left w:val="nil"/>
              <w:bottom w:val="single" w:sz="8" w:space="0" w:color="FFFFFF"/>
              <w:right w:val="single" w:sz="8" w:space="0" w:color="FFFFFF"/>
            </w:tcBorders>
            <w:shd w:val="clear" w:color="auto" w:fill="F2F2F2" w:themeFill="background1" w:themeFillShade="F2"/>
          </w:tcPr>
          <w:p w14:paraId="13725F37" w14:textId="77777777" w:rsidR="005D0D94" w:rsidRDefault="005D0D94" w:rsidP="00496B26">
            <w:pPr>
              <w:spacing w:after="0"/>
              <w:ind w:left="0"/>
              <w:jc w:val="left"/>
              <w:rPr>
                <w:sz w:val="20"/>
                <w:szCs w:val="20"/>
                <w:lang w:eastAsia="zh-CN"/>
              </w:rPr>
            </w:pPr>
            <w:r w:rsidRPr="002A0E44">
              <w:rPr>
                <w:sz w:val="20"/>
                <w:szCs w:val="20"/>
                <w:lang w:eastAsia="zh-CN"/>
              </w:rPr>
              <w:t xml:space="preserve">This is the primary buffer zone on </w:t>
            </w:r>
            <w:r>
              <w:rPr>
                <w:sz w:val="20"/>
                <w:szCs w:val="20"/>
                <w:lang w:eastAsia="zh-CN"/>
              </w:rPr>
              <w:t xml:space="preserve">both sides </w:t>
            </w:r>
            <w:r w:rsidRPr="002A0E44">
              <w:rPr>
                <w:sz w:val="20"/>
                <w:szCs w:val="20"/>
                <w:lang w:eastAsia="zh-CN"/>
              </w:rPr>
              <w:t xml:space="preserve">of </w:t>
            </w:r>
            <w:r>
              <w:rPr>
                <w:sz w:val="20"/>
                <w:szCs w:val="20"/>
                <w:lang w:eastAsia="zh-CN"/>
              </w:rPr>
              <w:t xml:space="preserve">the waterway and </w:t>
            </w:r>
            <w:proofErr w:type="gramStart"/>
            <w:r>
              <w:rPr>
                <w:sz w:val="20"/>
                <w:szCs w:val="20"/>
                <w:lang w:eastAsia="zh-CN"/>
              </w:rPr>
              <w:t>adjacent</w:t>
            </w:r>
            <w:proofErr w:type="gramEnd"/>
            <w:r>
              <w:rPr>
                <w:sz w:val="20"/>
                <w:szCs w:val="20"/>
                <w:lang w:eastAsia="zh-CN"/>
              </w:rPr>
              <w:t xml:space="preserve"> the wetland and sediment ponds.</w:t>
            </w:r>
          </w:p>
          <w:p w14:paraId="25BB8B3D" w14:textId="77777777" w:rsidR="005D0D94" w:rsidRDefault="005D0D94" w:rsidP="00496B26">
            <w:pPr>
              <w:spacing w:after="0"/>
              <w:ind w:left="0"/>
              <w:jc w:val="left"/>
              <w:rPr>
                <w:sz w:val="20"/>
                <w:szCs w:val="20"/>
                <w:lang w:eastAsia="zh-CN"/>
              </w:rPr>
            </w:pPr>
          </w:p>
          <w:p w14:paraId="26D956DD" w14:textId="77777777" w:rsidR="005D0D94" w:rsidRDefault="005D0D94" w:rsidP="00496B26">
            <w:pPr>
              <w:spacing w:after="0"/>
              <w:ind w:left="0"/>
              <w:jc w:val="left"/>
              <w:rPr>
                <w:sz w:val="20"/>
                <w:szCs w:val="20"/>
                <w:lang w:eastAsia="zh-CN"/>
              </w:rPr>
            </w:pPr>
            <w:r>
              <w:rPr>
                <w:sz w:val="20"/>
                <w:szCs w:val="20"/>
                <w:lang w:eastAsia="zh-CN"/>
              </w:rPr>
              <w:t>In some locations, the width of the primary buffer varies d</w:t>
            </w:r>
            <w:r w:rsidRPr="002A0E44">
              <w:rPr>
                <w:sz w:val="20"/>
                <w:szCs w:val="20"/>
                <w:lang w:eastAsia="zh-CN"/>
              </w:rPr>
              <w:t xml:space="preserve">ue to the proximity of the </w:t>
            </w:r>
            <w:r>
              <w:rPr>
                <w:sz w:val="20"/>
                <w:szCs w:val="20"/>
                <w:lang w:eastAsia="zh-CN"/>
              </w:rPr>
              <w:t xml:space="preserve">WSUD assets.  The primary buffer has an average minimum width of 10m. </w:t>
            </w:r>
          </w:p>
          <w:p w14:paraId="7AE61C7F" w14:textId="77777777" w:rsidR="005D0D94" w:rsidRDefault="005D0D94" w:rsidP="00496B26">
            <w:pPr>
              <w:spacing w:after="0"/>
              <w:ind w:left="0"/>
              <w:jc w:val="left"/>
              <w:rPr>
                <w:sz w:val="20"/>
                <w:szCs w:val="20"/>
                <w:lang w:eastAsia="zh-CN"/>
              </w:rPr>
            </w:pPr>
            <w:r>
              <w:rPr>
                <w:sz w:val="20"/>
                <w:szCs w:val="20"/>
                <w:lang w:eastAsia="zh-CN"/>
              </w:rPr>
              <w:t>The primary buffer zone along the Creek</w:t>
            </w:r>
            <w:r w:rsidRPr="002A0E44">
              <w:rPr>
                <w:sz w:val="20"/>
                <w:szCs w:val="20"/>
                <w:lang w:eastAsia="zh-CN"/>
              </w:rPr>
              <w:t xml:space="preserve"> has</w:t>
            </w:r>
            <w:r>
              <w:rPr>
                <w:sz w:val="20"/>
                <w:szCs w:val="20"/>
                <w:lang w:eastAsia="zh-CN"/>
              </w:rPr>
              <w:t xml:space="preserve"> </w:t>
            </w:r>
            <w:proofErr w:type="gramStart"/>
            <w:r>
              <w:rPr>
                <w:sz w:val="20"/>
                <w:szCs w:val="20"/>
                <w:lang w:eastAsia="zh-CN"/>
              </w:rPr>
              <w:t>existing</w:t>
            </w:r>
            <w:proofErr w:type="gramEnd"/>
            <w:r>
              <w:rPr>
                <w:sz w:val="20"/>
                <w:szCs w:val="20"/>
                <w:lang w:eastAsia="zh-CN"/>
              </w:rPr>
              <w:t xml:space="preserve"> </w:t>
            </w:r>
            <w:r w:rsidRPr="002A0E44">
              <w:rPr>
                <w:sz w:val="20"/>
                <w:szCs w:val="20"/>
                <w:lang w:eastAsia="zh-CN"/>
              </w:rPr>
              <w:t xml:space="preserve">native overstorey, but </w:t>
            </w:r>
            <w:r>
              <w:rPr>
                <w:sz w:val="20"/>
                <w:szCs w:val="20"/>
                <w:lang w:eastAsia="zh-CN"/>
              </w:rPr>
              <w:t>supplementary planting will be</w:t>
            </w:r>
            <w:r w:rsidRPr="002A0E44">
              <w:rPr>
                <w:sz w:val="20"/>
                <w:szCs w:val="20"/>
                <w:lang w:eastAsia="zh-CN"/>
              </w:rPr>
              <w:t xml:space="preserve"> </w:t>
            </w:r>
            <w:r>
              <w:rPr>
                <w:sz w:val="20"/>
                <w:szCs w:val="20"/>
                <w:lang w:eastAsia="zh-CN"/>
              </w:rPr>
              <w:t>provided within this zone following weed removal</w:t>
            </w:r>
            <w:r w:rsidRPr="002A0E44">
              <w:rPr>
                <w:sz w:val="20"/>
                <w:szCs w:val="20"/>
                <w:lang w:eastAsia="zh-CN"/>
              </w:rPr>
              <w:t>.</w:t>
            </w:r>
          </w:p>
          <w:p w14:paraId="68E02786" w14:textId="77777777" w:rsidR="005D0D94" w:rsidRDefault="005D0D94" w:rsidP="00496B26">
            <w:pPr>
              <w:spacing w:after="0"/>
              <w:ind w:left="0"/>
              <w:jc w:val="left"/>
              <w:rPr>
                <w:sz w:val="20"/>
                <w:szCs w:val="20"/>
                <w:lang w:eastAsia="zh-CN"/>
              </w:rPr>
            </w:pPr>
          </w:p>
          <w:p w14:paraId="7A593564" w14:textId="77777777" w:rsidR="005D0D94" w:rsidRDefault="005D0D94" w:rsidP="00496B26">
            <w:pPr>
              <w:spacing w:after="0"/>
              <w:ind w:left="0"/>
              <w:jc w:val="left"/>
              <w:rPr>
                <w:sz w:val="20"/>
                <w:szCs w:val="20"/>
                <w:lang w:eastAsia="zh-CN"/>
              </w:rPr>
            </w:pPr>
            <w:r>
              <w:rPr>
                <w:sz w:val="20"/>
                <w:szCs w:val="20"/>
                <w:lang w:eastAsia="zh-CN"/>
              </w:rPr>
              <w:t xml:space="preserve">In areas which currently have pasture grasses or weeds, the aim is to establish a dense ground layer of vegetation with scattered overstorey indigenous tree species.  Trees should be planted at a density recommended in the typical EVC for the site. </w:t>
            </w:r>
          </w:p>
          <w:p w14:paraId="4B6224E1" w14:textId="77777777" w:rsidR="005D0D94" w:rsidRDefault="005D0D94" w:rsidP="00496B26">
            <w:pPr>
              <w:spacing w:after="0"/>
              <w:ind w:left="0"/>
              <w:jc w:val="left"/>
              <w:rPr>
                <w:sz w:val="20"/>
                <w:szCs w:val="20"/>
                <w:lang w:eastAsia="zh-CN"/>
              </w:rPr>
            </w:pPr>
          </w:p>
          <w:p w14:paraId="0F2DA6C8" w14:textId="77777777" w:rsidR="005D0D94" w:rsidRDefault="005D0D94" w:rsidP="00496B26">
            <w:pPr>
              <w:spacing w:after="0"/>
              <w:ind w:left="0"/>
              <w:jc w:val="left"/>
              <w:rPr>
                <w:sz w:val="20"/>
                <w:szCs w:val="20"/>
                <w:lang w:eastAsia="zh-CN"/>
              </w:rPr>
            </w:pPr>
            <w:r w:rsidRPr="00695FB9">
              <w:rPr>
                <w:sz w:val="20"/>
                <w:szCs w:val="20"/>
                <w:lang w:eastAsia="zh-CN"/>
              </w:rPr>
              <w:t>This zone is part of the bushfire hazard</w:t>
            </w:r>
            <w:r>
              <w:rPr>
                <w:sz w:val="20"/>
                <w:szCs w:val="20"/>
                <w:lang w:eastAsia="zh-CN"/>
              </w:rPr>
              <w:t>.</w:t>
            </w:r>
          </w:p>
          <w:p w14:paraId="6563EE5E" w14:textId="77777777" w:rsidR="005D0D94" w:rsidRDefault="005D0D94" w:rsidP="00496B26">
            <w:pPr>
              <w:spacing w:after="0"/>
              <w:ind w:left="0"/>
              <w:jc w:val="left"/>
              <w:rPr>
                <w:sz w:val="20"/>
                <w:szCs w:val="20"/>
                <w:lang w:eastAsia="zh-CN"/>
              </w:rPr>
            </w:pPr>
          </w:p>
          <w:p w14:paraId="45BC7054" w14:textId="77777777" w:rsidR="005D0D94" w:rsidRDefault="005D0D94" w:rsidP="00496B26">
            <w:pPr>
              <w:spacing w:after="0"/>
              <w:ind w:left="0"/>
              <w:jc w:val="left"/>
              <w:rPr>
                <w:sz w:val="20"/>
                <w:szCs w:val="20"/>
                <w:lang w:eastAsia="zh-CN"/>
              </w:rPr>
            </w:pPr>
          </w:p>
        </w:tc>
        <w:tc>
          <w:tcPr>
            <w:tcW w:w="2977" w:type="dxa"/>
            <w:tcBorders>
              <w:top w:val="nil"/>
              <w:left w:val="nil"/>
              <w:bottom w:val="single" w:sz="8" w:space="0" w:color="FFFFFF"/>
              <w:right w:val="single" w:sz="8" w:space="0" w:color="FFFFFF"/>
            </w:tcBorders>
            <w:shd w:val="clear" w:color="auto" w:fill="F2F2F2" w:themeFill="background1" w:themeFillShade="F2"/>
          </w:tcPr>
          <w:p w14:paraId="692E1ABC" w14:textId="77777777" w:rsidR="005D0D94" w:rsidRDefault="005D0D94" w:rsidP="00496B26">
            <w:pPr>
              <w:spacing w:after="0"/>
              <w:ind w:left="0"/>
              <w:jc w:val="left"/>
              <w:rPr>
                <w:sz w:val="20"/>
                <w:szCs w:val="20"/>
                <w:lang w:eastAsia="zh-CN"/>
              </w:rPr>
            </w:pPr>
            <w:r>
              <w:rPr>
                <w:sz w:val="20"/>
                <w:szCs w:val="20"/>
                <w:lang w:eastAsia="zh-CN"/>
              </w:rPr>
              <w:t>PLANTS</w:t>
            </w:r>
          </w:p>
          <w:p w14:paraId="28C47E6E" w14:textId="77777777" w:rsidR="005D0D94" w:rsidRPr="00E225D2" w:rsidRDefault="005D0D94" w:rsidP="00496B26">
            <w:pPr>
              <w:spacing w:after="0"/>
              <w:ind w:left="0"/>
              <w:jc w:val="left"/>
              <w:rPr>
                <w:sz w:val="20"/>
                <w:szCs w:val="20"/>
                <w:lang w:eastAsia="zh-CN"/>
              </w:rPr>
            </w:pPr>
            <w:proofErr w:type="spellStart"/>
            <w:r w:rsidRPr="009F0B90">
              <w:rPr>
                <w:sz w:val="20"/>
                <w:szCs w:val="20"/>
                <w:lang w:eastAsia="zh-CN"/>
              </w:rPr>
              <w:t>Tubestock</w:t>
            </w:r>
            <w:proofErr w:type="spellEnd"/>
            <w:r w:rsidRPr="009F0B90">
              <w:rPr>
                <w:sz w:val="20"/>
                <w:szCs w:val="20"/>
                <w:lang w:eastAsia="zh-CN"/>
              </w:rPr>
              <w:t xml:space="preserve"> planting </w:t>
            </w:r>
            <w:r>
              <w:rPr>
                <w:sz w:val="20"/>
                <w:szCs w:val="20"/>
                <w:lang w:eastAsia="zh-CN"/>
              </w:rPr>
              <w:t xml:space="preserve">into mulched beds. </w:t>
            </w:r>
            <w:r w:rsidRPr="00E225D2">
              <w:rPr>
                <w:sz w:val="20"/>
                <w:szCs w:val="20"/>
                <w:lang w:eastAsia="zh-CN"/>
              </w:rPr>
              <w:t xml:space="preserve">Planting density to </w:t>
            </w:r>
            <w:proofErr w:type="gramStart"/>
            <w:r w:rsidRPr="00E225D2">
              <w:rPr>
                <w:sz w:val="20"/>
                <w:szCs w:val="20"/>
                <w:lang w:eastAsia="zh-CN"/>
              </w:rPr>
              <w:t>be</w:t>
            </w:r>
            <w:proofErr w:type="gramEnd"/>
            <w:r w:rsidRPr="00E225D2">
              <w:rPr>
                <w:sz w:val="20"/>
                <w:szCs w:val="20"/>
                <w:lang w:eastAsia="zh-CN"/>
              </w:rPr>
              <w:t xml:space="preserve">  </w:t>
            </w:r>
          </w:p>
          <w:p w14:paraId="15331D87" w14:textId="77777777" w:rsidR="005D0D94" w:rsidRDefault="005D0D94" w:rsidP="008E6984">
            <w:pPr>
              <w:numPr>
                <w:ilvl w:val="1"/>
                <w:numId w:val="11"/>
              </w:numPr>
              <w:autoSpaceDE w:val="0"/>
              <w:autoSpaceDN w:val="0"/>
              <w:adjustRightInd w:val="0"/>
              <w:spacing w:after="0"/>
              <w:ind w:left="0"/>
              <w:jc w:val="left"/>
              <w:rPr>
                <w:sz w:val="20"/>
                <w:szCs w:val="20"/>
                <w:lang w:eastAsia="zh-CN"/>
              </w:rPr>
            </w:pPr>
            <w:r w:rsidRPr="004F3816">
              <w:rPr>
                <w:sz w:val="20"/>
                <w:szCs w:val="20"/>
                <w:lang w:eastAsia="zh-CN"/>
              </w:rPr>
              <w:t>4-6 plants/m</w:t>
            </w:r>
            <w:r w:rsidRPr="00E225D2">
              <w:rPr>
                <w:sz w:val="20"/>
                <w:szCs w:val="20"/>
                <w:vertAlign w:val="superscript"/>
                <w:lang w:eastAsia="zh-CN"/>
              </w:rPr>
              <w:t>2</w:t>
            </w:r>
            <w:r w:rsidRPr="004F3816">
              <w:rPr>
                <w:sz w:val="20"/>
                <w:szCs w:val="20"/>
                <w:lang w:eastAsia="zh-CN"/>
              </w:rPr>
              <w:t xml:space="preserve"> for graminoids and</w:t>
            </w:r>
          </w:p>
          <w:p w14:paraId="6500762B" w14:textId="77777777" w:rsidR="005D0D94" w:rsidRDefault="005D0D94" w:rsidP="008E6984">
            <w:pPr>
              <w:numPr>
                <w:ilvl w:val="1"/>
                <w:numId w:val="11"/>
              </w:numPr>
              <w:autoSpaceDE w:val="0"/>
              <w:autoSpaceDN w:val="0"/>
              <w:adjustRightInd w:val="0"/>
              <w:spacing w:after="0"/>
              <w:ind w:left="0"/>
              <w:jc w:val="left"/>
              <w:rPr>
                <w:sz w:val="20"/>
                <w:szCs w:val="20"/>
                <w:lang w:eastAsia="zh-CN"/>
              </w:rPr>
            </w:pPr>
            <w:r w:rsidRPr="004F3816">
              <w:rPr>
                <w:sz w:val="20"/>
                <w:szCs w:val="20"/>
                <w:lang w:eastAsia="zh-CN"/>
              </w:rPr>
              <w:t>2-4 plants/m</w:t>
            </w:r>
            <w:r w:rsidRPr="00E225D2">
              <w:rPr>
                <w:sz w:val="20"/>
                <w:szCs w:val="20"/>
                <w:vertAlign w:val="superscript"/>
                <w:lang w:eastAsia="zh-CN"/>
              </w:rPr>
              <w:t>2</w:t>
            </w:r>
            <w:r w:rsidRPr="004F3816">
              <w:rPr>
                <w:sz w:val="20"/>
                <w:szCs w:val="20"/>
                <w:lang w:eastAsia="zh-CN"/>
              </w:rPr>
              <w:t xml:space="preserve"> for shrubs and herbs</w:t>
            </w:r>
          </w:p>
          <w:p w14:paraId="5DC23D51" w14:textId="77777777" w:rsidR="005D0D94" w:rsidRDefault="005D0D94" w:rsidP="008E6984">
            <w:pPr>
              <w:numPr>
                <w:ilvl w:val="1"/>
                <w:numId w:val="11"/>
              </w:numPr>
              <w:autoSpaceDE w:val="0"/>
              <w:autoSpaceDN w:val="0"/>
              <w:adjustRightInd w:val="0"/>
              <w:spacing w:after="0"/>
              <w:ind w:left="0"/>
              <w:jc w:val="left"/>
              <w:rPr>
                <w:sz w:val="20"/>
                <w:szCs w:val="20"/>
                <w:lang w:eastAsia="zh-CN"/>
              </w:rPr>
            </w:pPr>
          </w:p>
          <w:p w14:paraId="7FB72344" w14:textId="77777777" w:rsidR="005D0D94" w:rsidRDefault="005D0D94" w:rsidP="00496B26">
            <w:pPr>
              <w:autoSpaceDE w:val="0"/>
              <w:autoSpaceDN w:val="0"/>
              <w:adjustRightInd w:val="0"/>
              <w:spacing w:after="0"/>
              <w:ind w:left="0"/>
              <w:jc w:val="left"/>
              <w:rPr>
                <w:sz w:val="20"/>
                <w:szCs w:val="20"/>
                <w:lang w:eastAsia="zh-CN"/>
              </w:rPr>
            </w:pPr>
            <w:r>
              <w:rPr>
                <w:sz w:val="20"/>
                <w:szCs w:val="20"/>
                <w:lang w:eastAsia="zh-CN"/>
              </w:rPr>
              <w:t>MULCH</w:t>
            </w:r>
          </w:p>
          <w:p w14:paraId="2FD0D58D" w14:textId="77777777" w:rsidR="005D0D94" w:rsidRDefault="005D0D94" w:rsidP="00496B26">
            <w:pPr>
              <w:spacing w:after="0"/>
              <w:ind w:left="0"/>
              <w:jc w:val="left"/>
              <w:rPr>
                <w:sz w:val="20"/>
                <w:szCs w:val="20"/>
                <w:lang w:eastAsia="zh-CN"/>
              </w:rPr>
            </w:pPr>
            <w:r>
              <w:rPr>
                <w:sz w:val="20"/>
                <w:szCs w:val="20"/>
                <w:lang w:eastAsia="zh-CN"/>
              </w:rPr>
              <w:t xml:space="preserve">Landscape mulch approved by </w:t>
            </w:r>
            <w:proofErr w:type="gramStart"/>
            <w:r>
              <w:rPr>
                <w:sz w:val="20"/>
                <w:szCs w:val="20"/>
                <w:lang w:eastAsia="zh-CN"/>
              </w:rPr>
              <w:t>Council</w:t>
            </w:r>
            <w:proofErr w:type="gramEnd"/>
          </w:p>
          <w:p w14:paraId="799D40C9" w14:textId="77777777" w:rsidR="005D0D94" w:rsidRDefault="005D0D94" w:rsidP="00496B26">
            <w:pPr>
              <w:spacing w:after="0"/>
              <w:ind w:left="0"/>
              <w:jc w:val="left"/>
              <w:rPr>
                <w:sz w:val="20"/>
                <w:szCs w:val="20"/>
                <w:lang w:eastAsia="zh-CN"/>
              </w:rPr>
            </w:pPr>
          </w:p>
          <w:p w14:paraId="20CB5290" w14:textId="77777777" w:rsidR="005D0D94" w:rsidRPr="00350C14" w:rsidRDefault="005D0D94" w:rsidP="008E6984">
            <w:pPr>
              <w:numPr>
                <w:ilvl w:val="1"/>
                <w:numId w:val="11"/>
              </w:numPr>
              <w:autoSpaceDE w:val="0"/>
              <w:autoSpaceDN w:val="0"/>
              <w:adjustRightInd w:val="0"/>
              <w:spacing w:after="0"/>
              <w:ind w:left="0"/>
              <w:jc w:val="left"/>
              <w:rPr>
                <w:sz w:val="20"/>
                <w:szCs w:val="20"/>
                <w:lang w:eastAsia="zh-CN"/>
              </w:rPr>
            </w:pPr>
            <w:r>
              <w:rPr>
                <w:sz w:val="20"/>
                <w:szCs w:val="20"/>
                <w:lang w:eastAsia="zh-CN"/>
              </w:rPr>
              <w:t>EROSION CONTROL</w:t>
            </w:r>
          </w:p>
          <w:p w14:paraId="332B1563" w14:textId="77777777" w:rsidR="005D0D94" w:rsidRPr="00027311" w:rsidRDefault="005D0D94" w:rsidP="00496B26">
            <w:pPr>
              <w:spacing w:after="0"/>
              <w:ind w:left="0"/>
              <w:jc w:val="left"/>
              <w:rPr>
                <w:sz w:val="20"/>
                <w:szCs w:val="20"/>
                <w:lang w:eastAsia="zh-CN"/>
              </w:rPr>
            </w:pPr>
            <w:r>
              <w:rPr>
                <w:sz w:val="20"/>
                <w:szCs w:val="20"/>
                <w:lang w:eastAsia="zh-CN"/>
              </w:rPr>
              <w:t>700-</w:t>
            </w:r>
            <w:r w:rsidRPr="00776F94">
              <w:rPr>
                <w:sz w:val="20"/>
                <w:szCs w:val="20"/>
                <w:lang w:eastAsia="zh-CN"/>
              </w:rPr>
              <w:t>800GSM</w:t>
            </w:r>
            <w:r>
              <w:rPr>
                <w:sz w:val="20"/>
                <w:szCs w:val="20"/>
                <w:lang w:eastAsia="zh-CN"/>
              </w:rPr>
              <w:t xml:space="preserve"> biodegradable</w:t>
            </w:r>
            <w:r w:rsidRPr="00776F94">
              <w:rPr>
                <w:sz w:val="20"/>
                <w:szCs w:val="20"/>
                <w:lang w:eastAsia="zh-CN"/>
              </w:rPr>
              <w:t xml:space="preserve"> jute ma</w:t>
            </w:r>
            <w:r>
              <w:rPr>
                <w:sz w:val="20"/>
                <w:szCs w:val="20"/>
                <w:lang w:eastAsia="zh-CN"/>
              </w:rPr>
              <w:t>t, where required</w:t>
            </w:r>
            <w:r w:rsidRPr="00776F94">
              <w:rPr>
                <w:sz w:val="20"/>
                <w:szCs w:val="20"/>
                <w:lang w:eastAsia="zh-CN"/>
              </w:rPr>
              <w:t xml:space="preserve"> </w:t>
            </w:r>
          </w:p>
          <w:p w14:paraId="16E03DDA" w14:textId="77777777" w:rsidR="005D0D94" w:rsidRDefault="005D0D94" w:rsidP="00496B26">
            <w:pPr>
              <w:spacing w:after="0"/>
              <w:ind w:left="0"/>
              <w:jc w:val="left"/>
              <w:rPr>
                <w:sz w:val="20"/>
                <w:szCs w:val="20"/>
                <w:lang w:eastAsia="zh-CN"/>
              </w:rPr>
            </w:pPr>
          </w:p>
        </w:tc>
        <w:tc>
          <w:tcPr>
            <w:tcW w:w="3538" w:type="dxa"/>
            <w:tcBorders>
              <w:top w:val="nil"/>
              <w:left w:val="nil"/>
              <w:bottom w:val="single" w:sz="8" w:space="0" w:color="FFFFFF"/>
              <w:right w:val="single" w:sz="8" w:space="0" w:color="FFFFFF"/>
            </w:tcBorders>
            <w:shd w:val="clear" w:color="auto" w:fill="D9D9D9" w:themeFill="background1" w:themeFillShade="D9"/>
          </w:tcPr>
          <w:p w14:paraId="33B1813A" w14:textId="77777777" w:rsidR="005D0D94" w:rsidRPr="00224D2B" w:rsidRDefault="005D0D94" w:rsidP="00496B26">
            <w:pPr>
              <w:spacing w:after="0"/>
              <w:ind w:left="0"/>
              <w:contextualSpacing/>
              <w:rPr>
                <w:sz w:val="20"/>
                <w:szCs w:val="20"/>
                <w:lang w:eastAsia="zh-CN"/>
              </w:rPr>
            </w:pPr>
            <w:r>
              <w:rPr>
                <w:sz w:val="20"/>
                <w:szCs w:val="20"/>
                <w:lang w:eastAsia="zh-CN"/>
              </w:rPr>
              <w:t>PLANTS</w:t>
            </w:r>
          </w:p>
          <w:p w14:paraId="3BB76E47" w14:textId="77777777" w:rsidR="005D0D94" w:rsidRDefault="005D0D94" w:rsidP="008E6984">
            <w:pPr>
              <w:pStyle w:val="ListParagraph"/>
              <w:numPr>
                <w:ilvl w:val="0"/>
                <w:numId w:val="8"/>
              </w:numPr>
              <w:spacing w:before="0" w:after="0"/>
              <w:ind w:left="459"/>
              <w:contextualSpacing/>
              <w:rPr>
                <w:sz w:val="20"/>
                <w:szCs w:val="20"/>
                <w:lang w:eastAsia="zh-CN"/>
              </w:rPr>
            </w:pPr>
            <w:r>
              <w:rPr>
                <w:sz w:val="20"/>
                <w:szCs w:val="20"/>
                <w:lang w:eastAsia="zh-CN"/>
              </w:rPr>
              <w:t>Tree condition check, straighten/replace stakes and ties and carry out formative pruning, where required.</w:t>
            </w:r>
          </w:p>
          <w:p w14:paraId="070E7C54" w14:textId="77777777" w:rsidR="005D0D94" w:rsidRDefault="005D0D94" w:rsidP="008E6984">
            <w:pPr>
              <w:pStyle w:val="ListParagraph"/>
              <w:numPr>
                <w:ilvl w:val="0"/>
                <w:numId w:val="8"/>
              </w:numPr>
              <w:spacing w:before="0" w:after="0"/>
              <w:ind w:left="459"/>
              <w:contextualSpacing/>
              <w:rPr>
                <w:sz w:val="20"/>
                <w:szCs w:val="20"/>
                <w:lang w:eastAsia="zh-CN"/>
              </w:rPr>
            </w:pPr>
            <w:r>
              <w:rPr>
                <w:sz w:val="20"/>
                <w:szCs w:val="20"/>
                <w:lang w:eastAsia="zh-CN"/>
              </w:rPr>
              <w:t>Tree condition check, straighten/replace stakes and ties and carry out formative pruning, where required.</w:t>
            </w:r>
          </w:p>
          <w:p w14:paraId="51C45085" w14:textId="77777777" w:rsidR="005D0D94" w:rsidRDefault="005D0D94" w:rsidP="008E6984">
            <w:pPr>
              <w:pStyle w:val="ListParagraph"/>
              <w:numPr>
                <w:ilvl w:val="0"/>
                <w:numId w:val="8"/>
              </w:numPr>
              <w:spacing w:before="0" w:after="0"/>
              <w:ind w:left="459"/>
              <w:contextualSpacing/>
              <w:rPr>
                <w:sz w:val="20"/>
                <w:szCs w:val="20"/>
                <w:lang w:eastAsia="zh-CN"/>
              </w:rPr>
            </w:pPr>
            <w:r w:rsidRPr="004B5F99">
              <w:rPr>
                <w:sz w:val="20"/>
                <w:szCs w:val="20"/>
                <w:lang w:eastAsia="zh-CN"/>
              </w:rPr>
              <w:t xml:space="preserve">Plant replacement, </w:t>
            </w:r>
            <w:r>
              <w:rPr>
                <w:sz w:val="20"/>
                <w:szCs w:val="20"/>
                <w:lang w:eastAsia="zh-CN"/>
              </w:rPr>
              <w:t xml:space="preserve">to achieve survival target for initial </w:t>
            </w:r>
            <w:proofErr w:type="gramStart"/>
            <w:r>
              <w:rPr>
                <w:sz w:val="20"/>
                <w:szCs w:val="20"/>
                <w:lang w:eastAsia="zh-CN"/>
              </w:rPr>
              <w:t>planting</w:t>
            </w:r>
            <w:proofErr w:type="gramEnd"/>
          </w:p>
          <w:p w14:paraId="7351EC62" w14:textId="77777777" w:rsidR="005D0D94" w:rsidRDefault="005D0D94" w:rsidP="00496B26">
            <w:pPr>
              <w:spacing w:after="0"/>
              <w:ind w:left="99"/>
              <w:contextualSpacing/>
              <w:rPr>
                <w:sz w:val="20"/>
                <w:szCs w:val="20"/>
                <w:lang w:eastAsia="zh-CN"/>
              </w:rPr>
            </w:pPr>
          </w:p>
          <w:p w14:paraId="28E66549" w14:textId="77777777" w:rsidR="005D0D94" w:rsidRPr="005A2033" w:rsidRDefault="005D0D94" w:rsidP="00496B26">
            <w:pPr>
              <w:spacing w:after="0"/>
              <w:ind w:left="99"/>
              <w:contextualSpacing/>
              <w:rPr>
                <w:sz w:val="20"/>
                <w:szCs w:val="20"/>
                <w:lang w:eastAsia="zh-CN"/>
              </w:rPr>
            </w:pPr>
            <w:r>
              <w:rPr>
                <w:sz w:val="20"/>
                <w:szCs w:val="20"/>
                <w:lang w:eastAsia="zh-CN"/>
              </w:rPr>
              <w:t>MULCH</w:t>
            </w:r>
          </w:p>
          <w:p w14:paraId="29C87AC3" w14:textId="77777777" w:rsidR="005D0D94" w:rsidRDefault="005D0D94" w:rsidP="008E6984">
            <w:pPr>
              <w:pStyle w:val="ListParagraph"/>
              <w:numPr>
                <w:ilvl w:val="0"/>
                <w:numId w:val="8"/>
              </w:numPr>
              <w:spacing w:before="0" w:after="0"/>
              <w:ind w:left="459"/>
              <w:contextualSpacing/>
              <w:rPr>
                <w:sz w:val="20"/>
                <w:szCs w:val="20"/>
                <w:lang w:eastAsia="zh-CN"/>
              </w:rPr>
            </w:pPr>
            <w:r>
              <w:rPr>
                <w:sz w:val="20"/>
                <w:szCs w:val="20"/>
                <w:lang w:eastAsia="zh-CN"/>
              </w:rPr>
              <w:t xml:space="preserve">Mulch top-up where </w:t>
            </w:r>
            <w:proofErr w:type="gramStart"/>
            <w:r>
              <w:rPr>
                <w:sz w:val="20"/>
                <w:szCs w:val="20"/>
                <w:lang w:eastAsia="zh-CN"/>
              </w:rPr>
              <w:t>required</w:t>
            </w:r>
            <w:proofErr w:type="gramEnd"/>
          </w:p>
          <w:p w14:paraId="0B1A4B22" w14:textId="77777777" w:rsidR="005D0D94" w:rsidRDefault="005D0D94" w:rsidP="00496B26">
            <w:pPr>
              <w:spacing w:after="0"/>
              <w:ind w:left="99"/>
              <w:contextualSpacing/>
              <w:rPr>
                <w:sz w:val="20"/>
                <w:szCs w:val="20"/>
                <w:lang w:eastAsia="zh-CN"/>
              </w:rPr>
            </w:pPr>
          </w:p>
          <w:p w14:paraId="0AC104FD" w14:textId="77777777" w:rsidR="005D0D94" w:rsidRPr="00224D2B" w:rsidRDefault="005D0D94" w:rsidP="00496B26">
            <w:pPr>
              <w:spacing w:after="0"/>
              <w:ind w:left="99"/>
              <w:contextualSpacing/>
              <w:rPr>
                <w:sz w:val="20"/>
                <w:szCs w:val="20"/>
                <w:lang w:eastAsia="zh-CN"/>
              </w:rPr>
            </w:pPr>
            <w:r>
              <w:rPr>
                <w:sz w:val="20"/>
                <w:szCs w:val="20"/>
                <w:lang w:eastAsia="zh-CN"/>
              </w:rPr>
              <w:t>WEEDS</w:t>
            </w:r>
          </w:p>
          <w:p w14:paraId="29E902C7" w14:textId="77777777" w:rsidR="005D0D94" w:rsidRDefault="005D0D94" w:rsidP="008E6984">
            <w:pPr>
              <w:pStyle w:val="ListParagraph"/>
              <w:numPr>
                <w:ilvl w:val="0"/>
                <w:numId w:val="8"/>
              </w:numPr>
              <w:spacing w:before="0" w:after="0"/>
              <w:ind w:left="459"/>
              <w:contextualSpacing/>
              <w:rPr>
                <w:sz w:val="20"/>
                <w:szCs w:val="20"/>
                <w:lang w:eastAsia="zh-CN"/>
              </w:rPr>
            </w:pPr>
            <w:r w:rsidRPr="00157AFF">
              <w:rPr>
                <w:sz w:val="20"/>
                <w:szCs w:val="20"/>
                <w:lang w:eastAsia="zh-CN"/>
              </w:rPr>
              <w:t xml:space="preserve">Removal of litter and </w:t>
            </w:r>
            <w:r>
              <w:rPr>
                <w:sz w:val="20"/>
                <w:szCs w:val="20"/>
                <w:lang w:eastAsia="zh-CN"/>
              </w:rPr>
              <w:t xml:space="preserve">woody </w:t>
            </w:r>
            <w:r w:rsidRPr="00157AFF">
              <w:rPr>
                <w:sz w:val="20"/>
                <w:szCs w:val="20"/>
                <w:lang w:eastAsia="zh-CN"/>
              </w:rPr>
              <w:t>weeds to &lt;1% cover</w:t>
            </w:r>
            <w:r>
              <w:rPr>
                <w:sz w:val="20"/>
                <w:szCs w:val="20"/>
                <w:lang w:eastAsia="zh-CN"/>
              </w:rPr>
              <w:t xml:space="preserve"> </w:t>
            </w:r>
          </w:p>
          <w:p w14:paraId="6B1C4DDA" w14:textId="77777777" w:rsidR="005D0D94" w:rsidRDefault="005D0D94" w:rsidP="008E6984">
            <w:pPr>
              <w:pStyle w:val="ListParagraph"/>
              <w:numPr>
                <w:ilvl w:val="0"/>
                <w:numId w:val="8"/>
              </w:numPr>
              <w:spacing w:before="0" w:after="0"/>
              <w:ind w:left="459"/>
              <w:contextualSpacing/>
              <w:rPr>
                <w:sz w:val="20"/>
                <w:szCs w:val="20"/>
                <w:lang w:eastAsia="zh-CN"/>
              </w:rPr>
            </w:pPr>
            <w:r w:rsidRPr="00157AFF">
              <w:rPr>
                <w:sz w:val="20"/>
                <w:szCs w:val="20"/>
                <w:lang w:eastAsia="zh-CN"/>
              </w:rPr>
              <w:t>Regular weed monitoring and management</w:t>
            </w:r>
          </w:p>
          <w:p w14:paraId="37E3A1ED" w14:textId="77777777" w:rsidR="005D0D94" w:rsidRDefault="005D0D94" w:rsidP="00496B26">
            <w:pPr>
              <w:pStyle w:val="ListParagraph"/>
              <w:spacing w:before="0" w:after="0"/>
              <w:ind w:left="459"/>
              <w:contextualSpacing/>
              <w:rPr>
                <w:sz w:val="20"/>
                <w:szCs w:val="20"/>
                <w:lang w:eastAsia="zh-CN"/>
              </w:rPr>
            </w:pPr>
          </w:p>
          <w:p w14:paraId="32C7D325" w14:textId="77777777" w:rsidR="005D0D94" w:rsidRPr="00157AFF" w:rsidRDefault="005D0D94" w:rsidP="00496B26">
            <w:pPr>
              <w:pStyle w:val="ListParagraph"/>
              <w:spacing w:before="0" w:after="0"/>
              <w:ind w:left="459"/>
              <w:contextualSpacing/>
              <w:rPr>
                <w:sz w:val="20"/>
                <w:szCs w:val="20"/>
                <w:lang w:eastAsia="zh-CN"/>
              </w:rPr>
            </w:pPr>
          </w:p>
        </w:tc>
        <w:tc>
          <w:tcPr>
            <w:tcW w:w="1711" w:type="dxa"/>
            <w:tcBorders>
              <w:top w:val="nil"/>
              <w:left w:val="nil"/>
              <w:bottom w:val="single" w:sz="8" w:space="0" w:color="FFFFFF"/>
              <w:right w:val="single" w:sz="8" w:space="0" w:color="FFFFFF"/>
            </w:tcBorders>
            <w:shd w:val="clear" w:color="auto" w:fill="D9D9D9" w:themeFill="background1" w:themeFillShade="D9"/>
          </w:tcPr>
          <w:p w14:paraId="36FC084F" w14:textId="77777777" w:rsidR="005D0D94" w:rsidRDefault="005D0D94" w:rsidP="00496B26">
            <w:pPr>
              <w:spacing w:after="0"/>
              <w:ind w:left="0"/>
              <w:jc w:val="left"/>
              <w:rPr>
                <w:sz w:val="20"/>
                <w:szCs w:val="20"/>
                <w:lang w:eastAsia="zh-CN"/>
              </w:rPr>
            </w:pPr>
            <w:r>
              <w:rPr>
                <w:sz w:val="20"/>
                <w:szCs w:val="20"/>
                <w:lang w:eastAsia="zh-CN"/>
              </w:rPr>
              <w:t>PLANTS, MULCH AND WEEDS</w:t>
            </w:r>
          </w:p>
          <w:p w14:paraId="7DD79EAE" w14:textId="77777777" w:rsidR="005D0D94" w:rsidRDefault="005D0D94" w:rsidP="00496B26">
            <w:pPr>
              <w:spacing w:after="0"/>
              <w:ind w:left="0"/>
              <w:jc w:val="left"/>
              <w:rPr>
                <w:sz w:val="20"/>
                <w:szCs w:val="20"/>
                <w:lang w:eastAsia="zh-CN"/>
              </w:rPr>
            </w:pPr>
            <w:r>
              <w:rPr>
                <w:sz w:val="20"/>
                <w:szCs w:val="20"/>
                <w:lang w:eastAsia="zh-CN"/>
              </w:rPr>
              <w:t xml:space="preserve">8-10 </w:t>
            </w:r>
            <w:r w:rsidRPr="00494F1D">
              <w:rPr>
                <w:sz w:val="20"/>
                <w:szCs w:val="20"/>
                <w:lang w:eastAsia="zh-CN"/>
              </w:rPr>
              <w:t>Visits Annually</w:t>
            </w:r>
          </w:p>
          <w:p w14:paraId="53EF6D33" w14:textId="77777777" w:rsidR="005D0D94" w:rsidRPr="00494F1D" w:rsidRDefault="005D0D94" w:rsidP="00496B26">
            <w:pPr>
              <w:spacing w:after="0"/>
              <w:ind w:left="0"/>
              <w:jc w:val="left"/>
              <w:rPr>
                <w:sz w:val="20"/>
                <w:szCs w:val="20"/>
                <w:lang w:eastAsia="zh-CN"/>
              </w:rPr>
            </w:pPr>
            <w:r>
              <w:rPr>
                <w:sz w:val="20"/>
                <w:szCs w:val="20"/>
                <w:lang w:eastAsia="zh-CN"/>
              </w:rPr>
              <w:t xml:space="preserve">(Frequency of visits to be greatest during spring and summer when weed growth is </w:t>
            </w:r>
            <w:proofErr w:type="gramStart"/>
            <w:r>
              <w:rPr>
                <w:sz w:val="20"/>
                <w:szCs w:val="20"/>
                <w:lang w:eastAsia="zh-CN"/>
              </w:rPr>
              <w:t>significant )</w:t>
            </w:r>
            <w:proofErr w:type="gramEnd"/>
          </w:p>
        </w:tc>
        <w:tc>
          <w:tcPr>
            <w:tcW w:w="2258" w:type="dxa"/>
            <w:tcBorders>
              <w:top w:val="nil"/>
              <w:left w:val="nil"/>
              <w:bottom w:val="single" w:sz="8" w:space="0" w:color="FFFFFF"/>
              <w:right w:val="single" w:sz="8" w:space="0" w:color="FFFFFF"/>
            </w:tcBorders>
            <w:shd w:val="clear" w:color="auto" w:fill="F2F2F2" w:themeFill="background1" w:themeFillShade="F2"/>
          </w:tcPr>
          <w:p w14:paraId="233D1E43" w14:textId="77777777" w:rsidR="005D0D94" w:rsidRPr="005A2033" w:rsidRDefault="005D0D94" w:rsidP="00496B26">
            <w:pPr>
              <w:spacing w:after="0"/>
              <w:ind w:left="0"/>
              <w:contextualSpacing/>
              <w:rPr>
                <w:sz w:val="20"/>
                <w:szCs w:val="20"/>
                <w:lang w:eastAsia="zh-CN"/>
              </w:rPr>
            </w:pPr>
            <w:r>
              <w:rPr>
                <w:sz w:val="20"/>
                <w:szCs w:val="20"/>
                <w:lang w:eastAsia="zh-CN"/>
              </w:rPr>
              <w:t>PLANTS</w:t>
            </w:r>
          </w:p>
          <w:p w14:paraId="7ABEB6EB" w14:textId="77777777" w:rsidR="005D0D94" w:rsidRPr="009F0B90" w:rsidRDefault="005D0D94" w:rsidP="008E6984">
            <w:pPr>
              <w:pStyle w:val="ListParagraph"/>
              <w:numPr>
                <w:ilvl w:val="0"/>
                <w:numId w:val="8"/>
              </w:numPr>
              <w:spacing w:before="0" w:after="0"/>
              <w:ind w:left="318" w:hanging="286"/>
              <w:contextualSpacing/>
              <w:rPr>
                <w:sz w:val="20"/>
                <w:szCs w:val="20"/>
                <w:lang w:eastAsia="zh-CN"/>
              </w:rPr>
            </w:pPr>
            <w:r w:rsidRPr="009F0B90">
              <w:rPr>
                <w:sz w:val="20"/>
                <w:szCs w:val="20"/>
                <w:lang w:eastAsia="zh-CN"/>
              </w:rPr>
              <w:t>&gt;9</w:t>
            </w:r>
            <w:r>
              <w:rPr>
                <w:sz w:val="20"/>
                <w:szCs w:val="20"/>
                <w:lang w:eastAsia="zh-CN"/>
              </w:rPr>
              <w:t>5</w:t>
            </w:r>
            <w:r w:rsidRPr="009F0B90">
              <w:rPr>
                <w:sz w:val="20"/>
                <w:szCs w:val="20"/>
                <w:lang w:eastAsia="zh-CN"/>
              </w:rPr>
              <w:t xml:space="preserve">% </w:t>
            </w:r>
            <w:r>
              <w:rPr>
                <w:sz w:val="20"/>
                <w:szCs w:val="20"/>
                <w:lang w:eastAsia="zh-CN"/>
              </w:rPr>
              <w:t>survival of initial</w:t>
            </w:r>
            <w:r w:rsidRPr="009F0B90">
              <w:rPr>
                <w:sz w:val="20"/>
                <w:szCs w:val="20"/>
                <w:lang w:eastAsia="zh-CN"/>
              </w:rPr>
              <w:t xml:space="preserve"> planting </w:t>
            </w:r>
          </w:p>
          <w:p w14:paraId="017C59A0" w14:textId="77777777" w:rsidR="005D0D94" w:rsidRDefault="005D0D94" w:rsidP="00496B26">
            <w:pPr>
              <w:spacing w:after="0"/>
              <w:ind w:left="32"/>
              <w:contextualSpacing/>
              <w:rPr>
                <w:sz w:val="20"/>
                <w:szCs w:val="20"/>
                <w:lang w:eastAsia="zh-CN"/>
              </w:rPr>
            </w:pPr>
          </w:p>
          <w:p w14:paraId="1A86F32B" w14:textId="77777777" w:rsidR="005D0D94" w:rsidRPr="005A2033" w:rsidRDefault="005D0D94" w:rsidP="00496B26">
            <w:pPr>
              <w:spacing w:after="0"/>
              <w:ind w:left="32"/>
              <w:contextualSpacing/>
              <w:rPr>
                <w:sz w:val="20"/>
                <w:szCs w:val="20"/>
                <w:lang w:eastAsia="zh-CN"/>
              </w:rPr>
            </w:pPr>
            <w:r>
              <w:rPr>
                <w:sz w:val="20"/>
                <w:szCs w:val="20"/>
                <w:lang w:eastAsia="zh-CN"/>
              </w:rPr>
              <w:t>WEEDS</w:t>
            </w:r>
          </w:p>
          <w:p w14:paraId="462B7A42" w14:textId="77777777" w:rsidR="005D0D94" w:rsidRDefault="005D0D94" w:rsidP="008E6984">
            <w:pPr>
              <w:pStyle w:val="ListParagraph"/>
              <w:numPr>
                <w:ilvl w:val="0"/>
                <w:numId w:val="8"/>
              </w:numPr>
              <w:spacing w:before="0" w:after="0"/>
              <w:ind w:left="318" w:hanging="286"/>
              <w:contextualSpacing/>
              <w:rPr>
                <w:sz w:val="20"/>
                <w:szCs w:val="20"/>
                <w:lang w:eastAsia="zh-CN"/>
              </w:rPr>
            </w:pPr>
            <w:r w:rsidRPr="00157AFF">
              <w:rPr>
                <w:sz w:val="20"/>
                <w:szCs w:val="20"/>
                <w:lang w:eastAsia="zh-CN"/>
              </w:rPr>
              <w:t>Removal of litter and weeds to &lt;1% cover</w:t>
            </w:r>
          </w:p>
          <w:p w14:paraId="0CFE1FD1" w14:textId="77777777" w:rsidR="005D0D94" w:rsidRPr="005A2033" w:rsidRDefault="005D0D94" w:rsidP="00496B26">
            <w:pPr>
              <w:spacing w:after="0"/>
              <w:contextualSpacing/>
              <w:rPr>
                <w:sz w:val="20"/>
                <w:szCs w:val="20"/>
                <w:lang w:eastAsia="zh-CN"/>
              </w:rPr>
            </w:pPr>
          </w:p>
          <w:p w14:paraId="0C174B07" w14:textId="77777777" w:rsidR="005D0D94" w:rsidRPr="00137C60" w:rsidRDefault="005D0D94" w:rsidP="00496B26">
            <w:pPr>
              <w:spacing w:after="0"/>
              <w:ind w:left="32"/>
              <w:jc w:val="left"/>
              <w:rPr>
                <w:sz w:val="20"/>
                <w:szCs w:val="20"/>
                <w:lang w:eastAsia="zh-CN"/>
              </w:rPr>
            </w:pPr>
          </w:p>
        </w:tc>
        <w:tc>
          <w:tcPr>
            <w:tcW w:w="2561" w:type="dxa"/>
            <w:tcBorders>
              <w:top w:val="nil"/>
              <w:left w:val="nil"/>
              <w:bottom w:val="single" w:sz="8" w:space="0" w:color="FFFFFF"/>
              <w:right w:val="single" w:sz="8" w:space="0" w:color="FFFFFF"/>
            </w:tcBorders>
            <w:shd w:val="clear" w:color="auto" w:fill="D9D9D9" w:themeFill="background1" w:themeFillShade="D9"/>
          </w:tcPr>
          <w:p w14:paraId="74A6048F" w14:textId="77777777" w:rsidR="005D0D94" w:rsidRPr="005A2033" w:rsidRDefault="005D0D94" w:rsidP="00496B26">
            <w:pPr>
              <w:spacing w:after="0"/>
              <w:ind w:left="0"/>
              <w:contextualSpacing/>
              <w:rPr>
                <w:sz w:val="20"/>
                <w:szCs w:val="20"/>
                <w:lang w:eastAsia="zh-CN"/>
              </w:rPr>
            </w:pPr>
            <w:r>
              <w:rPr>
                <w:sz w:val="20"/>
                <w:szCs w:val="20"/>
                <w:lang w:eastAsia="zh-CN"/>
              </w:rPr>
              <w:t>WEEDS</w:t>
            </w:r>
          </w:p>
          <w:p w14:paraId="2009EAEC" w14:textId="77777777" w:rsidR="005D0D94" w:rsidRDefault="005D0D94" w:rsidP="008E6984">
            <w:pPr>
              <w:pStyle w:val="ListParagraph"/>
              <w:numPr>
                <w:ilvl w:val="0"/>
                <w:numId w:val="8"/>
              </w:numPr>
              <w:spacing w:before="0" w:after="0"/>
              <w:ind w:left="465"/>
              <w:contextualSpacing/>
              <w:rPr>
                <w:sz w:val="20"/>
                <w:szCs w:val="20"/>
                <w:lang w:eastAsia="zh-CN"/>
              </w:rPr>
            </w:pPr>
            <w:r w:rsidRPr="00F8776C">
              <w:rPr>
                <w:sz w:val="20"/>
                <w:szCs w:val="20"/>
                <w:lang w:eastAsia="zh-CN"/>
              </w:rPr>
              <w:t xml:space="preserve">Weed control and </w:t>
            </w:r>
            <w:r>
              <w:rPr>
                <w:sz w:val="20"/>
                <w:szCs w:val="20"/>
                <w:lang w:eastAsia="zh-CN"/>
              </w:rPr>
              <w:t xml:space="preserve">removal of </w:t>
            </w:r>
            <w:proofErr w:type="gramStart"/>
            <w:r>
              <w:rPr>
                <w:sz w:val="20"/>
                <w:szCs w:val="20"/>
                <w:lang w:eastAsia="zh-CN"/>
              </w:rPr>
              <w:t>litter</w:t>
            </w:r>
            <w:proofErr w:type="gramEnd"/>
          </w:p>
          <w:p w14:paraId="378614B6" w14:textId="77777777" w:rsidR="005D0D94" w:rsidRDefault="005D0D94" w:rsidP="008E6984">
            <w:pPr>
              <w:pStyle w:val="ListParagraph"/>
              <w:numPr>
                <w:ilvl w:val="0"/>
                <w:numId w:val="8"/>
              </w:numPr>
              <w:spacing w:before="0" w:after="0"/>
              <w:ind w:left="465"/>
              <w:contextualSpacing/>
              <w:rPr>
                <w:sz w:val="20"/>
                <w:szCs w:val="20"/>
                <w:lang w:eastAsia="zh-CN"/>
              </w:rPr>
            </w:pPr>
            <w:r>
              <w:rPr>
                <w:sz w:val="20"/>
                <w:szCs w:val="20"/>
                <w:lang w:eastAsia="zh-CN"/>
              </w:rPr>
              <w:t xml:space="preserve">Monitor spread of weeds and control, </w:t>
            </w:r>
            <w:proofErr w:type="gramStart"/>
            <w:r>
              <w:rPr>
                <w:sz w:val="20"/>
                <w:szCs w:val="20"/>
                <w:lang w:eastAsia="zh-CN"/>
              </w:rPr>
              <w:t>where</w:t>
            </w:r>
            <w:proofErr w:type="gramEnd"/>
            <w:r>
              <w:rPr>
                <w:sz w:val="20"/>
                <w:szCs w:val="20"/>
                <w:lang w:eastAsia="zh-CN"/>
              </w:rPr>
              <w:t xml:space="preserve"> emergent</w:t>
            </w:r>
          </w:p>
          <w:p w14:paraId="2DD54DB4" w14:textId="77777777" w:rsidR="005D0D94" w:rsidRPr="00137C60" w:rsidRDefault="005D0D94" w:rsidP="00496B26">
            <w:pPr>
              <w:spacing w:after="0"/>
              <w:ind w:left="105"/>
              <w:jc w:val="left"/>
              <w:rPr>
                <w:sz w:val="20"/>
                <w:szCs w:val="20"/>
                <w:lang w:eastAsia="zh-CN"/>
              </w:rPr>
            </w:pPr>
          </w:p>
        </w:tc>
        <w:tc>
          <w:tcPr>
            <w:tcW w:w="1550" w:type="dxa"/>
            <w:tcBorders>
              <w:top w:val="nil"/>
              <w:left w:val="nil"/>
              <w:bottom w:val="single" w:sz="8" w:space="0" w:color="FFFFFF"/>
              <w:right w:val="single" w:sz="8" w:space="0" w:color="FFFFFF"/>
            </w:tcBorders>
            <w:shd w:val="clear" w:color="auto" w:fill="D9D9D9" w:themeFill="background1" w:themeFillShade="D9"/>
          </w:tcPr>
          <w:p w14:paraId="6B12C615" w14:textId="77777777" w:rsidR="005D0D94" w:rsidRDefault="005D0D94" w:rsidP="00496B26">
            <w:pPr>
              <w:spacing w:after="0"/>
              <w:ind w:left="0"/>
              <w:jc w:val="left"/>
              <w:rPr>
                <w:sz w:val="20"/>
                <w:szCs w:val="20"/>
                <w:lang w:eastAsia="zh-CN"/>
              </w:rPr>
            </w:pPr>
            <w:r>
              <w:rPr>
                <w:sz w:val="20"/>
                <w:szCs w:val="20"/>
                <w:lang w:eastAsia="zh-CN"/>
              </w:rPr>
              <w:t>WEEDS</w:t>
            </w:r>
          </w:p>
          <w:p w14:paraId="4A460FB6" w14:textId="77777777" w:rsidR="005D0D94" w:rsidRDefault="005D0D94" w:rsidP="00496B26">
            <w:pPr>
              <w:spacing w:after="0"/>
              <w:ind w:left="0"/>
              <w:jc w:val="left"/>
              <w:rPr>
                <w:sz w:val="20"/>
                <w:szCs w:val="20"/>
                <w:lang w:eastAsia="zh-CN"/>
              </w:rPr>
            </w:pPr>
            <w:r>
              <w:rPr>
                <w:sz w:val="20"/>
                <w:szCs w:val="20"/>
                <w:lang w:eastAsia="zh-CN"/>
              </w:rPr>
              <w:t>6-8 Visits Annually</w:t>
            </w:r>
          </w:p>
        </w:tc>
      </w:tr>
    </w:tbl>
    <w:p w14:paraId="5574A893" w14:textId="77777777" w:rsidR="005D0D94" w:rsidRDefault="005D0D94" w:rsidP="005D0D94">
      <w:pPr>
        <w:spacing w:line="276" w:lineRule="auto"/>
        <w:ind w:left="-567"/>
        <w:jc w:val="left"/>
        <w:rPr>
          <w:sz w:val="32"/>
          <w:szCs w:val="32"/>
        </w:rPr>
      </w:pPr>
    </w:p>
    <w:tbl>
      <w:tblPr>
        <w:tblpPr w:leftFromText="180" w:rightFromText="180" w:vertAnchor="text" w:horzAnchor="page" w:tblpX="841" w:tblpY="184"/>
        <w:tblW w:w="21967" w:type="dxa"/>
        <w:tblLayout w:type="fixed"/>
        <w:tblLook w:val="04A0" w:firstRow="1" w:lastRow="0" w:firstColumn="1" w:lastColumn="0" w:noHBand="0" w:noVBand="1"/>
      </w:tblPr>
      <w:tblGrid>
        <w:gridCol w:w="861"/>
        <w:gridCol w:w="2253"/>
        <w:gridCol w:w="4252"/>
        <w:gridCol w:w="2977"/>
        <w:gridCol w:w="3544"/>
        <w:gridCol w:w="1701"/>
        <w:gridCol w:w="2268"/>
        <w:gridCol w:w="2551"/>
        <w:gridCol w:w="1560"/>
      </w:tblGrid>
      <w:tr w:rsidR="001601D5" w:rsidRPr="00A67BF2" w14:paraId="773B565E" w14:textId="77777777" w:rsidTr="00496B26">
        <w:trPr>
          <w:trHeight w:val="1414"/>
        </w:trPr>
        <w:tc>
          <w:tcPr>
            <w:tcW w:w="861" w:type="dxa"/>
            <w:tcBorders>
              <w:top w:val="nil"/>
              <w:left w:val="single" w:sz="4" w:space="0" w:color="FFFFFF" w:themeColor="background1"/>
              <w:bottom w:val="single" w:sz="8" w:space="0" w:color="FFFFFF"/>
              <w:right w:val="single" w:sz="8" w:space="0" w:color="FFFFFF"/>
            </w:tcBorders>
            <w:shd w:val="clear" w:color="auto" w:fill="7C2C28"/>
            <w:vAlign w:val="center"/>
          </w:tcPr>
          <w:p w14:paraId="3272DFE1" w14:textId="77777777" w:rsidR="001601D5" w:rsidRPr="00D61C67" w:rsidRDefault="001601D5" w:rsidP="00496B26">
            <w:pPr>
              <w:spacing w:after="0"/>
              <w:ind w:left="0"/>
              <w:jc w:val="center"/>
              <w:rPr>
                <w:b/>
                <w:bCs/>
                <w:color w:val="FFFFFF" w:themeColor="background1"/>
                <w:lang w:eastAsia="zh-CN"/>
              </w:rPr>
            </w:pPr>
            <w:r w:rsidRPr="003E5BC9">
              <w:rPr>
                <w:rFonts w:ascii="Century Gothic" w:hAnsi="Century Gothic"/>
                <w:b/>
                <w:bCs/>
                <w:color w:val="FFFFFF" w:themeColor="background1"/>
                <w:sz w:val="20"/>
                <w:szCs w:val="20"/>
                <w:lang w:eastAsia="zh-CN"/>
              </w:rPr>
              <w:lastRenderedPageBreak/>
              <w:t>PLAN CODE</w:t>
            </w:r>
          </w:p>
        </w:tc>
        <w:tc>
          <w:tcPr>
            <w:tcW w:w="2253" w:type="dxa"/>
            <w:tcBorders>
              <w:top w:val="nil"/>
              <w:left w:val="nil"/>
              <w:bottom w:val="single" w:sz="8" w:space="0" w:color="FFFFFF"/>
              <w:right w:val="single" w:sz="8" w:space="0" w:color="FFFFFF"/>
            </w:tcBorders>
            <w:shd w:val="clear" w:color="auto" w:fill="6B9FBF"/>
            <w:vAlign w:val="center"/>
          </w:tcPr>
          <w:p w14:paraId="7C039B9E" w14:textId="77777777" w:rsidR="001601D5" w:rsidRPr="002A0E44" w:rsidRDefault="001601D5"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MANAGEMENT ZONE</w:t>
            </w:r>
          </w:p>
        </w:tc>
        <w:tc>
          <w:tcPr>
            <w:tcW w:w="4252" w:type="dxa"/>
            <w:tcBorders>
              <w:top w:val="nil"/>
              <w:left w:val="nil"/>
              <w:bottom w:val="single" w:sz="8" w:space="0" w:color="FFFFFF"/>
              <w:right w:val="single" w:sz="8" w:space="0" w:color="FFFFFF"/>
            </w:tcBorders>
            <w:shd w:val="clear" w:color="auto" w:fill="6B9FBF"/>
            <w:vAlign w:val="center"/>
          </w:tcPr>
          <w:p w14:paraId="3175F748" w14:textId="77777777" w:rsidR="001601D5" w:rsidRPr="002A0E44" w:rsidRDefault="001601D5"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DESCRIPTION</w:t>
            </w:r>
          </w:p>
        </w:tc>
        <w:tc>
          <w:tcPr>
            <w:tcW w:w="2977" w:type="dxa"/>
            <w:tcBorders>
              <w:top w:val="nil"/>
              <w:left w:val="nil"/>
              <w:bottom w:val="single" w:sz="8" w:space="0" w:color="FFFFFF"/>
              <w:right w:val="single" w:sz="8" w:space="0" w:color="FFFFFF"/>
            </w:tcBorders>
            <w:shd w:val="clear" w:color="auto" w:fill="6B9FBF"/>
            <w:vAlign w:val="center"/>
          </w:tcPr>
          <w:p w14:paraId="159C5ACD" w14:textId="77777777" w:rsidR="001601D5" w:rsidRDefault="001601D5"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ASSETS</w:t>
            </w:r>
          </w:p>
        </w:tc>
        <w:tc>
          <w:tcPr>
            <w:tcW w:w="3544" w:type="dxa"/>
            <w:tcBorders>
              <w:top w:val="nil"/>
              <w:left w:val="nil"/>
              <w:bottom w:val="single" w:sz="8" w:space="0" w:color="FFFFFF"/>
              <w:right w:val="single" w:sz="8" w:space="0" w:color="FFFFFF"/>
            </w:tcBorders>
            <w:shd w:val="clear" w:color="auto" w:fill="595959" w:themeFill="text1" w:themeFillTint="A6"/>
            <w:vAlign w:val="center"/>
          </w:tcPr>
          <w:p w14:paraId="2A54358D" w14:textId="77777777" w:rsidR="001601D5" w:rsidRPr="00014D3C" w:rsidRDefault="001601D5" w:rsidP="00496B26">
            <w:pPr>
              <w:spacing w:after="0"/>
              <w:ind w:left="0"/>
              <w:contextualSpacing/>
              <w:jc w:val="left"/>
              <w:rPr>
                <w:sz w:val="20"/>
                <w:szCs w:val="20"/>
                <w:lang w:eastAsia="zh-CN"/>
              </w:rPr>
            </w:pPr>
            <w:r w:rsidRPr="00014D3C">
              <w:rPr>
                <w:rFonts w:ascii="Century Gothic" w:hAnsi="Century Gothic"/>
                <w:b/>
                <w:bCs/>
                <w:color w:val="FFFFFF" w:themeColor="background1"/>
                <w:sz w:val="20"/>
                <w:szCs w:val="20"/>
                <w:lang w:eastAsia="zh-CN"/>
              </w:rPr>
              <w:t>ESTABLISHMENT MAINTENANCE AND MANAGEMENT CONSIDERATIONS</w:t>
            </w:r>
          </w:p>
        </w:tc>
        <w:tc>
          <w:tcPr>
            <w:tcW w:w="1701" w:type="dxa"/>
            <w:tcBorders>
              <w:top w:val="nil"/>
              <w:left w:val="nil"/>
              <w:bottom w:val="single" w:sz="8" w:space="0" w:color="FFFFFF"/>
              <w:right w:val="single" w:sz="8" w:space="0" w:color="FFFFFF"/>
            </w:tcBorders>
            <w:shd w:val="clear" w:color="auto" w:fill="595959" w:themeFill="text1" w:themeFillTint="A6"/>
            <w:vAlign w:val="center"/>
          </w:tcPr>
          <w:p w14:paraId="7B973C35" w14:textId="77777777" w:rsidR="001601D5" w:rsidRPr="00494F1D" w:rsidRDefault="001601D5"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FREQUENCY</w:t>
            </w:r>
          </w:p>
        </w:tc>
        <w:tc>
          <w:tcPr>
            <w:tcW w:w="2268" w:type="dxa"/>
            <w:tcBorders>
              <w:top w:val="nil"/>
              <w:left w:val="nil"/>
              <w:bottom w:val="single" w:sz="8" w:space="0" w:color="FFFFFF"/>
              <w:right w:val="single" w:sz="8" w:space="0" w:color="FFFFFF"/>
            </w:tcBorders>
            <w:shd w:val="clear" w:color="auto" w:fill="124E6F"/>
            <w:vAlign w:val="center"/>
          </w:tcPr>
          <w:p w14:paraId="73EDC339" w14:textId="77777777" w:rsidR="001601D5" w:rsidRPr="00014D3C" w:rsidRDefault="001601D5" w:rsidP="00496B26">
            <w:pPr>
              <w:spacing w:after="0"/>
              <w:ind w:left="0"/>
              <w:contextualSpacing/>
              <w:rPr>
                <w:sz w:val="20"/>
                <w:szCs w:val="20"/>
                <w:lang w:eastAsia="zh-CN"/>
              </w:rPr>
            </w:pPr>
            <w:r>
              <w:rPr>
                <w:rFonts w:ascii="Century Gothic" w:hAnsi="Century Gothic"/>
                <w:b/>
                <w:bCs/>
                <w:color w:val="FFFFFF" w:themeColor="background1"/>
                <w:sz w:val="20"/>
                <w:szCs w:val="20"/>
                <w:lang w:eastAsia="zh-CN"/>
              </w:rPr>
              <w:t>HANDOVER BENCHMARK</w:t>
            </w:r>
          </w:p>
        </w:tc>
        <w:tc>
          <w:tcPr>
            <w:tcW w:w="2551" w:type="dxa"/>
            <w:tcBorders>
              <w:top w:val="nil"/>
              <w:left w:val="nil"/>
              <w:bottom w:val="single" w:sz="8" w:space="0" w:color="FFFFFF"/>
              <w:right w:val="single" w:sz="8" w:space="0" w:color="FFFFFF"/>
            </w:tcBorders>
            <w:shd w:val="clear" w:color="auto" w:fill="595959" w:themeFill="text1" w:themeFillTint="A6"/>
            <w:vAlign w:val="center"/>
          </w:tcPr>
          <w:p w14:paraId="03675939" w14:textId="77777777" w:rsidR="001601D5" w:rsidRPr="00014D3C" w:rsidRDefault="001601D5" w:rsidP="00496B26">
            <w:pPr>
              <w:spacing w:after="0"/>
              <w:ind w:left="0"/>
              <w:contextualSpacing/>
              <w:jc w:val="left"/>
              <w:rPr>
                <w:sz w:val="20"/>
                <w:szCs w:val="20"/>
                <w:lang w:eastAsia="zh-CN"/>
              </w:rPr>
            </w:pPr>
            <w:r w:rsidRPr="003E5BC9">
              <w:rPr>
                <w:rFonts w:ascii="Century Gothic" w:hAnsi="Century Gothic"/>
                <w:b/>
                <w:bCs/>
                <w:color w:val="FFFFFF" w:themeColor="background1"/>
                <w:sz w:val="20"/>
                <w:szCs w:val="20"/>
                <w:lang w:eastAsia="zh-CN"/>
              </w:rPr>
              <w:t>ONGOING MAINTENANCE</w:t>
            </w:r>
            <w:r>
              <w:rPr>
                <w:rFonts w:ascii="Century Gothic" w:hAnsi="Century Gothic"/>
                <w:b/>
                <w:bCs/>
                <w:color w:val="FFFFFF" w:themeColor="background1"/>
                <w:sz w:val="20"/>
                <w:szCs w:val="20"/>
                <w:lang w:eastAsia="zh-CN"/>
              </w:rPr>
              <w:t xml:space="preserve"> AND MANAGEMENT CONSIDERATIONS</w:t>
            </w:r>
          </w:p>
        </w:tc>
        <w:tc>
          <w:tcPr>
            <w:tcW w:w="1560" w:type="dxa"/>
            <w:tcBorders>
              <w:top w:val="nil"/>
              <w:left w:val="nil"/>
              <w:bottom w:val="single" w:sz="8" w:space="0" w:color="FFFFFF"/>
              <w:right w:val="single" w:sz="8" w:space="0" w:color="FFFFFF"/>
            </w:tcBorders>
            <w:shd w:val="clear" w:color="auto" w:fill="595959" w:themeFill="text1" w:themeFillTint="A6"/>
            <w:vAlign w:val="center"/>
          </w:tcPr>
          <w:p w14:paraId="2ED68865" w14:textId="77777777" w:rsidR="001601D5" w:rsidRDefault="001601D5"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FREQUENCY</w:t>
            </w:r>
          </w:p>
        </w:tc>
      </w:tr>
      <w:tr w:rsidR="001601D5" w:rsidRPr="00A67BF2" w14:paraId="288D2899" w14:textId="77777777" w:rsidTr="00496B26">
        <w:trPr>
          <w:trHeight w:val="480"/>
        </w:trPr>
        <w:tc>
          <w:tcPr>
            <w:tcW w:w="861" w:type="dxa"/>
            <w:tcBorders>
              <w:top w:val="nil"/>
              <w:left w:val="single" w:sz="4" w:space="0" w:color="FFFFFF" w:themeColor="background1"/>
              <w:bottom w:val="single" w:sz="8" w:space="0" w:color="FFFFFF"/>
              <w:right w:val="single" w:sz="8" w:space="0" w:color="FFFFFF"/>
            </w:tcBorders>
            <w:shd w:val="clear" w:color="auto" w:fill="B5413A"/>
            <w:vAlign w:val="center"/>
          </w:tcPr>
          <w:p w14:paraId="3A6D3F85" w14:textId="77777777" w:rsidR="001601D5" w:rsidRPr="00174920" w:rsidRDefault="001601D5" w:rsidP="00496B26">
            <w:pPr>
              <w:spacing w:after="0"/>
              <w:ind w:left="0"/>
              <w:jc w:val="center"/>
              <w:rPr>
                <w:rFonts w:ascii="Century Gothic" w:hAnsi="Century Gothic"/>
                <w:b/>
                <w:bCs/>
                <w:color w:val="FFFFFF" w:themeColor="background1"/>
                <w:lang w:eastAsia="zh-CN"/>
              </w:rPr>
            </w:pPr>
            <w:r w:rsidRPr="00174920">
              <w:rPr>
                <w:rFonts w:ascii="Century Gothic" w:hAnsi="Century Gothic"/>
                <w:b/>
                <w:bCs/>
                <w:color w:val="FFFFFF" w:themeColor="background1"/>
                <w:lang w:eastAsia="zh-CN"/>
              </w:rPr>
              <w:t>SB</w:t>
            </w:r>
          </w:p>
        </w:tc>
        <w:tc>
          <w:tcPr>
            <w:tcW w:w="2253" w:type="dxa"/>
            <w:tcBorders>
              <w:top w:val="nil"/>
              <w:left w:val="nil"/>
              <w:bottom w:val="single" w:sz="8" w:space="0" w:color="FFFFFF"/>
              <w:right w:val="single" w:sz="8" w:space="0" w:color="FFFFFF"/>
            </w:tcBorders>
            <w:shd w:val="clear" w:color="auto" w:fill="F2F2F2" w:themeFill="background1" w:themeFillShade="F2"/>
            <w:vAlign w:val="center"/>
          </w:tcPr>
          <w:p w14:paraId="0C2AB666" w14:textId="77777777" w:rsidR="001601D5" w:rsidRPr="00174920" w:rsidRDefault="001601D5" w:rsidP="00496B26">
            <w:pPr>
              <w:spacing w:after="0"/>
              <w:ind w:left="0"/>
              <w:jc w:val="left"/>
              <w:rPr>
                <w:rFonts w:ascii="Century Gothic" w:hAnsi="Century Gothic"/>
                <w:b/>
                <w:bCs/>
                <w:sz w:val="20"/>
                <w:szCs w:val="20"/>
                <w:lang w:eastAsia="zh-CN"/>
              </w:rPr>
            </w:pPr>
            <w:r w:rsidRPr="00174920">
              <w:rPr>
                <w:rFonts w:ascii="Century Gothic" w:hAnsi="Century Gothic"/>
                <w:b/>
                <w:bCs/>
                <w:sz w:val="20"/>
                <w:szCs w:val="20"/>
                <w:lang w:eastAsia="zh-CN"/>
              </w:rPr>
              <w:t>SECONDARY BUFFER ZONE</w:t>
            </w:r>
          </w:p>
        </w:tc>
        <w:tc>
          <w:tcPr>
            <w:tcW w:w="4252" w:type="dxa"/>
            <w:tcBorders>
              <w:top w:val="nil"/>
              <w:left w:val="nil"/>
              <w:bottom w:val="single" w:sz="8" w:space="0" w:color="FFFFFF"/>
              <w:right w:val="single" w:sz="8" w:space="0" w:color="FFFFFF"/>
            </w:tcBorders>
            <w:shd w:val="clear" w:color="auto" w:fill="F2F2F2" w:themeFill="background1" w:themeFillShade="F2"/>
          </w:tcPr>
          <w:p w14:paraId="5DA41BCD" w14:textId="77777777" w:rsidR="001601D5" w:rsidRDefault="001601D5" w:rsidP="00496B26">
            <w:pPr>
              <w:spacing w:after="0"/>
              <w:ind w:left="0"/>
              <w:jc w:val="left"/>
              <w:rPr>
                <w:sz w:val="20"/>
                <w:szCs w:val="20"/>
                <w:lang w:eastAsia="zh-CN"/>
              </w:rPr>
            </w:pPr>
            <w:r>
              <w:rPr>
                <w:sz w:val="20"/>
                <w:szCs w:val="20"/>
                <w:lang w:eastAsia="zh-CN"/>
              </w:rPr>
              <w:t xml:space="preserve">This is the secondary buffer on both sides of the waterway. </w:t>
            </w:r>
          </w:p>
          <w:p w14:paraId="7BCB82E0" w14:textId="77777777" w:rsidR="001601D5" w:rsidRDefault="001601D5" w:rsidP="00496B26">
            <w:pPr>
              <w:spacing w:after="0"/>
              <w:ind w:left="0"/>
              <w:jc w:val="left"/>
              <w:rPr>
                <w:sz w:val="20"/>
                <w:szCs w:val="20"/>
                <w:lang w:eastAsia="zh-CN"/>
              </w:rPr>
            </w:pPr>
          </w:p>
          <w:p w14:paraId="4968D1CC" w14:textId="77777777" w:rsidR="001601D5" w:rsidRDefault="001601D5" w:rsidP="00496B26">
            <w:pPr>
              <w:spacing w:after="0"/>
              <w:ind w:left="0"/>
              <w:jc w:val="left"/>
              <w:rPr>
                <w:sz w:val="20"/>
                <w:szCs w:val="20"/>
                <w:lang w:eastAsia="zh-CN"/>
              </w:rPr>
            </w:pPr>
            <w:r>
              <w:rPr>
                <w:sz w:val="20"/>
                <w:szCs w:val="20"/>
                <w:lang w:eastAsia="zh-CN"/>
              </w:rPr>
              <w:t xml:space="preserve">The secondary buffer has an average minimum width of 20m.  </w:t>
            </w:r>
          </w:p>
          <w:p w14:paraId="554553DA" w14:textId="77777777" w:rsidR="001601D5" w:rsidRDefault="001601D5" w:rsidP="00496B26">
            <w:pPr>
              <w:spacing w:after="0"/>
              <w:ind w:left="0"/>
              <w:jc w:val="left"/>
              <w:rPr>
                <w:sz w:val="20"/>
                <w:szCs w:val="20"/>
                <w:lang w:eastAsia="zh-CN"/>
              </w:rPr>
            </w:pPr>
          </w:p>
          <w:p w14:paraId="5FAEBCBE" w14:textId="77777777" w:rsidR="001601D5" w:rsidRDefault="001601D5" w:rsidP="00496B26">
            <w:pPr>
              <w:spacing w:after="0"/>
              <w:ind w:left="0"/>
              <w:jc w:val="left"/>
              <w:rPr>
                <w:sz w:val="20"/>
                <w:szCs w:val="20"/>
                <w:lang w:eastAsia="zh-CN"/>
              </w:rPr>
            </w:pPr>
            <w:r w:rsidRPr="009F0B90">
              <w:rPr>
                <w:sz w:val="20"/>
                <w:szCs w:val="20"/>
                <w:lang w:eastAsia="zh-CN"/>
              </w:rPr>
              <w:t xml:space="preserve">Within the </w:t>
            </w:r>
            <w:r>
              <w:rPr>
                <w:sz w:val="20"/>
                <w:szCs w:val="20"/>
                <w:lang w:eastAsia="zh-CN"/>
              </w:rPr>
              <w:t>s</w:t>
            </w:r>
            <w:r w:rsidRPr="009F0B90">
              <w:rPr>
                <w:sz w:val="20"/>
                <w:szCs w:val="20"/>
                <w:lang w:eastAsia="zh-CN"/>
              </w:rPr>
              <w:t xml:space="preserve">econdary </w:t>
            </w:r>
            <w:r>
              <w:rPr>
                <w:sz w:val="20"/>
                <w:szCs w:val="20"/>
                <w:lang w:eastAsia="zh-CN"/>
              </w:rPr>
              <w:t>b</w:t>
            </w:r>
            <w:r w:rsidRPr="009F0B90">
              <w:rPr>
                <w:sz w:val="20"/>
                <w:szCs w:val="20"/>
                <w:lang w:eastAsia="zh-CN"/>
              </w:rPr>
              <w:t xml:space="preserve">uffer </w:t>
            </w:r>
            <w:r>
              <w:rPr>
                <w:sz w:val="20"/>
                <w:szCs w:val="20"/>
                <w:lang w:eastAsia="zh-CN"/>
              </w:rPr>
              <w:t>z</w:t>
            </w:r>
            <w:r w:rsidRPr="009F0B90">
              <w:rPr>
                <w:sz w:val="20"/>
                <w:szCs w:val="20"/>
                <w:lang w:eastAsia="zh-CN"/>
              </w:rPr>
              <w:t>one, the aim is to establish a dense ground layer of vegetation with graminoids</w:t>
            </w:r>
            <w:r>
              <w:rPr>
                <w:sz w:val="20"/>
                <w:szCs w:val="20"/>
                <w:lang w:eastAsia="zh-CN"/>
              </w:rPr>
              <w:t xml:space="preserve">, scattered small shrubs and herbs and scattered overstorey indigenous tree species, keeping the vegetation classification to ‘woodland’. </w:t>
            </w:r>
          </w:p>
          <w:p w14:paraId="4D8BAA1A" w14:textId="77777777" w:rsidR="001601D5" w:rsidRDefault="001601D5" w:rsidP="00496B26">
            <w:pPr>
              <w:spacing w:after="0"/>
              <w:ind w:left="0"/>
              <w:jc w:val="left"/>
              <w:rPr>
                <w:sz w:val="20"/>
                <w:szCs w:val="20"/>
                <w:lang w:eastAsia="zh-CN"/>
              </w:rPr>
            </w:pPr>
          </w:p>
          <w:p w14:paraId="02098290" w14:textId="77777777" w:rsidR="001601D5" w:rsidRPr="009F0B90" w:rsidRDefault="001601D5" w:rsidP="00496B26">
            <w:pPr>
              <w:spacing w:after="0"/>
              <w:ind w:left="0"/>
              <w:jc w:val="left"/>
              <w:rPr>
                <w:sz w:val="20"/>
                <w:szCs w:val="20"/>
                <w:lang w:eastAsia="zh-CN"/>
              </w:rPr>
            </w:pPr>
            <w:r w:rsidRPr="00695FB9">
              <w:rPr>
                <w:sz w:val="20"/>
                <w:szCs w:val="20"/>
                <w:lang w:eastAsia="zh-CN"/>
              </w:rPr>
              <w:t>This zone is part of the bushfire hazard.</w:t>
            </w:r>
          </w:p>
          <w:p w14:paraId="41E27CFE" w14:textId="77777777" w:rsidR="001601D5" w:rsidRPr="002A0E44" w:rsidRDefault="001601D5" w:rsidP="00496B26">
            <w:pPr>
              <w:spacing w:after="0"/>
              <w:ind w:left="0"/>
              <w:jc w:val="left"/>
              <w:rPr>
                <w:sz w:val="20"/>
                <w:szCs w:val="20"/>
                <w:lang w:eastAsia="zh-CN"/>
              </w:rPr>
            </w:pPr>
          </w:p>
        </w:tc>
        <w:tc>
          <w:tcPr>
            <w:tcW w:w="2977" w:type="dxa"/>
            <w:tcBorders>
              <w:top w:val="nil"/>
              <w:left w:val="nil"/>
              <w:bottom w:val="single" w:sz="8" w:space="0" w:color="FFFFFF"/>
              <w:right w:val="single" w:sz="8" w:space="0" w:color="FFFFFF"/>
            </w:tcBorders>
            <w:shd w:val="clear" w:color="auto" w:fill="F2F2F2" w:themeFill="background1" w:themeFillShade="F2"/>
          </w:tcPr>
          <w:p w14:paraId="28E1FC56" w14:textId="77777777" w:rsidR="001601D5" w:rsidRDefault="001601D5" w:rsidP="00496B26">
            <w:pPr>
              <w:spacing w:after="0"/>
              <w:ind w:left="0"/>
              <w:jc w:val="left"/>
              <w:rPr>
                <w:sz w:val="20"/>
                <w:szCs w:val="20"/>
                <w:lang w:eastAsia="zh-CN"/>
              </w:rPr>
            </w:pPr>
            <w:r>
              <w:rPr>
                <w:sz w:val="20"/>
                <w:szCs w:val="20"/>
                <w:lang w:eastAsia="zh-CN"/>
              </w:rPr>
              <w:t>PLANTS</w:t>
            </w:r>
          </w:p>
          <w:p w14:paraId="009A347B" w14:textId="77777777" w:rsidR="001601D5" w:rsidRPr="00E225D2" w:rsidRDefault="001601D5" w:rsidP="00496B26">
            <w:pPr>
              <w:spacing w:after="0"/>
              <w:ind w:left="0"/>
              <w:jc w:val="left"/>
              <w:rPr>
                <w:sz w:val="20"/>
                <w:szCs w:val="20"/>
                <w:lang w:eastAsia="zh-CN"/>
              </w:rPr>
            </w:pPr>
            <w:proofErr w:type="spellStart"/>
            <w:r w:rsidRPr="009F0B90">
              <w:rPr>
                <w:sz w:val="20"/>
                <w:szCs w:val="20"/>
                <w:lang w:eastAsia="zh-CN"/>
              </w:rPr>
              <w:t>Tubestock</w:t>
            </w:r>
            <w:proofErr w:type="spellEnd"/>
            <w:r w:rsidRPr="009F0B90">
              <w:rPr>
                <w:sz w:val="20"/>
                <w:szCs w:val="20"/>
                <w:lang w:eastAsia="zh-CN"/>
              </w:rPr>
              <w:t xml:space="preserve"> planting </w:t>
            </w:r>
            <w:r>
              <w:rPr>
                <w:sz w:val="20"/>
                <w:szCs w:val="20"/>
                <w:lang w:eastAsia="zh-CN"/>
              </w:rPr>
              <w:t xml:space="preserve">into mulched beds. </w:t>
            </w:r>
            <w:r w:rsidRPr="00E225D2">
              <w:rPr>
                <w:sz w:val="20"/>
                <w:szCs w:val="20"/>
                <w:lang w:eastAsia="zh-CN"/>
              </w:rPr>
              <w:t xml:space="preserve">Planting density to </w:t>
            </w:r>
            <w:proofErr w:type="gramStart"/>
            <w:r w:rsidRPr="00E225D2">
              <w:rPr>
                <w:sz w:val="20"/>
                <w:szCs w:val="20"/>
                <w:lang w:eastAsia="zh-CN"/>
              </w:rPr>
              <w:t>be</w:t>
            </w:r>
            <w:proofErr w:type="gramEnd"/>
            <w:r w:rsidRPr="00E225D2">
              <w:rPr>
                <w:sz w:val="20"/>
                <w:szCs w:val="20"/>
                <w:lang w:eastAsia="zh-CN"/>
              </w:rPr>
              <w:t xml:space="preserve">  </w:t>
            </w:r>
          </w:p>
          <w:p w14:paraId="36DBFFDE" w14:textId="77777777" w:rsidR="001601D5" w:rsidRDefault="001601D5" w:rsidP="008E6984">
            <w:pPr>
              <w:numPr>
                <w:ilvl w:val="1"/>
                <w:numId w:val="11"/>
              </w:numPr>
              <w:autoSpaceDE w:val="0"/>
              <w:autoSpaceDN w:val="0"/>
              <w:adjustRightInd w:val="0"/>
              <w:spacing w:after="0"/>
              <w:ind w:left="0"/>
              <w:jc w:val="left"/>
              <w:rPr>
                <w:sz w:val="20"/>
                <w:szCs w:val="20"/>
                <w:lang w:eastAsia="zh-CN"/>
              </w:rPr>
            </w:pPr>
            <w:r w:rsidRPr="004F3816">
              <w:rPr>
                <w:sz w:val="20"/>
                <w:szCs w:val="20"/>
                <w:lang w:eastAsia="zh-CN"/>
              </w:rPr>
              <w:t>4-6 plants/m</w:t>
            </w:r>
            <w:r w:rsidRPr="00E225D2">
              <w:rPr>
                <w:sz w:val="20"/>
                <w:szCs w:val="20"/>
                <w:vertAlign w:val="superscript"/>
                <w:lang w:eastAsia="zh-CN"/>
              </w:rPr>
              <w:t>2</w:t>
            </w:r>
            <w:r w:rsidRPr="004F3816">
              <w:rPr>
                <w:sz w:val="20"/>
                <w:szCs w:val="20"/>
                <w:lang w:eastAsia="zh-CN"/>
              </w:rPr>
              <w:t xml:space="preserve"> for graminoids and</w:t>
            </w:r>
          </w:p>
          <w:p w14:paraId="30F3AF6F" w14:textId="77777777" w:rsidR="001601D5" w:rsidRDefault="001601D5" w:rsidP="008E6984">
            <w:pPr>
              <w:numPr>
                <w:ilvl w:val="1"/>
                <w:numId w:val="11"/>
              </w:numPr>
              <w:autoSpaceDE w:val="0"/>
              <w:autoSpaceDN w:val="0"/>
              <w:adjustRightInd w:val="0"/>
              <w:spacing w:after="0"/>
              <w:ind w:left="0"/>
              <w:jc w:val="left"/>
              <w:rPr>
                <w:sz w:val="20"/>
                <w:szCs w:val="20"/>
                <w:lang w:eastAsia="zh-CN"/>
              </w:rPr>
            </w:pPr>
            <w:r w:rsidRPr="004F3816">
              <w:rPr>
                <w:sz w:val="20"/>
                <w:szCs w:val="20"/>
                <w:lang w:eastAsia="zh-CN"/>
              </w:rPr>
              <w:t>2-4 plants/m</w:t>
            </w:r>
            <w:r w:rsidRPr="00E225D2">
              <w:rPr>
                <w:sz w:val="20"/>
                <w:szCs w:val="20"/>
                <w:vertAlign w:val="superscript"/>
                <w:lang w:eastAsia="zh-CN"/>
              </w:rPr>
              <w:t>2</w:t>
            </w:r>
            <w:r w:rsidRPr="004F3816">
              <w:rPr>
                <w:sz w:val="20"/>
                <w:szCs w:val="20"/>
                <w:lang w:eastAsia="zh-CN"/>
              </w:rPr>
              <w:t xml:space="preserve"> for shrubs and herbs</w:t>
            </w:r>
            <w:r>
              <w:rPr>
                <w:sz w:val="20"/>
                <w:szCs w:val="20"/>
                <w:lang w:eastAsia="zh-CN"/>
              </w:rPr>
              <w:t>.</w:t>
            </w:r>
          </w:p>
          <w:p w14:paraId="0F9DF4B8" w14:textId="77777777" w:rsidR="001601D5" w:rsidRDefault="001601D5" w:rsidP="008E6984">
            <w:pPr>
              <w:numPr>
                <w:ilvl w:val="1"/>
                <w:numId w:val="11"/>
              </w:numPr>
              <w:autoSpaceDE w:val="0"/>
              <w:autoSpaceDN w:val="0"/>
              <w:adjustRightInd w:val="0"/>
              <w:spacing w:after="0"/>
              <w:ind w:left="0"/>
              <w:jc w:val="left"/>
              <w:rPr>
                <w:sz w:val="20"/>
                <w:szCs w:val="20"/>
                <w:lang w:eastAsia="zh-CN"/>
              </w:rPr>
            </w:pPr>
            <w:r>
              <w:rPr>
                <w:sz w:val="20"/>
                <w:szCs w:val="20"/>
                <w:lang w:eastAsia="zh-CN"/>
              </w:rPr>
              <w:t>Tree density and tree canopy separation to be in accordance with the end state vegetation classification of ‘woodland’, where applicable.</w:t>
            </w:r>
          </w:p>
          <w:p w14:paraId="39C1DD95" w14:textId="77777777" w:rsidR="001601D5" w:rsidRDefault="001601D5" w:rsidP="008E6984">
            <w:pPr>
              <w:numPr>
                <w:ilvl w:val="1"/>
                <w:numId w:val="11"/>
              </w:numPr>
              <w:autoSpaceDE w:val="0"/>
              <w:autoSpaceDN w:val="0"/>
              <w:adjustRightInd w:val="0"/>
              <w:spacing w:after="0"/>
              <w:ind w:left="0"/>
              <w:jc w:val="left"/>
              <w:rPr>
                <w:sz w:val="20"/>
                <w:szCs w:val="20"/>
                <w:lang w:eastAsia="zh-CN"/>
              </w:rPr>
            </w:pPr>
          </w:p>
          <w:p w14:paraId="5D5E7372" w14:textId="77777777" w:rsidR="001601D5" w:rsidRPr="005A2033" w:rsidRDefault="001601D5" w:rsidP="008E6984">
            <w:pPr>
              <w:numPr>
                <w:ilvl w:val="1"/>
                <w:numId w:val="11"/>
              </w:numPr>
              <w:autoSpaceDE w:val="0"/>
              <w:autoSpaceDN w:val="0"/>
              <w:adjustRightInd w:val="0"/>
              <w:spacing w:after="0"/>
              <w:ind w:left="0"/>
              <w:jc w:val="left"/>
              <w:rPr>
                <w:sz w:val="20"/>
                <w:szCs w:val="20"/>
                <w:lang w:eastAsia="zh-CN"/>
              </w:rPr>
            </w:pPr>
            <w:r>
              <w:rPr>
                <w:sz w:val="20"/>
                <w:szCs w:val="20"/>
                <w:lang w:eastAsia="zh-CN"/>
              </w:rPr>
              <w:t>MULCH</w:t>
            </w:r>
          </w:p>
          <w:p w14:paraId="0B7FBFD9" w14:textId="77777777" w:rsidR="001601D5" w:rsidRDefault="001601D5" w:rsidP="00496B26">
            <w:pPr>
              <w:spacing w:after="0"/>
              <w:ind w:left="0"/>
              <w:jc w:val="left"/>
              <w:rPr>
                <w:sz w:val="20"/>
                <w:szCs w:val="20"/>
                <w:lang w:eastAsia="zh-CN"/>
              </w:rPr>
            </w:pPr>
            <w:r>
              <w:rPr>
                <w:sz w:val="20"/>
                <w:szCs w:val="20"/>
                <w:lang w:eastAsia="zh-CN"/>
              </w:rPr>
              <w:t>Landscape mulch approved by Council.</w:t>
            </w:r>
          </w:p>
          <w:p w14:paraId="3EEF9CBB" w14:textId="77777777" w:rsidR="001601D5" w:rsidRDefault="001601D5" w:rsidP="00496B26">
            <w:pPr>
              <w:spacing w:after="0"/>
              <w:ind w:left="0"/>
              <w:jc w:val="left"/>
              <w:rPr>
                <w:sz w:val="20"/>
                <w:szCs w:val="20"/>
                <w:lang w:eastAsia="zh-CN"/>
              </w:rPr>
            </w:pPr>
          </w:p>
          <w:p w14:paraId="095C94EB" w14:textId="77777777" w:rsidR="001601D5" w:rsidRDefault="001601D5" w:rsidP="00496B26">
            <w:pPr>
              <w:spacing w:after="0"/>
              <w:ind w:left="0"/>
              <w:jc w:val="left"/>
              <w:rPr>
                <w:sz w:val="20"/>
                <w:szCs w:val="20"/>
                <w:lang w:eastAsia="zh-CN"/>
              </w:rPr>
            </w:pPr>
            <w:r>
              <w:rPr>
                <w:sz w:val="20"/>
                <w:szCs w:val="20"/>
                <w:lang w:eastAsia="zh-CN"/>
              </w:rPr>
              <w:t>EROSION CONTROL</w:t>
            </w:r>
          </w:p>
          <w:p w14:paraId="3FC9ACD3" w14:textId="77777777" w:rsidR="001601D5" w:rsidRPr="00027311" w:rsidRDefault="001601D5" w:rsidP="00496B26">
            <w:pPr>
              <w:spacing w:after="0"/>
              <w:ind w:left="0"/>
              <w:jc w:val="left"/>
              <w:rPr>
                <w:sz w:val="20"/>
                <w:szCs w:val="20"/>
                <w:lang w:eastAsia="zh-CN"/>
              </w:rPr>
            </w:pPr>
            <w:r>
              <w:rPr>
                <w:sz w:val="20"/>
                <w:szCs w:val="20"/>
                <w:lang w:eastAsia="zh-CN"/>
              </w:rPr>
              <w:t>700-</w:t>
            </w:r>
            <w:r w:rsidRPr="00776F94">
              <w:rPr>
                <w:sz w:val="20"/>
                <w:szCs w:val="20"/>
                <w:lang w:eastAsia="zh-CN"/>
              </w:rPr>
              <w:t>800GSM</w:t>
            </w:r>
            <w:r>
              <w:rPr>
                <w:sz w:val="20"/>
                <w:szCs w:val="20"/>
                <w:lang w:eastAsia="zh-CN"/>
              </w:rPr>
              <w:t xml:space="preserve"> biodegradable</w:t>
            </w:r>
            <w:r w:rsidRPr="00776F94">
              <w:rPr>
                <w:sz w:val="20"/>
                <w:szCs w:val="20"/>
                <w:lang w:eastAsia="zh-CN"/>
              </w:rPr>
              <w:t xml:space="preserve"> jute ma</w:t>
            </w:r>
            <w:r>
              <w:rPr>
                <w:sz w:val="20"/>
                <w:szCs w:val="20"/>
                <w:lang w:eastAsia="zh-CN"/>
              </w:rPr>
              <w:t>t, where required</w:t>
            </w:r>
            <w:r w:rsidRPr="00776F94">
              <w:rPr>
                <w:sz w:val="20"/>
                <w:szCs w:val="20"/>
                <w:lang w:eastAsia="zh-CN"/>
              </w:rPr>
              <w:t xml:space="preserve"> </w:t>
            </w:r>
          </w:p>
          <w:p w14:paraId="36F7EFFF" w14:textId="77777777" w:rsidR="001601D5" w:rsidRDefault="001601D5" w:rsidP="00496B26">
            <w:pPr>
              <w:spacing w:after="0"/>
              <w:ind w:left="0"/>
              <w:jc w:val="left"/>
              <w:rPr>
                <w:sz w:val="20"/>
                <w:szCs w:val="20"/>
                <w:lang w:eastAsia="zh-CN"/>
              </w:rPr>
            </w:pPr>
          </w:p>
        </w:tc>
        <w:tc>
          <w:tcPr>
            <w:tcW w:w="3544" w:type="dxa"/>
            <w:tcBorders>
              <w:top w:val="nil"/>
              <w:left w:val="nil"/>
              <w:bottom w:val="single" w:sz="8" w:space="0" w:color="FFFFFF"/>
              <w:right w:val="single" w:sz="8" w:space="0" w:color="FFFFFF"/>
            </w:tcBorders>
            <w:shd w:val="clear" w:color="auto" w:fill="D9D9D9" w:themeFill="background1" w:themeFillShade="D9"/>
          </w:tcPr>
          <w:p w14:paraId="60BEDF34" w14:textId="77777777" w:rsidR="001601D5" w:rsidRPr="005A2033" w:rsidRDefault="001601D5" w:rsidP="00496B26">
            <w:pPr>
              <w:spacing w:after="0"/>
              <w:ind w:left="0"/>
              <w:contextualSpacing/>
              <w:rPr>
                <w:sz w:val="20"/>
                <w:szCs w:val="20"/>
                <w:lang w:eastAsia="zh-CN"/>
              </w:rPr>
            </w:pPr>
            <w:r>
              <w:rPr>
                <w:sz w:val="20"/>
                <w:szCs w:val="20"/>
                <w:lang w:eastAsia="zh-CN"/>
              </w:rPr>
              <w:t>PLANTS</w:t>
            </w:r>
          </w:p>
          <w:p w14:paraId="1585B85E" w14:textId="77777777" w:rsidR="001601D5" w:rsidRDefault="001601D5" w:rsidP="008E6984">
            <w:pPr>
              <w:pStyle w:val="ListParagraph"/>
              <w:numPr>
                <w:ilvl w:val="0"/>
                <w:numId w:val="8"/>
              </w:numPr>
              <w:spacing w:before="0" w:after="0"/>
              <w:ind w:left="459"/>
              <w:contextualSpacing/>
              <w:rPr>
                <w:sz w:val="20"/>
                <w:szCs w:val="20"/>
                <w:lang w:eastAsia="zh-CN"/>
              </w:rPr>
            </w:pPr>
            <w:r>
              <w:rPr>
                <w:sz w:val="20"/>
                <w:szCs w:val="20"/>
                <w:lang w:eastAsia="zh-CN"/>
              </w:rPr>
              <w:t>Where vegetation within this zone has been classified as ‘woodland’, maintenance of the zone, including removal of tree and shrub regrowth and pruning of lower branches, will need to ensure this vegetation classification is maintained.</w:t>
            </w:r>
          </w:p>
          <w:p w14:paraId="45FEA5E5" w14:textId="77777777" w:rsidR="001601D5" w:rsidRPr="00622994" w:rsidRDefault="001601D5" w:rsidP="008E6984">
            <w:pPr>
              <w:pStyle w:val="ListParagraph"/>
              <w:numPr>
                <w:ilvl w:val="0"/>
                <w:numId w:val="8"/>
              </w:numPr>
              <w:spacing w:before="0" w:after="0"/>
              <w:ind w:left="459"/>
              <w:contextualSpacing/>
              <w:rPr>
                <w:sz w:val="20"/>
                <w:szCs w:val="20"/>
                <w:lang w:eastAsia="zh-CN"/>
              </w:rPr>
            </w:pPr>
            <w:r w:rsidRPr="004B5F99">
              <w:rPr>
                <w:sz w:val="20"/>
                <w:szCs w:val="20"/>
                <w:lang w:eastAsia="zh-CN"/>
              </w:rPr>
              <w:t xml:space="preserve">Plant replacement, </w:t>
            </w:r>
            <w:r>
              <w:rPr>
                <w:sz w:val="20"/>
                <w:szCs w:val="20"/>
                <w:lang w:eastAsia="zh-CN"/>
              </w:rPr>
              <w:t xml:space="preserve">to achieve survival target for initial </w:t>
            </w:r>
            <w:proofErr w:type="gramStart"/>
            <w:r>
              <w:rPr>
                <w:sz w:val="20"/>
                <w:szCs w:val="20"/>
                <w:lang w:eastAsia="zh-CN"/>
              </w:rPr>
              <w:t>planting</w:t>
            </w:r>
            <w:proofErr w:type="gramEnd"/>
          </w:p>
          <w:p w14:paraId="552F216D" w14:textId="77777777" w:rsidR="001601D5" w:rsidRDefault="001601D5" w:rsidP="00496B26">
            <w:pPr>
              <w:spacing w:after="0"/>
              <w:ind w:left="99"/>
              <w:contextualSpacing/>
              <w:rPr>
                <w:sz w:val="20"/>
                <w:szCs w:val="20"/>
                <w:lang w:eastAsia="zh-CN"/>
              </w:rPr>
            </w:pPr>
          </w:p>
          <w:p w14:paraId="0C222745" w14:textId="77777777" w:rsidR="001601D5" w:rsidRPr="005A2033" w:rsidRDefault="001601D5" w:rsidP="00496B26">
            <w:pPr>
              <w:spacing w:after="0"/>
              <w:ind w:left="99"/>
              <w:contextualSpacing/>
              <w:rPr>
                <w:sz w:val="20"/>
                <w:szCs w:val="20"/>
                <w:lang w:eastAsia="zh-CN"/>
              </w:rPr>
            </w:pPr>
            <w:r>
              <w:rPr>
                <w:sz w:val="20"/>
                <w:szCs w:val="20"/>
                <w:lang w:eastAsia="zh-CN"/>
              </w:rPr>
              <w:t>MULCH</w:t>
            </w:r>
          </w:p>
          <w:p w14:paraId="15493F49" w14:textId="77777777" w:rsidR="001601D5" w:rsidRDefault="001601D5" w:rsidP="008E6984">
            <w:pPr>
              <w:pStyle w:val="ListParagraph"/>
              <w:numPr>
                <w:ilvl w:val="0"/>
                <w:numId w:val="8"/>
              </w:numPr>
              <w:spacing w:before="0" w:after="0"/>
              <w:ind w:left="459"/>
              <w:contextualSpacing/>
              <w:rPr>
                <w:sz w:val="20"/>
                <w:szCs w:val="20"/>
                <w:lang w:eastAsia="zh-CN"/>
              </w:rPr>
            </w:pPr>
            <w:r>
              <w:rPr>
                <w:sz w:val="20"/>
                <w:szCs w:val="20"/>
                <w:lang w:eastAsia="zh-CN"/>
              </w:rPr>
              <w:t>Mulch top-</w:t>
            </w:r>
            <w:proofErr w:type="gramStart"/>
            <w:r>
              <w:rPr>
                <w:sz w:val="20"/>
                <w:szCs w:val="20"/>
                <w:lang w:eastAsia="zh-CN"/>
              </w:rPr>
              <w:t>up</w:t>
            </w:r>
            <w:proofErr w:type="gramEnd"/>
            <w:r>
              <w:rPr>
                <w:sz w:val="20"/>
                <w:szCs w:val="20"/>
                <w:lang w:eastAsia="zh-CN"/>
              </w:rPr>
              <w:t xml:space="preserve"> where required.</w:t>
            </w:r>
          </w:p>
          <w:p w14:paraId="360D965B" w14:textId="77777777" w:rsidR="001601D5" w:rsidRDefault="001601D5" w:rsidP="00496B26">
            <w:pPr>
              <w:spacing w:after="0"/>
              <w:ind w:left="99"/>
              <w:contextualSpacing/>
              <w:rPr>
                <w:sz w:val="20"/>
                <w:szCs w:val="20"/>
                <w:lang w:eastAsia="zh-CN"/>
              </w:rPr>
            </w:pPr>
          </w:p>
          <w:p w14:paraId="424DFBCC" w14:textId="77777777" w:rsidR="001601D5" w:rsidRPr="005A2033" w:rsidRDefault="001601D5" w:rsidP="00496B26">
            <w:pPr>
              <w:spacing w:after="0"/>
              <w:ind w:left="99"/>
              <w:contextualSpacing/>
              <w:rPr>
                <w:sz w:val="20"/>
                <w:szCs w:val="20"/>
                <w:lang w:eastAsia="zh-CN"/>
              </w:rPr>
            </w:pPr>
            <w:r>
              <w:rPr>
                <w:sz w:val="20"/>
                <w:szCs w:val="20"/>
                <w:lang w:eastAsia="zh-CN"/>
              </w:rPr>
              <w:t>WEEDS</w:t>
            </w:r>
          </w:p>
          <w:p w14:paraId="44C199AD" w14:textId="77777777" w:rsidR="001601D5" w:rsidRDefault="001601D5" w:rsidP="008E6984">
            <w:pPr>
              <w:pStyle w:val="ListParagraph"/>
              <w:numPr>
                <w:ilvl w:val="0"/>
                <w:numId w:val="8"/>
              </w:numPr>
              <w:spacing w:before="0" w:after="0"/>
              <w:ind w:left="459"/>
              <w:contextualSpacing/>
              <w:rPr>
                <w:sz w:val="20"/>
                <w:szCs w:val="20"/>
                <w:lang w:eastAsia="zh-CN"/>
              </w:rPr>
            </w:pPr>
            <w:r w:rsidRPr="00157AFF">
              <w:rPr>
                <w:sz w:val="20"/>
                <w:szCs w:val="20"/>
                <w:lang w:eastAsia="zh-CN"/>
              </w:rPr>
              <w:t xml:space="preserve">Removal of litter and </w:t>
            </w:r>
            <w:r>
              <w:rPr>
                <w:sz w:val="20"/>
                <w:szCs w:val="20"/>
                <w:lang w:eastAsia="zh-CN"/>
              </w:rPr>
              <w:t>w</w:t>
            </w:r>
            <w:r w:rsidRPr="00157AFF">
              <w:rPr>
                <w:sz w:val="20"/>
                <w:szCs w:val="20"/>
                <w:lang w:eastAsia="zh-CN"/>
              </w:rPr>
              <w:t>eeds to &lt;1% cover</w:t>
            </w:r>
          </w:p>
          <w:p w14:paraId="52315026" w14:textId="77777777" w:rsidR="001601D5" w:rsidRDefault="001601D5" w:rsidP="008E6984">
            <w:pPr>
              <w:pStyle w:val="ListParagraph"/>
              <w:numPr>
                <w:ilvl w:val="0"/>
                <w:numId w:val="8"/>
              </w:numPr>
              <w:spacing w:before="0" w:after="0"/>
              <w:ind w:left="459"/>
              <w:contextualSpacing/>
              <w:rPr>
                <w:sz w:val="20"/>
                <w:szCs w:val="20"/>
                <w:lang w:eastAsia="zh-CN"/>
              </w:rPr>
            </w:pPr>
            <w:r w:rsidRPr="00157AFF">
              <w:rPr>
                <w:sz w:val="20"/>
                <w:szCs w:val="20"/>
                <w:lang w:eastAsia="zh-CN"/>
              </w:rPr>
              <w:t>Regular weed monitoring and management</w:t>
            </w:r>
          </w:p>
          <w:p w14:paraId="48DC9486" w14:textId="77777777" w:rsidR="001601D5" w:rsidRDefault="001601D5" w:rsidP="00496B26">
            <w:pPr>
              <w:autoSpaceDE w:val="0"/>
              <w:autoSpaceDN w:val="0"/>
              <w:adjustRightInd w:val="0"/>
              <w:spacing w:after="0"/>
              <w:ind w:left="0"/>
              <w:contextualSpacing/>
              <w:rPr>
                <w:sz w:val="20"/>
                <w:szCs w:val="20"/>
                <w:lang w:eastAsia="zh-CN"/>
              </w:rPr>
            </w:pPr>
          </w:p>
        </w:tc>
        <w:tc>
          <w:tcPr>
            <w:tcW w:w="1701" w:type="dxa"/>
            <w:tcBorders>
              <w:top w:val="nil"/>
              <w:left w:val="nil"/>
              <w:bottom w:val="single" w:sz="8" w:space="0" w:color="FFFFFF"/>
              <w:right w:val="single" w:sz="8" w:space="0" w:color="FFFFFF"/>
            </w:tcBorders>
            <w:shd w:val="clear" w:color="auto" w:fill="D9D9D9" w:themeFill="background1" w:themeFillShade="D9"/>
          </w:tcPr>
          <w:p w14:paraId="513AC6E6" w14:textId="77777777" w:rsidR="001601D5" w:rsidRDefault="001601D5" w:rsidP="00496B26">
            <w:pPr>
              <w:spacing w:after="0"/>
              <w:ind w:left="0"/>
              <w:jc w:val="left"/>
              <w:rPr>
                <w:sz w:val="20"/>
                <w:szCs w:val="20"/>
                <w:lang w:eastAsia="zh-CN"/>
              </w:rPr>
            </w:pPr>
            <w:r>
              <w:rPr>
                <w:sz w:val="20"/>
                <w:szCs w:val="20"/>
                <w:lang w:eastAsia="zh-CN"/>
              </w:rPr>
              <w:t>PLANTS,</w:t>
            </w:r>
          </w:p>
          <w:p w14:paraId="56ED46CF" w14:textId="77777777" w:rsidR="001601D5" w:rsidRDefault="001601D5" w:rsidP="00496B26">
            <w:pPr>
              <w:spacing w:after="0"/>
              <w:ind w:left="0"/>
              <w:jc w:val="left"/>
              <w:rPr>
                <w:sz w:val="20"/>
                <w:szCs w:val="20"/>
                <w:lang w:eastAsia="zh-CN"/>
              </w:rPr>
            </w:pPr>
            <w:r>
              <w:rPr>
                <w:sz w:val="20"/>
                <w:szCs w:val="20"/>
                <w:lang w:eastAsia="zh-CN"/>
              </w:rPr>
              <w:t>MULCH AND WEEDS</w:t>
            </w:r>
          </w:p>
          <w:p w14:paraId="67C26A8F" w14:textId="77777777" w:rsidR="001601D5" w:rsidRDefault="001601D5" w:rsidP="00496B26">
            <w:pPr>
              <w:spacing w:after="0"/>
              <w:ind w:left="0"/>
              <w:jc w:val="left"/>
              <w:rPr>
                <w:sz w:val="20"/>
                <w:szCs w:val="20"/>
                <w:lang w:eastAsia="zh-CN"/>
              </w:rPr>
            </w:pPr>
            <w:r w:rsidRPr="00494F1D">
              <w:rPr>
                <w:sz w:val="20"/>
                <w:szCs w:val="20"/>
                <w:lang w:eastAsia="zh-CN"/>
              </w:rPr>
              <w:t>8</w:t>
            </w:r>
            <w:r>
              <w:rPr>
                <w:sz w:val="20"/>
                <w:szCs w:val="20"/>
                <w:lang w:eastAsia="zh-CN"/>
              </w:rPr>
              <w:t>-10</w:t>
            </w:r>
            <w:r w:rsidRPr="00494F1D">
              <w:rPr>
                <w:sz w:val="20"/>
                <w:szCs w:val="20"/>
                <w:lang w:eastAsia="zh-CN"/>
              </w:rPr>
              <w:t xml:space="preserve"> Visits Annually</w:t>
            </w:r>
          </w:p>
          <w:p w14:paraId="287ED75A" w14:textId="77777777" w:rsidR="001601D5" w:rsidRDefault="001601D5" w:rsidP="00496B26">
            <w:pPr>
              <w:spacing w:after="0"/>
              <w:ind w:left="0"/>
              <w:jc w:val="left"/>
              <w:rPr>
                <w:sz w:val="20"/>
                <w:szCs w:val="20"/>
                <w:lang w:eastAsia="zh-CN"/>
              </w:rPr>
            </w:pPr>
            <w:r>
              <w:rPr>
                <w:sz w:val="20"/>
                <w:szCs w:val="20"/>
                <w:lang w:eastAsia="zh-CN"/>
              </w:rPr>
              <w:t xml:space="preserve">(Frequency of visits to be greatest during spring and summer when weed growth is </w:t>
            </w:r>
            <w:proofErr w:type="gramStart"/>
            <w:r>
              <w:rPr>
                <w:sz w:val="20"/>
                <w:szCs w:val="20"/>
                <w:lang w:eastAsia="zh-CN"/>
              </w:rPr>
              <w:t>significant )</w:t>
            </w:r>
            <w:proofErr w:type="gramEnd"/>
          </w:p>
        </w:tc>
        <w:tc>
          <w:tcPr>
            <w:tcW w:w="2268" w:type="dxa"/>
            <w:tcBorders>
              <w:top w:val="nil"/>
              <w:left w:val="nil"/>
              <w:bottom w:val="single" w:sz="8" w:space="0" w:color="FFFFFF"/>
              <w:right w:val="single" w:sz="8" w:space="0" w:color="FFFFFF"/>
            </w:tcBorders>
            <w:shd w:val="clear" w:color="auto" w:fill="F2F2F2" w:themeFill="background1" w:themeFillShade="F2"/>
          </w:tcPr>
          <w:p w14:paraId="251864A6" w14:textId="77777777" w:rsidR="001601D5" w:rsidRPr="00CB2907" w:rsidRDefault="001601D5" w:rsidP="00496B26">
            <w:pPr>
              <w:spacing w:after="0"/>
              <w:ind w:left="0"/>
              <w:contextualSpacing/>
              <w:rPr>
                <w:sz w:val="20"/>
                <w:szCs w:val="20"/>
                <w:lang w:eastAsia="zh-CN"/>
              </w:rPr>
            </w:pPr>
            <w:r>
              <w:rPr>
                <w:sz w:val="20"/>
                <w:szCs w:val="20"/>
                <w:lang w:eastAsia="zh-CN"/>
              </w:rPr>
              <w:t>PLANTS</w:t>
            </w:r>
          </w:p>
          <w:p w14:paraId="33D9FCB0" w14:textId="77777777" w:rsidR="001601D5" w:rsidRPr="009F0B90" w:rsidRDefault="001601D5" w:rsidP="008E6984">
            <w:pPr>
              <w:pStyle w:val="ListParagraph"/>
              <w:numPr>
                <w:ilvl w:val="0"/>
                <w:numId w:val="8"/>
              </w:numPr>
              <w:spacing w:before="0" w:after="0"/>
              <w:ind w:left="318" w:hanging="286"/>
              <w:contextualSpacing/>
              <w:rPr>
                <w:sz w:val="20"/>
                <w:szCs w:val="20"/>
                <w:lang w:eastAsia="zh-CN"/>
              </w:rPr>
            </w:pPr>
            <w:r w:rsidRPr="009F0B90">
              <w:rPr>
                <w:sz w:val="20"/>
                <w:szCs w:val="20"/>
                <w:lang w:eastAsia="zh-CN"/>
              </w:rPr>
              <w:t>&gt;9</w:t>
            </w:r>
            <w:r>
              <w:rPr>
                <w:sz w:val="20"/>
                <w:szCs w:val="20"/>
                <w:lang w:eastAsia="zh-CN"/>
              </w:rPr>
              <w:t>5</w:t>
            </w:r>
            <w:r w:rsidRPr="009F0B90">
              <w:rPr>
                <w:sz w:val="20"/>
                <w:szCs w:val="20"/>
                <w:lang w:eastAsia="zh-CN"/>
              </w:rPr>
              <w:t xml:space="preserve">% </w:t>
            </w:r>
            <w:r>
              <w:rPr>
                <w:sz w:val="20"/>
                <w:szCs w:val="20"/>
                <w:lang w:eastAsia="zh-CN"/>
              </w:rPr>
              <w:t>survival</w:t>
            </w:r>
            <w:r w:rsidRPr="009F0B90">
              <w:rPr>
                <w:sz w:val="20"/>
                <w:szCs w:val="20"/>
                <w:lang w:eastAsia="zh-CN"/>
              </w:rPr>
              <w:t xml:space="preserve"> </w:t>
            </w:r>
            <w:r>
              <w:rPr>
                <w:sz w:val="20"/>
                <w:szCs w:val="20"/>
                <w:lang w:eastAsia="zh-CN"/>
              </w:rPr>
              <w:t>of initial</w:t>
            </w:r>
            <w:r w:rsidRPr="009F0B90">
              <w:rPr>
                <w:sz w:val="20"/>
                <w:szCs w:val="20"/>
                <w:lang w:eastAsia="zh-CN"/>
              </w:rPr>
              <w:t xml:space="preserve"> planting </w:t>
            </w:r>
          </w:p>
          <w:p w14:paraId="4CBFB13F" w14:textId="77777777" w:rsidR="001601D5" w:rsidRDefault="001601D5" w:rsidP="008E6984">
            <w:pPr>
              <w:pStyle w:val="ListParagraph"/>
              <w:numPr>
                <w:ilvl w:val="0"/>
                <w:numId w:val="8"/>
              </w:numPr>
              <w:spacing w:before="0" w:after="0"/>
              <w:ind w:left="318" w:hanging="286"/>
              <w:contextualSpacing/>
              <w:rPr>
                <w:sz w:val="20"/>
                <w:szCs w:val="20"/>
                <w:lang w:eastAsia="zh-CN"/>
              </w:rPr>
            </w:pPr>
            <w:r w:rsidRPr="004214B8">
              <w:rPr>
                <w:sz w:val="20"/>
                <w:szCs w:val="20"/>
                <w:lang w:eastAsia="zh-CN"/>
              </w:rPr>
              <w:t xml:space="preserve">Where vegetation within this zone has been classified as ‘woodland’, maintenance of the zone, including removal of tree and shrub regrowth and pruning of lower branches, will need to ensure this vegetation classification is </w:t>
            </w:r>
            <w:proofErr w:type="gramStart"/>
            <w:r w:rsidRPr="004214B8">
              <w:rPr>
                <w:sz w:val="20"/>
                <w:szCs w:val="20"/>
                <w:lang w:eastAsia="zh-CN"/>
              </w:rPr>
              <w:t>maintained</w:t>
            </w:r>
            <w:proofErr w:type="gramEnd"/>
          </w:p>
          <w:p w14:paraId="70FF9866" w14:textId="77777777" w:rsidR="001601D5" w:rsidRDefault="001601D5" w:rsidP="00496B26">
            <w:pPr>
              <w:spacing w:after="0"/>
              <w:ind w:left="32"/>
              <w:contextualSpacing/>
              <w:rPr>
                <w:sz w:val="20"/>
                <w:szCs w:val="20"/>
                <w:lang w:eastAsia="zh-CN"/>
              </w:rPr>
            </w:pPr>
          </w:p>
          <w:p w14:paraId="18866B15" w14:textId="77777777" w:rsidR="001601D5" w:rsidRPr="00CB2907" w:rsidRDefault="001601D5" w:rsidP="00496B26">
            <w:pPr>
              <w:spacing w:after="0"/>
              <w:ind w:left="32"/>
              <w:contextualSpacing/>
              <w:rPr>
                <w:sz w:val="20"/>
                <w:szCs w:val="20"/>
                <w:lang w:eastAsia="zh-CN"/>
              </w:rPr>
            </w:pPr>
            <w:r>
              <w:rPr>
                <w:sz w:val="20"/>
                <w:szCs w:val="20"/>
                <w:lang w:eastAsia="zh-CN"/>
              </w:rPr>
              <w:t>WEEDS</w:t>
            </w:r>
          </w:p>
          <w:p w14:paraId="77C6B900" w14:textId="77777777" w:rsidR="001601D5" w:rsidRPr="00D73F52" w:rsidRDefault="001601D5" w:rsidP="008E6984">
            <w:pPr>
              <w:pStyle w:val="ListParagraph"/>
              <w:numPr>
                <w:ilvl w:val="0"/>
                <w:numId w:val="8"/>
              </w:numPr>
              <w:spacing w:before="0" w:after="0"/>
              <w:ind w:left="318" w:hanging="286"/>
              <w:contextualSpacing/>
              <w:rPr>
                <w:sz w:val="20"/>
                <w:szCs w:val="20"/>
                <w:lang w:eastAsia="zh-CN"/>
              </w:rPr>
            </w:pPr>
            <w:r w:rsidRPr="00157AFF">
              <w:rPr>
                <w:sz w:val="20"/>
                <w:szCs w:val="20"/>
                <w:lang w:eastAsia="zh-CN"/>
              </w:rPr>
              <w:t xml:space="preserve">Removal of litter and weeds to &lt;1% </w:t>
            </w:r>
            <w:r>
              <w:rPr>
                <w:sz w:val="20"/>
                <w:szCs w:val="20"/>
                <w:lang w:eastAsia="zh-CN"/>
              </w:rPr>
              <w:t>cover</w:t>
            </w:r>
          </w:p>
          <w:p w14:paraId="1DB433EE" w14:textId="77777777" w:rsidR="001601D5" w:rsidRDefault="001601D5" w:rsidP="00496B26">
            <w:pPr>
              <w:spacing w:after="0"/>
              <w:ind w:left="0"/>
              <w:contextualSpacing/>
              <w:rPr>
                <w:sz w:val="20"/>
                <w:szCs w:val="20"/>
                <w:lang w:eastAsia="zh-CN"/>
              </w:rPr>
            </w:pPr>
          </w:p>
        </w:tc>
        <w:tc>
          <w:tcPr>
            <w:tcW w:w="2551" w:type="dxa"/>
            <w:tcBorders>
              <w:top w:val="nil"/>
              <w:left w:val="nil"/>
              <w:bottom w:val="single" w:sz="8" w:space="0" w:color="FFFFFF"/>
              <w:right w:val="single" w:sz="8" w:space="0" w:color="FFFFFF"/>
            </w:tcBorders>
            <w:shd w:val="clear" w:color="auto" w:fill="D9D9D9" w:themeFill="background1" w:themeFillShade="D9"/>
          </w:tcPr>
          <w:p w14:paraId="2538FFEA" w14:textId="77777777" w:rsidR="001601D5" w:rsidRDefault="001601D5" w:rsidP="00496B26">
            <w:pPr>
              <w:spacing w:after="0"/>
              <w:ind w:left="0"/>
              <w:contextualSpacing/>
              <w:rPr>
                <w:sz w:val="20"/>
                <w:szCs w:val="20"/>
                <w:lang w:eastAsia="zh-CN"/>
              </w:rPr>
            </w:pPr>
            <w:r>
              <w:rPr>
                <w:sz w:val="20"/>
                <w:szCs w:val="20"/>
                <w:lang w:eastAsia="zh-CN"/>
              </w:rPr>
              <w:t>PLANTS</w:t>
            </w:r>
          </w:p>
          <w:p w14:paraId="16BE6E4E" w14:textId="77777777" w:rsidR="001601D5" w:rsidRDefault="001601D5" w:rsidP="008E6984">
            <w:pPr>
              <w:pStyle w:val="ListParagraph"/>
              <w:numPr>
                <w:ilvl w:val="0"/>
                <w:numId w:val="8"/>
              </w:numPr>
              <w:spacing w:before="0" w:after="0"/>
              <w:ind w:left="465"/>
              <w:contextualSpacing/>
              <w:rPr>
                <w:sz w:val="20"/>
                <w:szCs w:val="20"/>
                <w:lang w:eastAsia="zh-CN"/>
              </w:rPr>
            </w:pPr>
            <w:r>
              <w:rPr>
                <w:sz w:val="20"/>
                <w:szCs w:val="20"/>
                <w:lang w:eastAsia="zh-CN"/>
              </w:rPr>
              <w:t xml:space="preserve">Inspect and prune tree branches and remove regrowth, where </w:t>
            </w:r>
            <w:proofErr w:type="gramStart"/>
            <w:r>
              <w:rPr>
                <w:sz w:val="20"/>
                <w:szCs w:val="20"/>
                <w:lang w:eastAsia="zh-CN"/>
              </w:rPr>
              <w:t>required</w:t>
            </w:r>
            <w:proofErr w:type="gramEnd"/>
          </w:p>
          <w:p w14:paraId="229A65F4" w14:textId="77777777" w:rsidR="001601D5" w:rsidRDefault="001601D5" w:rsidP="00496B26">
            <w:pPr>
              <w:spacing w:after="0"/>
              <w:ind w:left="0"/>
              <w:contextualSpacing/>
              <w:rPr>
                <w:sz w:val="20"/>
                <w:szCs w:val="20"/>
                <w:lang w:eastAsia="zh-CN"/>
              </w:rPr>
            </w:pPr>
          </w:p>
          <w:p w14:paraId="1845FD49" w14:textId="77777777" w:rsidR="001601D5" w:rsidRPr="00CB2907" w:rsidRDefault="001601D5" w:rsidP="00496B26">
            <w:pPr>
              <w:spacing w:after="0"/>
              <w:ind w:left="0"/>
              <w:contextualSpacing/>
              <w:rPr>
                <w:sz w:val="20"/>
                <w:szCs w:val="20"/>
                <w:lang w:eastAsia="zh-CN"/>
              </w:rPr>
            </w:pPr>
            <w:r>
              <w:rPr>
                <w:sz w:val="20"/>
                <w:szCs w:val="20"/>
                <w:lang w:eastAsia="zh-CN"/>
              </w:rPr>
              <w:t>WEEDS</w:t>
            </w:r>
          </w:p>
          <w:p w14:paraId="5012A379" w14:textId="77777777" w:rsidR="001601D5" w:rsidRDefault="001601D5" w:rsidP="008E6984">
            <w:pPr>
              <w:pStyle w:val="ListParagraph"/>
              <w:numPr>
                <w:ilvl w:val="0"/>
                <w:numId w:val="8"/>
              </w:numPr>
              <w:spacing w:before="0" w:after="0"/>
              <w:ind w:left="465"/>
              <w:contextualSpacing/>
              <w:rPr>
                <w:sz w:val="20"/>
                <w:szCs w:val="20"/>
                <w:lang w:eastAsia="zh-CN"/>
              </w:rPr>
            </w:pPr>
            <w:r w:rsidRPr="00F8776C">
              <w:rPr>
                <w:sz w:val="20"/>
                <w:szCs w:val="20"/>
                <w:lang w:eastAsia="zh-CN"/>
              </w:rPr>
              <w:t xml:space="preserve">Weed control and </w:t>
            </w:r>
            <w:r>
              <w:rPr>
                <w:sz w:val="20"/>
                <w:szCs w:val="20"/>
                <w:lang w:eastAsia="zh-CN"/>
              </w:rPr>
              <w:t xml:space="preserve">removal of </w:t>
            </w:r>
            <w:proofErr w:type="gramStart"/>
            <w:r>
              <w:rPr>
                <w:sz w:val="20"/>
                <w:szCs w:val="20"/>
                <w:lang w:eastAsia="zh-CN"/>
              </w:rPr>
              <w:t>litter</w:t>
            </w:r>
            <w:proofErr w:type="gramEnd"/>
          </w:p>
          <w:p w14:paraId="76163D82" w14:textId="77777777" w:rsidR="001601D5" w:rsidRDefault="001601D5" w:rsidP="008E6984">
            <w:pPr>
              <w:pStyle w:val="ListParagraph"/>
              <w:numPr>
                <w:ilvl w:val="0"/>
                <w:numId w:val="8"/>
              </w:numPr>
              <w:spacing w:before="0" w:after="0"/>
              <w:ind w:left="465"/>
              <w:contextualSpacing/>
              <w:rPr>
                <w:sz w:val="20"/>
                <w:szCs w:val="20"/>
                <w:lang w:eastAsia="zh-CN"/>
              </w:rPr>
            </w:pPr>
            <w:r>
              <w:rPr>
                <w:sz w:val="20"/>
                <w:szCs w:val="20"/>
                <w:lang w:eastAsia="zh-CN"/>
              </w:rPr>
              <w:t xml:space="preserve">Monitor spread of weeds and control, </w:t>
            </w:r>
            <w:proofErr w:type="gramStart"/>
            <w:r>
              <w:rPr>
                <w:sz w:val="20"/>
                <w:szCs w:val="20"/>
                <w:lang w:eastAsia="zh-CN"/>
              </w:rPr>
              <w:t>where</w:t>
            </w:r>
            <w:proofErr w:type="gramEnd"/>
            <w:r>
              <w:rPr>
                <w:sz w:val="20"/>
                <w:szCs w:val="20"/>
                <w:lang w:eastAsia="zh-CN"/>
              </w:rPr>
              <w:t xml:space="preserve"> emergent</w:t>
            </w:r>
          </w:p>
          <w:p w14:paraId="4E429B49" w14:textId="77777777" w:rsidR="001601D5" w:rsidRDefault="001601D5" w:rsidP="00496B26">
            <w:pPr>
              <w:spacing w:after="0"/>
              <w:ind w:left="0"/>
              <w:contextualSpacing/>
              <w:rPr>
                <w:sz w:val="20"/>
                <w:szCs w:val="20"/>
                <w:lang w:eastAsia="zh-CN"/>
              </w:rPr>
            </w:pPr>
          </w:p>
        </w:tc>
        <w:tc>
          <w:tcPr>
            <w:tcW w:w="1560" w:type="dxa"/>
            <w:tcBorders>
              <w:top w:val="nil"/>
              <w:left w:val="nil"/>
              <w:bottom w:val="single" w:sz="8" w:space="0" w:color="FFFFFF"/>
              <w:right w:val="single" w:sz="8" w:space="0" w:color="FFFFFF"/>
            </w:tcBorders>
            <w:shd w:val="clear" w:color="auto" w:fill="D9D9D9" w:themeFill="background1" w:themeFillShade="D9"/>
          </w:tcPr>
          <w:p w14:paraId="6C4C317C" w14:textId="77777777" w:rsidR="001601D5" w:rsidRDefault="001601D5" w:rsidP="00496B26">
            <w:pPr>
              <w:spacing w:after="0"/>
              <w:ind w:left="0"/>
              <w:jc w:val="left"/>
              <w:rPr>
                <w:sz w:val="20"/>
                <w:szCs w:val="20"/>
                <w:lang w:eastAsia="zh-CN"/>
              </w:rPr>
            </w:pPr>
            <w:r>
              <w:rPr>
                <w:sz w:val="20"/>
                <w:szCs w:val="20"/>
                <w:lang w:eastAsia="zh-CN"/>
              </w:rPr>
              <w:t>PLANTS</w:t>
            </w:r>
          </w:p>
          <w:p w14:paraId="42134673" w14:textId="77777777" w:rsidR="001601D5" w:rsidRDefault="001601D5" w:rsidP="00496B26">
            <w:pPr>
              <w:spacing w:after="0"/>
              <w:ind w:left="0"/>
              <w:jc w:val="left"/>
              <w:rPr>
                <w:sz w:val="20"/>
                <w:szCs w:val="20"/>
                <w:lang w:eastAsia="zh-CN"/>
              </w:rPr>
            </w:pPr>
            <w:r>
              <w:rPr>
                <w:sz w:val="20"/>
                <w:szCs w:val="20"/>
                <w:lang w:eastAsia="zh-CN"/>
              </w:rPr>
              <w:t xml:space="preserve">1 Visit </w:t>
            </w:r>
            <w:proofErr w:type="gramStart"/>
            <w:r>
              <w:rPr>
                <w:sz w:val="20"/>
                <w:szCs w:val="20"/>
                <w:lang w:eastAsia="zh-CN"/>
              </w:rPr>
              <w:t>annually</w:t>
            </w:r>
            <w:proofErr w:type="gramEnd"/>
          </w:p>
          <w:p w14:paraId="788292E6" w14:textId="77777777" w:rsidR="001601D5" w:rsidRDefault="001601D5" w:rsidP="00496B26">
            <w:pPr>
              <w:spacing w:after="0"/>
              <w:ind w:left="0"/>
              <w:jc w:val="left"/>
              <w:rPr>
                <w:sz w:val="20"/>
                <w:szCs w:val="20"/>
                <w:lang w:eastAsia="zh-CN"/>
              </w:rPr>
            </w:pPr>
          </w:p>
          <w:p w14:paraId="444A7BB0" w14:textId="77777777" w:rsidR="001601D5" w:rsidRDefault="001601D5" w:rsidP="00496B26">
            <w:pPr>
              <w:spacing w:after="0"/>
              <w:ind w:left="0"/>
              <w:jc w:val="left"/>
              <w:rPr>
                <w:sz w:val="20"/>
                <w:szCs w:val="20"/>
                <w:lang w:eastAsia="zh-CN"/>
              </w:rPr>
            </w:pPr>
          </w:p>
          <w:p w14:paraId="7877EBC5" w14:textId="77777777" w:rsidR="001601D5" w:rsidRDefault="001601D5" w:rsidP="00496B26">
            <w:pPr>
              <w:spacing w:after="0"/>
              <w:ind w:left="0"/>
              <w:jc w:val="left"/>
              <w:rPr>
                <w:sz w:val="20"/>
                <w:szCs w:val="20"/>
                <w:lang w:eastAsia="zh-CN"/>
              </w:rPr>
            </w:pPr>
          </w:p>
          <w:p w14:paraId="2B9CE6CB" w14:textId="77777777" w:rsidR="001601D5" w:rsidRDefault="001601D5" w:rsidP="00496B26">
            <w:pPr>
              <w:spacing w:after="0"/>
              <w:ind w:left="0"/>
              <w:jc w:val="left"/>
              <w:rPr>
                <w:sz w:val="20"/>
                <w:szCs w:val="20"/>
                <w:lang w:eastAsia="zh-CN"/>
              </w:rPr>
            </w:pPr>
            <w:r>
              <w:rPr>
                <w:sz w:val="20"/>
                <w:szCs w:val="20"/>
                <w:lang w:eastAsia="zh-CN"/>
              </w:rPr>
              <w:t>WEEDS</w:t>
            </w:r>
          </w:p>
          <w:p w14:paraId="3D4EC7E6" w14:textId="77777777" w:rsidR="001601D5" w:rsidRDefault="001601D5" w:rsidP="00496B26">
            <w:pPr>
              <w:spacing w:after="0"/>
              <w:ind w:left="0"/>
              <w:jc w:val="left"/>
              <w:rPr>
                <w:sz w:val="20"/>
                <w:szCs w:val="20"/>
                <w:lang w:eastAsia="zh-CN"/>
              </w:rPr>
            </w:pPr>
            <w:r>
              <w:rPr>
                <w:sz w:val="20"/>
                <w:szCs w:val="20"/>
                <w:lang w:eastAsia="zh-CN"/>
              </w:rPr>
              <w:t>6-8 Visits Annually</w:t>
            </w:r>
          </w:p>
          <w:p w14:paraId="12578758" w14:textId="77777777" w:rsidR="001601D5" w:rsidRDefault="001601D5" w:rsidP="00496B26">
            <w:pPr>
              <w:spacing w:after="0"/>
              <w:jc w:val="left"/>
              <w:rPr>
                <w:sz w:val="20"/>
                <w:szCs w:val="20"/>
                <w:lang w:eastAsia="zh-CN"/>
              </w:rPr>
            </w:pPr>
          </w:p>
          <w:p w14:paraId="42EFE4B4" w14:textId="77777777" w:rsidR="001601D5" w:rsidRDefault="001601D5" w:rsidP="00496B26">
            <w:pPr>
              <w:spacing w:after="0"/>
              <w:jc w:val="left"/>
              <w:rPr>
                <w:sz w:val="20"/>
                <w:szCs w:val="20"/>
                <w:lang w:eastAsia="zh-CN"/>
              </w:rPr>
            </w:pPr>
          </w:p>
          <w:p w14:paraId="0825ADE7" w14:textId="77777777" w:rsidR="001601D5" w:rsidRDefault="001601D5" w:rsidP="00496B26">
            <w:pPr>
              <w:pStyle w:val="Default"/>
              <w:rPr>
                <w:rFonts w:ascii="Swis721 Lt BT" w:eastAsia="Times New Roman" w:hAnsi="Swis721 Lt BT" w:cs="Calibri Light"/>
                <w:color w:val="auto"/>
                <w:sz w:val="20"/>
                <w:szCs w:val="20"/>
              </w:rPr>
            </w:pPr>
          </w:p>
        </w:tc>
      </w:tr>
      <w:tr w:rsidR="001601D5" w:rsidRPr="00A67BF2" w14:paraId="6775D15E" w14:textId="77777777" w:rsidTr="00496B26">
        <w:trPr>
          <w:trHeight w:val="480"/>
        </w:trPr>
        <w:tc>
          <w:tcPr>
            <w:tcW w:w="861" w:type="dxa"/>
            <w:tcBorders>
              <w:top w:val="nil"/>
              <w:left w:val="single" w:sz="4" w:space="0" w:color="FFFFFF" w:themeColor="background1"/>
              <w:bottom w:val="single" w:sz="8" w:space="0" w:color="FFFFFF"/>
              <w:right w:val="single" w:sz="8" w:space="0" w:color="FFFFFF"/>
            </w:tcBorders>
            <w:shd w:val="clear" w:color="auto" w:fill="B5413A"/>
            <w:vAlign w:val="center"/>
          </w:tcPr>
          <w:p w14:paraId="4A5B3977" w14:textId="77777777" w:rsidR="001601D5" w:rsidRPr="00174920" w:rsidRDefault="001601D5" w:rsidP="00496B26">
            <w:pPr>
              <w:spacing w:after="0"/>
              <w:ind w:left="0"/>
              <w:jc w:val="center"/>
              <w:rPr>
                <w:rFonts w:ascii="Century Gothic" w:hAnsi="Century Gothic"/>
                <w:b/>
                <w:bCs/>
                <w:color w:val="FFFFFF" w:themeColor="background1"/>
                <w:lang w:eastAsia="zh-CN"/>
              </w:rPr>
            </w:pPr>
            <w:r w:rsidRPr="00174920">
              <w:rPr>
                <w:rFonts w:ascii="Century Gothic" w:hAnsi="Century Gothic"/>
                <w:b/>
                <w:bCs/>
                <w:color w:val="FFFFFF" w:themeColor="background1"/>
                <w:lang w:eastAsia="zh-CN"/>
              </w:rPr>
              <w:t>C</w:t>
            </w:r>
          </w:p>
        </w:tc>
        <w:tc>
          <w:tcPr>
            <w:tcW w:w="2253" w:type="dxa"/>
            <w:tcBorders>
              <w:top w:val="nil"/>
              <w:left w:val="nil"/>
              <w:bottom w:val="single" w:sz="8" w:space="0" w:color="FFFFFF"/>
              <w:right w:val="single" w:sz="8" w:space="0" w:color="FFFFFF"/>
            </w:tcBorders>
            <w:shd w:val="clear" w:color="auto" w:fill="F2F2F2" w:themeFill="background1" w:themeFillShade="F2"/>
            <w:vAlign w:val="center"/>
          </w:tcPr>
          <w:p w14:paraId="28B879CD" w14:textId="77777777" w:rsidR="001601D5" w:rsidRPr="00174920" w:rsidRDefault="001601D5" w:rsidP="00496B26">
            <w:pPr>
              <w:spacing w:after="0"/>
              <w:ind w:left="0"/>
              <w:jc w:val="left"/>
              <w:rPr>
                <w:rFonts w:ascii="Century Gothic" w:hAnsi="Century Gothic"/>
                <w:b/>
                <w:bCs/>
                <w:sz w:val="20"/>
                <w:szCs w:val="20"/>
                <w:lang w:eastAsia="zh-CN"/>
              </w:rPr>
            </w:pPr>
            <w:r w:rsidRPr="00174920">
              <w:rPr>
                <w:rFonts w:ascii="Century Gothic" w:hAnsi="Century Gothic"/>
                <w:b/>
                <w:bCs/>
                <w:sz w:val="20"/>
                <w:szCs w:val="20"/>
                <w:lang w:eastAsia="zh-CN"/>
              </w:rPr>
              <w:t>CONSERVATION ZONE</w:t>
            </w:r>
          </w:p>
        </w:tc>
        <w:tc>
          <w:tcPr>
            <w:tcW w:w="4252" w:type="dxa"/>
            <w:tcBorders>
              <w:top w:val="nil"/>
              <w:left w:val="nil"/>
              <w:bottom w:val="single" w:sz="8" w:space="0" w:color="FFFFFF"/>
              <w:right w:val="single" w:sz="8" w:space="0" w:color="FFFFFF"/>
            </w:tcBorders>
            <w:shd w:val="clear" w:color="auto" w:fill="F2F2F2" w:themeFill="background1" w:themeFillShade="F2"/>
          </w:tcPr>
          <w:p w14:paraId="482572B5" w14:textId="77777777" w:rsidR="001601D5" w:rsidRDefault="001601D5" w:rsidP="00496B26">
            <w:pPr>
              <w:spacing w:after="0"/>
              <w:ind w:left="0"/>
              <w:jc w:val="left"/>
              <w:rPr>
                <w:sz w:val="20"/>
                <w:szCs w:val="20"/>
                <w:lang w:eastAsia="zh-CN"/>
              </w:rPr>
            </w:pPr>
            <w:r w:rsidRPr="002A0E44">
              <w:rPr>
                <w:sz w:val="20"/>
                <w:szCs w:val="20"/>
                <w:lang w:eastAsia="zh-CN"/>
              </w:rPr>
              <w:t xml:space="preserve">The conservation zone is for the protection of Warragul Burrowing Crayfish </w:t>
            </w:r>
            <w:r w:rsidRPr="002A0E44">
              <w:rPr>
                <w:i/>
                <w:iCs/>
                <w:sz w:val="20"/>
                <w:szCs w:val="20"/>
                <w:lang w:eastAsia="zh-CN"/>
              </w:rPr>
              <w:t>(</w:t>
            </w:r>
            <w:proofErr w:type="spellStart"/>
            <w:r w:rsidRPr="002A0E44">
              <w:rPr>
                <w:i/>
                <w:iCs/>
                <w:sz w:val="20"/>
                <w:szCs w:val="20"/>
                <w:lang w:eastAsia="zh-CN"/>
              </w:rPr>
              <w:t>Engaeus</w:t>
            </w:r>
            <w:proofErr w:type="spellEnd"/>
            <w:r w:rsidRPr="002A0E44">
              <w:rPr>
                <w:i/>
                <w:iCs/>
                <w:sz w:val="20"/>
                <w:szCs w:val="20"/>
                <w:lang w:eastAsia="zh-CN"/>
              </w:rPr>
              <w:t xml:space="preserve"> sternalis), </w:t>
            </w:r>
            <w:r w:rsidRPr="002A0E44">
              <w:rPr>
                <w:sz w:val="20"/>
                <w:szCs w:val="20"/>
                <w:lang w:eastAsia="zh-CN"/>
              </w:rPr>
              <w:t xml:space="preserve">which is a critically endangered species. </w:t>
            </w:r>
          </w:p>
          <w:p w14:paraId="5FAE5D4C" w14:textId="77777777" w:rsidR="001601D5" w:rsidRDefault="001601D5" w:rsidP="00496B26">
            <w:pPr>
              <w:spacing w:after="0"/>
              <w:ind w:left="0"/>
              <w:jc w:val="left"/>
              <w:rPr>
                <w:sz w:val="20"/>
                <w:szCs w:val="20"/>
                <w:lang w:eastAsia="zh-CN"/>
              </w:rPr>
            </w:pPr>
            <w:r w:rsidRPr="002A0E44">
              <w:rPr>
                <w:sz w:val="20"/>
                <w:szCs w:val="20"/>
                <w:lang w:eastAsia="zh-CN"/>
              </w:rPr>
              <w:t xml:space="preserve">To protect the hydrological conditions of the crayfish habitat, </w:t>
            </w:r>
            <w:r>
              <w:rPr>
                <w:sz w:val="20"/>
                <w:szCs w:val="20"/>
                <w:lang w:eastAsia="zh-CN"/>
              </w:rPr>
              <w:t>t</w:t>
            </w:r>
            <w:r w:rsidRPr="002A0E44">
              <w:rPr>
                <w:sz w:val="20"/>
                <w:szCs w:val="20"/>
                <w:lang w:eastAsia="zh-CN"/>
              </w:rPr>
              <w:t xml:space="preserve">he </w:t>
            </w:r>
            <w:r>
              <w:rPr>
                <w:sz w:val="20"/>
                <w:szCs w:val="20"/>
                <w:lang w:eastAsia="zh-CN"/>
              </w:rPr>
              <w:t xml:space="preserve">habitat zone shall remain undisturbed. Planting of graminoids is to occur within the habitat zone and/or 10m wide buffer zone as per the recommendation of the assessment report. </w:t>
            </w:r>
          </w:p>
          <w:p w14:paraId="3F3E1AC1" w14:textId="77777777" w:rsidR="001601D5" w:rsidRDefault="001601D5" w:rsidP="00496B26">
            <w:pPr>
              <w:spacing w:after="0"/>
              <w:ind w:left="0"/>
              <w:jc w:val="left"/>
              <w:rPr>
                <w:sz w:val="20"/>
                <w:szCs w:val="20"/>
                <w:lang w:eastAsia="zh-CN"/>
              </w:rPr>
            </w:pPr>
            <w:r>
              <w:rPr>
                <w:sz w:val="20"/>
                <w:szCs w:val="20"/>
                <w:lang w:eastAsia="zh-CN"/>
              </w:rPr>
              <w:t>No</w:t>
            </w:r>
            <w:r w:rsidRPr="002A0E44">
              <w:rPr>
                <w:sz w:val="20"/>
                <w:szCs w:val="20"/>
                <w:lang w:eastAsia="zh-CN"/>
              </w:rPr>
              <w:t xml:space="preserve"> services or infrastructure </w:t>
            </w:r>
            <w:r>
              <w:rPr>
                <w:sz w:val="20"/>
                <w:szCs w:val="20"/>
                <w:lang w:eastAsia="zh-CN"/>
              </w:rPr>
              <w:t xml:space="preserve">are to be </w:t>
            </w:r>
            <w:r w:rsidRPr="002A0E44">
              <w:rPr>
                <w:sz w:val="20"/>
                <w:szCs w:val="20"/>
                <w:lang w:eastAsia="zh-CN"/>
              </w:rPr>
              <w:t>installed</w:t>
            </w:r>
            <w:r>
              <w:rPr>
                <w:sz w:val="20"/>
                <w:szCs w:val="20"/>
                <w:lang w:eastAsia="zh-CN"/>
              </w:rPr>
              <w:t xml:space="preserve"> within this zone.</w:t>
            </w:r>
          </w:p>
          <w:p w14:paraId="4C953867" w14:textId="77777777" w:rsidR="001601D5" w:rsidRDefault="001601D5" w:rsidP="00496B26">
            <w:pPr>
              <w:spacing w:after="0"/>
              <w:jc w:val="left"/>
              <w:rPr>
                <w:sz w:val="20"/>
                <w:szCs w:val="20"/>
                <w:lang w:eastAsia="zh-CN"/>
              </w:rPr>
            </w:pPr>
          </w:p>
          <w:p w14:paraId="13A19C8A" w14:textId="77777777" w:rsidR="001601D5" w:rsidRPr="0071696B" w:rsidRDefault="001601D5" w:rsidP="00496B26">
            <w:pPr>
              <w:spacing w:after="0"/>
              <w:ind w:left="0"/>
              <w:rPr>
                <w:sz w:val="20"/>
                <w:szCs w:val="20"/>
              </w:rPr>
            </w:pPr>
          </w:p>
        </w:tc>
        <w:tc>
          <w:tcPr>
            <w:tcW w:w="2977" w:type="dxa"/>
            <w:tcBorders>
              <w:top w:val="nil"/>
              <w:left w:val="nil"/>
              <w:bottom w:val="single" w:sz="8" w:space="0" w:color="FFFFFF"/>
              <w:right w:val="single" w:sz="8" w:space="0" w:color="FFFFFF"/>
            </w:tcBorders>
            <w:shd w:val="clear" w:color="auto" w:fill="F2F2F2" w:themeFill="background1" w:themeFillShade="F2"/>
          </w:tcPr>
          <w:p w14:paraId="39FF1ACC" w14:textId="77777777" w:rsidR="001601D5" w:rsidRDefault="001601D5" w:rsidP="00496B26">
            <w:pPr>
              <w:spacing w:after="0"/>
              <w:ind w:left="0"/>
              <w:jc w:val="left"/>
              <w:rPr>
                <w:sz w:val="20"/>
                <w:szCs w:val="20"/>
                <w:lang w:eastAsia="zh-CN"/>
              </w:rPr>
            </w:pPr>
            <w:r>
              <w:rPr>
                <w:sz w:val="20"/>
                <w:szCs w:val="20"/>
                <w:lang w:eastAsia="zh-CN"/>
              </w:rPr>
              <w:t>CONSERVATION REQUIREMENTS</w:t>
            </w:r>
          </w:p>
          <w:p w14:paraId="0AB3D496" w14:textId="77777777" w:rsidR="001601D5" w:rsidRDefault="001601D5" w:rsidP="00496B26">
            <w:pPr>
              <w:spacing w:after="0"/>
              <w:ind w:left="0"/>
              <w:jc w:val="left"/>
              <w:rPr>
                <w:sz w:val="20"/>
                <w:szCs w:val="20"/>
                <w:lang w:eastAsia="zh-CN"/>
              </w:rPr>
            </w:pPr>
            <w:r>
              <w:rPr>
                <w:sz w:val="20"/>
                <w:szCs w:val="20"/>
                <w:lang w:eastAsia="zh-CN"/>
              </w:rPr>
              <w:t xml:space="preserve">Conservation area identified for retention and protection. Fencing, where required. </w:t>
            </w:r>
          </w:p>
          <w:p w14:paraId="2FEF351E" w14:textId="77777777" w:rsidR="001601D5" w:rsidRDefault="001601D5" w:rsidP="00496B26">
            <w:pPr>
              <w:spacing w:after="0"/>
              <w:ind w:left="0"/>
              <w:jc w:val="left"/>
              <w:rPr>
                <w:sz w:val="20"/>
                <w:szCs w:val="20"/>
                <w:lang w:eastAsia="zh-CN"/>
              </w:rPr>
            </w:pPr>
          </w:p>
          <w:p w14:paraId="06D58356" w14:textId="77777777" w:rsidR="001601D5" w:rsidRDefault="001601D5" w:rsidP="00496B26">
            <w:pPr>
              <w:spacing w:after="0"/>
              <w:ind w:left="0"/>
              <w:jc w:val="left"/>
              <w:rPr>
                <w:sz w:val="20"/>
                <w:szCs w:val="20"/>
                <w:lang w:eastAsia="zh-CN"/>
              </w:rPr>
            </w:pPr>
            <w:r>
              <w:rPr>
                <w:sz w:val="20"/>
                <w:szCs w:val="20"/>
                <w:lang w:eastAsia="zh-CN"/>
              </w:rPr>
              <w:t>PLANTS</w:t>
            </w:r>
          </w:p>
          <w:p w14:paraId="481C4000" w14:textId="77777777" w:rsidR="001601D5" w:rsidRDefault="001601D5" w:rsidP="00496B26">
            <w:pPr>
              <w:spacing w:after="0"/>
              <w:ind w:left="0"/>
              <w:jc w:val="left"/>
              <w:rPr>
                <w:sz w:val="20"/>
                <w:szCs w:val="20"/>
                <w:lang w:eastAsia="zh-CN"/>
              </w:rPr>
            </w:pPr>
            <w:r>
              <w:rPr>
                <w:sz w:val="20"/>
                <w:szCs w:val="20"/>
                <w:lang w:eastAsia="zh-CN"/>
              </w:rPr>
              <w:t>Planting zone is graminoids only at density recommended in assessment report.</w:t>
            </w:r>
          </w:p>
          <w:p w14:paraId="7ED01DF5" w14:textId="77777777" w:rsidR="001601D5" w:rsidRDefault="001601D5" w:rsidP="00496B26">
            <w:pPr>
              <w:spacing w:after="0"/>
              <w:ind w:left="0"/>
              <w:jc w:val="left"/>
              <w:rPr>
                <w:sz w:val="20"/>
                <w:szCs w:val="20"/>
                <w:lang w:eastAsia="zh-CN"/>
              </w:rPr>
            </w:pPr>
          </w:p>
          <w:p w14:paraId="111A37AB" w14:textId="77777777" w:rsidR="001601D5" w:rsidRPr="005A2033" w:rsidRDefault="001601D5" w:rsidP="008E6984">
            <w:pPr>
              <w:numPr>
                <w:ilvl w:val="1"/>
                <w:numId w:val="11"/>
              </w:numPr>
              <w:autoSpaceDE w:val="0"/>
              <w:autoSpaceDN w:val="0"/>
              <w:adjustRightInd w:val="0"/>
              <w:spacing w:after="0"/>
              <w:ind w:left="0"/>
              <w:jc w:val="left"/>
              <w:rPr>
                <w:sz w:val="20"/>
                <w:szCs w:val="20"/>
                <w:lang w:eastAsia="zh-CN"/>
              </w:rPr>
            </w:pPr>
            <w:r>
              <w:rPr>
                <w:sz w:val="20"/>
                <w:szCs w:val="20"/>
                <w:lang w:eastAsia="zh-CN"/>
              </w:rPr>
              <w:t>MULCH</w:t>
            </w:r>
          </w:p>
          <w:p w14:paraId="35D651BF" w14:textId="77777777" w:rsidR="001601D5" w:rsidRDefault="001601D5" w:rsidP="00496B26">
            <w:pPr>
              <w:spacing w:after="0"/>
              <w:ind w:left="0"/>
              <w:jc w:val="left"/>
              <w:rPr>
                <w:sz w:val="20"/>
                <w:szCs w:val="20"/>
                <w:lang w:eastAsia="zh-CN"/>
              </w:rPr>
            </w:pPr>
            <w:r>
              <w:rPr>
                <w:sz w:val="20"/>
                <w:szCs w:val="20"/>
                <w:lang w:eastAsia="zh-CN"/>
              </w:rPr>
              <w:t xml:space="preserve">Landscape mulch approved by Council, where </w:t>
            </w:r>
            <w:proofErr w:type="gramStart"/>
            <w:r>
              <w:rPr>
                <w:sz w:val="20"/>
                <w:szCs w:val="20"/>
                <w:lang w:eastAsia="zh-CN"/>
              </w:rPr>
              <w:t>required</w:t>
            </w:r>
            <w:proofErr w:type="gramEnd"/>
          </w:p>
          <w:p w14:paraId="7A0ACFD2" w14:textId="77777777" w:rsidR="001601D5" w:rsidRPr="0071696B" w:rsidRDefault="001601D5" w:rsidP="00496B26">
            <w:pPr>
              <w:spacing w:after="0"/>
              <w:ind w:left="0"/>
              <w:jc w:val="left"/>
              <w:rPr>
                <w:sz w:val="20"/>
                <w:szCs w:val="20"/>
                <w:lang w:eastAsia="zh-CN"/>
              </w:rPr>
            </w:pPr>
          </w:p>
        </w:tc>
        <w:tc>
          <w:tcPr>
            <w:tcW w:w="3544" w:type="dxa"/>
            <w:tcBorders>
              <w:top w:val="nil"/>
              <w:left w:val="nil"/>
              <w:bottom w:val="single" w:sz="8" w:space="0" w:color="FFFFFF"/>
              <w:right w:val="single" w:sz="8" w:space="0" w:color="FFFFFF"/>
            </w:tcBorders>
            <w:shd w:val="clear" w:color="auto" w:fill="D9D9D9" w:themeFill="background1" w:themeFillShade="D9"/>
          </w:tcPr>
          <w:p w14:paraId="0BD3976A" w14:textId="77777777" w:rsidR="001601D5" w:rsidRPr="005B74DA" w:rsidRDefault="001601D5" w:rsidP="00496B26">
            <w:pPr>
              <w:autoSpaceDE w:val="0"/>
              <w:autoSpaceDN w:val="0"/>
              <w:adjustRightInd w:val="0"/>
              <w:spacing w:after="0"/>
              <w:ind w:left="0"/>
              <w:contextualSpacing/>
              <w:rPr>
                <w:sz w:val="20"/>
                <w:szCs w:val="20"/>
                <w:lang w:eastAsia="zh-CN"/>
              </w:rPr>
            </w:pPr>
            <w:r>
              <w:rPr>
                <w:sz w:val="20"/>
                <w:szCs w:val="20"/>
                <w:lang w:eastAsia="zh-CN"/>
              </w:rPr>
              <w:t>CONSERVATION REQUIREMENTS</w:t>
            </w:r>
          </w:p>
          <w:p w14:paraId="4F64752E" w14:textId="77777777" w:rsidR="001601D5" w:rsidRDefault="001601D5" w:rsidP="008E6984">
            <w:pPr>
              <w:pStyle w:val="ListParagraph"/>
              <w:numPr>
                <w:ilvl w:val="0"/>
                <w:numId w:val="12"/>
              </w:numPr>
              <w:autoSpaceDE w:val="0"/>
              <w:autoSpaceDN w:val="0"/>
              <w:adjustRightInd w:val="0"/>
              <w:spacing w:before="0" w:after="0"/>
              <w:ind w:left="450"/>
              <w:contextualSpacing/>
              <w:rPr>
                <w:sz w:val="20"/>
                <w:szCs w:val="20"/>
                <w:lang w:eastAsia="zh-CN"/>
              </w:rPr>
            </w:pPr>
            <w:r>
              <w:rPr>
                <w:sz w:val="20"/>
                <w:szCs w:val="20"/>
                <w:lang w:eastAsia="zh-CN"/>
              </w:rPr>
              <w:t>Retain hydrological conditions.</w:t>
            </w:r>
          </w:p>
          <w:p w14:paraId="5BF03DFA" w14:textId="77777777" w:rsidR="001601D5" w:rsidRDefault="001601D5" w:rsidP="008E6984">
            <w:pPr>
              <w:pStyle w:val="ListParagraph"/>
              <w:numPr>
                <w:ilvl w:val="0"/>
                <w:numId w:val="12"/>
              </w:numPr>
              <w:autoSpaceDE w:val="0"/>
              <w:autoSpaceDN w:val="0"/>
              <w:adjustRightInd w:val="0"/>
              <w:spacing w:before="0" w:after="0"/>
              <w:ind w:left="450"/>
              <w:contextualSpacing/>
              <w:rPr>
                <w:sz w:val="20"/>
                <w:szCs w:val="20"/>
                <w:lang w:eastAsia="zh-CN"/>
              </w:rPr>
            </w:pPr>
            <w:r w:rsidRPr="003240FB">
              <w:rPr>
                <w:sz w:val="20"/>
                <w:szCs w:val="20"/>
                <w:lang w:eastAsia="zh-CN"/>
              </w:rPr>
              <w:t xml:space="preserve">Minimise soil disturbance in this </w:t>
            </w:r>
            <w:proofErr w:type="gramStart"/>
            <w:r w:rsidRPr="003240FB">
              <w:rPr>
                <w:sz w:val="20"/>
                <w:szCs w:val="20"/>
                <w:lang w:eastAsia="zh-CN"/>
              </w:rPr>
              <w:t>zone</w:t>
            </w:r>
            <w:proofErr w:type="gramEnd"/>
          </w:p>
          <w:p w14:paraId="2A86789D" w14:textId="77777777" w:rsidR="001601D5" w:rsidRPr="001A6265" w:rsidRDefault="001601D5" w:rsidP="008E6984">
            <w:pPr>
              <w:pStyle w:val="ListParagraph"/>
              <w:numPr>
                <w:ilvl w:val="0"/>
                <w:numId w:val="12"/>
              </w:numPr>
              <w:autoSpaceDE w:val="0"/>
              <w:autoSpaceDN w:val="0"/>
              <w:adjustRightInd w:val="0"/>
              <w:spacing w:before="0" w:after="0"/>
              <w:ind w:left="450"/>
              <w:contextualSpacing/>
              <w:rPr>
                <w:sz w:val="20"/>
                <w:szCs w:val="20"/>
                <w:lang w:eastAsia="zh-CN"/>
              </w:rPr>
            </w:pPr>
            <w:r>
              <w:rPr>
                <w:sz w:val="20"/>
                <w:szCs w:val="20"/>
                <w:lang w:eastAsia="zh-CN"/>
              </w:rPr>
              <w:t xml:space="preserve">No </w:t>
            </w:r>
            <w:r w:rsidRPr="001A6265">
              <w:rPr>
                <w:sz w:val="20"/>
                <w:szCs w:val="20"/>
                <w:lang w:eastAsia="zh-CN"/>
              </w:rPr>
              <w:t>plant</w:t>
            </w:r>
            <w:r>
              <w:rPr>
                <w:sz w:val="20"/>
                <w:szCs w:val="20"/>
                <w:lang w:eastAsia="zh-CN"/>
              </w:rPr>
              <w:t xml:space="preserve">ing of </w:t>
            </w:r>
            <w:r w:rsidRPr="001A6265">
              <w:rPr>
                <w:sz w:val="20"/>
                <w:szCs w:val="20"/>
                <w:lang w:eastAsia="zh-CN"/>
              </w:rPr>
              <w:t>trees or medium-tall shrubs</w:t>
            </w:r>
            <w:r>
              <w:rPr>
                <w:sz w:val="20"/>
                <w:szCs w:val="20"/>
                <w:lang w:eastAsia="zh-CN"/>
              </w:rPr>
              <w:t xml:space="preserve">. </w:t>
            </w:r>
            <w:r w:rsidRPr="001A6265">
              <w:rPr>
                <w:sz w:val="20"/>
                <w:szCs w:val="20"/>
                <w:lang w:eastAsia="zh-CN"/>
              </w:rPr>
              <w:t>Remove regenerating trees or</w:t>
            </w:r>
            <w:r>
              <w:rPr>
                <w:sz w:val="20"/>
                <w:szCs w:val="20"/>
                <w:lang w:eastAsia="zh-CN"/>
              </w:rPr>
              <w:t xml:space="preserve"> medium-</w:t>
            </w:r>
            <w:r w:rsidRPr="001A6265">
              <w:rPr>
                <w:sz w:val="20"/>
                <w:szCs w:val="20"/>
                <w:lang w:eastAsia="zh-CN"/>
              </w:rPr>
              <w:t xml:space="preserve">tall </w:t>
            </w:r>
            <w:proofErr w:type="gramStart"/>
            <w:r w:rsidRPr="001A6265">
              <w:rPr>
                <w:sz w:val="20"/>
                <w:szCs w:val="20"/>
                <w:lang w:eastAsia="zh-CN"/>
              </w:rPr>
              <w:t>shrubs</w:t>
            </w:r>
            <w:proofErr w:type="gramEnd"/>
          </w:p>
          <w:p w14:paraId="03CDDBE2" w14:textId="77777777" w:rsidR="001601D5" w:rsidRDefault="001601D5" w:rsidP="008E6984">
            <w:pPr>
              <w:pStyle w:val="ListParagraph"/>
              <w:numPr>
                <w:ilvl w:val="0"/>
                <w:numId w:val="12"/>
              </w:numPr>
              <w:autoSpaceDE w:val="0"/>
              <w:autoSpaceDN w:val="0"/>
              <w:adjustRightInd w:val="0"/>
              <w:spacing w:before="0" w:after="0"/>
              <w:ind w:left="450"/>
              <w:contextualSpacing/>
              <w:rPr>
                <w:sz w:val="20"/>
                <w:szCs w:val="20"/>
                <w:lang w:eastAsia="zh-CN"/>
              </w:rPr>
            </w:pPr>
            <w:r>
              <w:rPr>
                <w:sz w:val="20"/>
                <w:szCs w:val="20"/>
                <w:lang w:eastAsia="zh-CN"/>
              </w:rPr>
              <w:t>Place a temporary fence</w:t>
            </w:r>
            <w:r w:rsidRPr="004F77FA">
              <w:rPr>
                <w:sz w:val="20"/>
                <w:szCs w:val="20"/>
                <w:lang w:eastAsia="zh-CN"/>
              </w:rPr>
              <w:t xml:space="preserve"> around the conservation zone during </w:t>
            </w:r>
            <w:r>
              <w:rPr>
                <w:sz w:val="20"/>
                <w:szCs w:val="20"/>
                <w:lang w:eastAsia="zh-CN"/>
              </w:rPr>
              <w:t>construction</w:t>
            </w:r>
            <w:r w:rsidRPr="004F77FA">
              <w:rPr>
                <w:sz w:val="20"/>
                <w:szCs w:val="20"/>
                <w:lang w:eastAsia="zh-CN"/>
              </w:rPr>
              <w:t xml:space="preserve">, in accordance with the relevant planning permit </w:t>
            </w:r>
            <w:proofErr w:type="gramStart"/>
            <w:r w:rsidRPr="004F77FA">
              <w:rPr>
                <w:sz w:val="20"/>
                <w:szCs w:val="20"/>
                <w:lang w:eastAsia="zh-CN"/>
              </w:rPr>
              <w:t>condition</w:t>
            </w:r>
            <w:proofErr w:type="gramEnd"/>
          </w:p>
          <w:p w14:paraId="0B790D19" w14:textId="77777777" w:rsidR="001601D5" w:rsidRDefault="001601D5" w:rsidP="008E6984">
            <w:pPr>
              <w:pStyle w:val="ListParagraph"/>
              <w:numPr>
                <w:ilvl w:val="0"/>
                <w:numId w:val="12"/>
              </w:numPr>
              <w:autoSpaceDE w:val="0"/>
              <w:autoSpaceDN w:val="0"/>
              <w:adjustRightInd w:val="0"/>
              <w:spacing w:before="0" w:after="0"/>
              <w:ind w:left="450"/>
              <w:contextualSpacing/>
              <w:rPr>
                <w:sz w:val="20"/>
                <w:szCs w:val="20"/>
                <w:lang w:eastAsia="zh-CN"/>
              </w:rPr>
            </w:pPr>
            <w:r w:rsidRPr="003240FB">
              <w:rPr>
                <w:sz w:val="20"/>
                <w:szCs w:val="20"/>
                <w:lang w:eastAsia="zh-CN"/>
              </w:rPr>
              <w:t>Avoid entry of heavy machinery</w:t>
            </w:r>
          </w:p>
          <w:p w14:paraId="3DF84110" w14:textId="77777777" w:rsidR="001601D5" w:rsidRDefault="001601D5" w:rsidP="008E6984">
            <w:pPr>
              <w:pStyle w:val="ListParagraph"/>
              <w:numPr>
                <w:ilvl w:val="0"/>
                <w:numId w:val="12"/>
              </w:numPr>
              <w:autoSpaceDE w:val="0"/>
              <w:autoSpaceDN w:val="0"/>
              <w:adjustRightInd w:val="0"/>
              <w:spacing w:before="0" w:after="0"/>
              <w:ind w:left="450"/>
              <w:contextualSpacing/>
              <w:rPr>
                <w:sz w:val="20"/>
                <w:szCs w:val="20"/>
                <w:lang w:eastAsia="zh-CN"/>
              </w:rPr>
            </w:pPr>
            <w:r w:rsidRPr="004F77FA">
              <w:rPr>
                <w:sz w:val="20"/>
                <w:szCs w:val="20"/>
                <w:lang w:eastAsia="zh-CN"/>
              </w:rPr>
              <w:t>A p</w:t>
            </w:r>
            <w:r w:rsidRPr="004F77FA">
              <w:rPr>
                <w:sz w:val="20"/>
                <w:szCs w:val="20"/>
              </w:rPr>
              <w:t xml:space="preserve">ost construction species survey is required, in accordance with the relevant planning permit </w:t>
            </w:r>
            <w:proofErr w:type="gramStart"/>
            <w:r w:rsidRPr="004F77FA">
              <w:rPr>
                <w:sz w:val="20"/>
                <w:szCs w:val="20"/>
              </w:rPr>
              <w:t>condition</w:t>
            </w:r>
            <w:proofErr w:type="gramEnd"/>
          </w:p>
          <w:p w14:paraId="77E4D980" w14:textId="77777777" w:rsidR="001601D5" w:rsidRDefault="001601D5" w:rsidP="00496B26">
            <w:pPr>
              <w:pStyle w:val="ListParagraph"/>
              <w:autoSpaceDE w:val="0"/>
              <w:autoSpaceDN w:val="0"/>
              <w:adjustRightInd w:val="0"/>
              <w:spacing w:before="0" w:after="0"/>
              <w:ind w:left="450"/>
              <w:contextualSpacing/>
              <w:rPr>
                <w:sz w:val="20"/>
                <w:szCs w:val="20"/>
                <w:lang w:eastAsia="zh-CN"/>
              </w:rPr>
            </w:pPr>
          </w:p>
          <w:p w14:paraId="217909C6" w14:textId="77777777" w:rsidR="001601D5" w:rsidRPr="00C744BA" w:rsidRDefault="001601D5" w:rsidP="00496B26">
            <w:pPr>
              <w:autoSpaceDE w:val="0"/>
              <w:autoSpaceDN w:val="0"/>
              <w:adjustRightInd w:val="0"/>
              <w:spacing w:after="0"/>
              <w:ind w:left="90"/>
              <w:contextualSpacing/>
              <w:rPr>
                <w:sz w:val="20"/>
                <w:szCs w:val="20"/>
                <w:lang w:eastAsia="zh-CN"/>
              </w:rPr>
            </w:pPr>
            <w:r>
              <w:rPr>
                <w:sz w:val="20"/>
                <w:szCs w:val="20"/>
                <w:lang w:eastAsia="zh-CN"/>
              </w:rPr>
              <w:t>PLANTS</w:t>
            </w:r>
          </w:p>
          <w:p w14:paraId="3B78B796" w14:textId="77777777" w:rsidR="001601D5" w:rsidRDefault="001601D5" w:rsidP="008E6984">
            <w:pPr>
              <w:pStyle w:val="ListParagraph"/>
              <w:numPr>
                <w:ilvl w:val="0"/>
                <w:numId w:val="12"/>
              </w:numPr>
              <w:spacing w:before="0" w:after="0"/>
              <w:ind w:left="450"/>
              <w:contextualSpacing/>
              <w:rPr>
                <w:sz w:val="20"/>
                <w:szCs w:val="20"/>
                <w:lang w:eastAsia="zh-CN"/>
              </w:rPr>
            </w:pPr>
            <w:r w:rsidRPr="004B5F99">
              <w:rPr>
                <w:sz w:val="20"/>
                <w:szCs w:val="20"/>
                <w:lang w:eastAsia="zh-CN"/>
              </w:rPr>
              <w:t xml:space="preserve">Plant replacement, </w:t>
            </w:r>
            <w:r>
              <w:rPr>
                <w:sz w:val="20"/>
                <w:szCs w:val="20"/>
                <w:lang w:eastAsia="zh-CN"/>
              </w:rPr>
              <w:t xml:space="preserve">to achieve survival target for initial </w:t>
            </w:r>
            <w:proofErr w:type="gramStart"/>
            <w:r>
              <w:rPr>
                <w:sz w:val="20"/>
                <w:szCs w:val="20"/>
                <w:lang w:eastAsia="zh-CN"/>
              </w:rPr>
              <w:t>planting</w:t>
            </w:r>
            <w:proofErr w:type="gramEnd"/>
          </w:p>
          <w:p w14:paraId="2127DA59" w14:textId="77777777" w:rsidR="001601D5" w:rsidRDefault="001601D5" w:rsidP="00496B26">
            <w:pPr>
              <w:pStyle w:val="ListParagraph"/>
              <w:spacing w:before="0" w:after="0"/>
              <w:ind w:left="450"/>
              <w:contextualSpacing/>
              <w:rPr>
                <w:sz w:val="20"/>
                <w:szCs w:val="20"/>
                <w:lang w:eastAsia="zh-CN"/>
              </w:rPr>
            </w:pPr>
          </w:p>
          <w:p w14:paraId="10F04E8B" w14:textId="77777777" w:rsidR="001601D5" w:rsidRPr="005A2033" w:rsidRDefault="001601D5" w:rsidP="00496B26">
            <w:pPr>
              <w:spacing w:after="0"/>
              <w:ind w:left="99"/>
              <w:contextualSpacing/>
              <w:rPr>
                <w:sz w:val="20"/>
                <w:szCs w:val="20"/>
                <w:lang w:eastAsia="zh-CN"/>
              </w:rPr>
            </w:pPr>
            <w:r>
              <w:rPr>
                <w:sz w:val="20"/>
                <w:szCs w:val="20"/>
                <w:lang w:eastAsia="zh-CN"/>
              </w:rPr>
              <w:t>MULCH</w:t>
            </w:r>
          </w:p>
          <w:p w14:paraId="6E01E589" w14:textId="77777777" w:rsidR="001601D5" w:rsidRPr="00622994" w:rsidRDefault="001601D5" w:rsidP="00496B26">
            <w:pPr>
              <w:spacing w:after="0"/>
              <w:contextualSpacing/>
              <w:rPr>
                <w:sz w:val="20"/>
                <w:szCs w:val="20"/>
                <w:lang w:eastAsia="zh-CN"/>
              </w:rPr>
            </w:pPr>
            <w:r>
              <w:rPr>
                <w:sz w:val="20"/>
                <w:szCs w:val="20"/>
                <w:lang w:eastAsia="zh-CN"/>
              </w:rPr>
              <w:t xml:space="preserve">Mulch top-up where </w:t>
            </w:r>
            <w:proofErr w:type="gramStart"/>
            <w:r>
              <w:rPr>
                <w:sz w:val="20"/>
                <w:szCs w:val="20"/>
                <w:lang w:eastAsia="zh-CN"/>
              </w:rPr>
              <w:t>required</w:t>
            </w:r>
            <w:proofErr w:type="gramEnd"/>
          </w:p>
          <w:p w14:paraId="59CFBE11" w14:textId="77777777" w:rsidR="001601D5" w:rsidRPr="00C744BA" w:rsidRDefault="001601D5" w:rsidP="00496B26">
            <w:pPr>
              <w:autoSpaceDE w:val="0"/>
              <w:autoSpaceDN w:val="0"/>
              <w:adjustRightInd w:val="0"/>
              <w:spacing w:after="0"/>
              <w:ind w:left="90"/>
              <w:contextualSpacing/>
              <w:rPr>
                <w:sz w:val="20"/>
                <w:szCs w:val="20"/>
                <w:lang w:eastAsia="zh-CN"/>
              </w:rPr>
            </w:pPr>
            <w:r>
              <w:rPr>
                <w:sz w:val="20"/>
                <w:szCs w:val="20"/>
                <w:lang w:eastAsia="zh-CN"/>
              </w:rPr>
              <w:t>WEEDS</w:t>
            </w:r>
          </w:p>
          <w:p w14:paraId="11BB716A" w14:textId="77777777" w:rsidR="001601D5" w:rsidRDefault="001601D5" w:rsidP="008E6984">
            <w:pPr>
              <w:pStyle w:val="ListParagraph"/>
              <w:numPr>
                <w:ilvl w:val="0"/>
                <w:numId w:val="12"/>
              </w:numPr>
              <w:autoSpaceDE w:val="0"/>
              <w:autoSpaceDN w:val="0"/>
              <w:adjustRightInd w:val="0"/>
              <w:spacing w:before="0" w:after="0"/>
              <w:ind w:left="450"/>
              <w:contextualSpacing/>
              <w:rPr>
                <w:sz w:val="20"/>
                <w:szCs w:val="20"/>
                <w:lang w:eastAsia="zh-CN"/>
              </w:rPr>
            </w:pPr>
            <w:r>
              <w:rPr>
                <w:sz w:val="20"/>
                <w:szCs w:val="20"/>
                <w:lang w:eastAsia="zh-CN"/>
              </w:rPr>
              <w:t>Removal of weeds to &lt;1% cover</w:t>
            </w:r>
          </w:p>
          <w:p w14:paraId="5EFA9DD0" w14:textId="77777777" w:rsidR="001601D5" w:rsidRPr="00C744BA" w:rsidRDefault="001601D5" w:rsidP="008E6984">
            <w:pPr>
              <w:pStyle w:val="ListParagraph"/>
              <w:numPr>
                <w:ilvl w:val="0"/>
                <w:numId w:val="12"/>
              </w:numPr>
              <w:autoSpaceDE w:val="0"/>
              <w:autoSpaceDN w:val="0"/>
              <w:adjustRightInd w:val="0"/>
              <w:spacing w:before="0" w:after="0"/>
              <w:ind w:left="450"/>
              <w:contextualSpacing/>
              <w:rPr>
                <w:sz w:val="20"/>
                <w:szCs w:val="20"/>
                <w:lang w:eastAsia="zh-CN"/>
              </w:rPr>
            </w:pPr>
            <w:r w:rsidRPr="003240FB">
              <w:rPr>
                <w:sz w:val="20"/>
                <w:szCs w:val="20"/>
                <w:lang w:eastAsia="zh-CN"/>
              </w:rPr>
              <w:t>No broadscale use of herbicide. ‘Spot’ spraying may be required</w:t>
            </w:r>
          </w:p>
        </w:tc>
        <w:tc>
          <w:tcPr>
            <w:tcW w:w="1701" w:type="dxa"/>
            <w:tcBorders>
              <w:top w:val="nil"/>
              <w:left w:val="nil"/>
              <w:bottom w:val="single" w:sz="8" w:space="0" w:color="FFFFFF"/>
              <w:right w:val="single" w:sz="8" w:space="0" w:color="FFFFFF"/>
            </w:tcBorders>
            <w:shd w:val="clear" w:color="auto" w:fill="D9D9D9" w:themeFill="background1" w:themeFillShade="D9"/>
          </w:tcPr>
          <w:p w14:paraId="4F851824" w14:textId="77777777" w:rsidR="001601D5" w:rsidRDefault="001601D5" w:rsidP="00496B26">
            <w:pPr>
              <w:spacing w:after="0"/>
              <w:ind w:left="0"/>
              <w:jc w:val="left"/>
              <w:rPr>
                <w:sz w:val="20"/>
                <w:szCs w:val="20"/>
                <w:lang w:eastAsia="zh-CN"/>
              </w:rPr>
            </w:pPr>
            <w:r>
              <w:rPr>
                <w:sz w:val="20"/>
                <w:szCs w:val="20"/>
                <w:lang w:eastAsia="zh-CN"/>
              </w:rPr>
              <w:t>CONSERVATION REQUIREMENTS</w:t>
            </w:r>
          </w:p>
          <w:p w14:paraId="3FFC0647" w14:textId="77777777" w:rsidR="001601D5" w:rsidRDefault="001601D5" w:rsidP="00496B26">
            <w:pPr>
              <w:spacing w:after="0"/>
              <w:ind w:left="0"/>
              <w:jc w:val="left"/>
              <w:rPr>
                <w:sz w:val="20"/>
                <w:szCs w:val="20"/>
                <w:lang w:eastAsia="zh-CN"/>
              </w:rPr>
            </w:pPr>
            <w:r>
              <w:rPr>
                <w:sz w:val="20"/>
                <w:szCs w:val="20"/>
                <w:lang w:eastAsia="zh-CN"/>
              </w:rPr>
              <w:t>8-10</w:t>
            </w:r>
            <w:r w:rsidRPr="00C678C4">
              <w:rPr>
                <w:sz w:val="20"/>
                <w:szCs w:val="20"/>
                <w:lang w:eastAsia="zh-CN"/>
              </w:rPr>
              <w:t xml:space="preserve"> visits annually </w:t>
            </w:r>
          </w:p>
          <w:p w14:paraId="4289AC88" w14:textId="77777777" w:rsidR="001601D5" w:rsidRDefault="001601D5" w:rsidP="00496B26">
            <w:pPr>
              <w:spacing w:after="0"/>
              <w:ind w:left="0"/>
              <w:jc w:val="left"/>
              <w:rPr>
                <w:sz w:val="20"/>
                <w:szCs w:val="20"/>
                <w:lang w:eastAsia="zh-CN"/>
              </w:rPr>
            </w:pPr>
          </w:p>
          <w:p w14:paraId="36ACB5F9" w14:textId="77777777" w:rsidR="001601D5" w:rsidRDefault="001601D5" w:rsidP="00496B26">
            <w:pPr>
              <w:spacing w:after="0"/>
              <w:ind w:left="0"/>
              <w:jc w:val="left"/>
              <w:rPr>
                <w:sz w:val="20"/>
                <w:szCs w:val="20"/>
                <w:lang w:eastAsia="zh-CN"/>
              </w:rPr>
            </w:pPr>
            <w:r>
              <w:rPr>
                <w:sz w:val="20"/>
                <w:szCs w:val="20"/>
                <w:lang w:eastAsia="zh-CN"/>
              </w:rPr>
              <w:t>PLANTS,</w:t>
            </w:r>
          </w:p>
          <w:p w14:paraId="1ACDDFC2" w14:textId="77777777" w:rsidR="001601D5" w:rsidRDefault="001601D5" w:rsidP="00496B26">
            <w:pPr>
              <w:spacing w:after="0"/>
              <w:ind w:left="0"/>
              <w:jc w:val="left"/>
              <w:rPr>
                <w:sz w:val="20"/>
                <w:szCs w:val="20"/>
                <w:lang w:eastAsia="zh-CN"/>
              </w:rPr>
            </w:pPr>
            <w:r>
              <w:rPr>
                <w:sz w:val="20"/>
                <w:szCs w:val="20"/>
                <w:lang w:eastAsia="zh-CN"/>
              </w:rPr>
              <w:t>MULCH AND WEEDS</w:t>
            </w:r>
          </w:p>
          <w:p w14:paraId="670DE832" w14:textId="77777777" w:rsidR="001601D5" w:rsidRDefault="001601D5" w:rsidP="00496B26">
            <w:pPr>
              <w:spacing w:after="0"/>
              <w:ind w:left="0"/>
              <w:jc w:val="left"/>
              <w:rPr>
                <w:sz w:val="20"/>
                <w:szCs w:val="20"/>
                <w:lang w:eastAsia="zh-CN"/>
              </w:rPr>
            </w:pPr>
            <w:r w:rsidRPr="00494F1D">
              <w:rPr>
                <w:sz w:val="20"/>
                <w:szCs w:val="20"/>
                <w:lang w:eastAsia="zh-CN"/>
              </w:rPr>
              <w:t>8</w:t>
            </w:r>
            <w:r>
              <w:rPr>
                <w:sz w:val="20"/>
                <w:szCs w:val="20"/>
                <w:lang w:eastAsia="zh-CN"/>
              </w:rPr>
              <w:t>-10</w:t>
            </w:r>
            <w:r w:rsidRPr="00494F1D">
              <w:rPr>
                <w:sz w:val="20"/>
                <w:szCs w:val="20"/>
                <w:lang w:eastAsia="zh-CN"/>
              </w:rPr>
              <w:t xml:space="preserve"> Visits Annually</w:t>
            </w:r>
          </w:p>
          <w:p w14:paraId="1B91B463" w14:textId="77777777" w:rsidR="001601D5" w:rsidRPr="00C678C4" w:rsidRDefault="001601D5" w:rsidP="00496B26">
            <w:pPr>
              <w:spacing w:after="0"/>
              <w:ind w:left="0"/>
              <w:jc w:val="left"/>
              <w:rPr>
                <w:sz w:val="20"/>
                <w:szCs w:val="20"/>
                <w:lang w:eastAsia="zh-CN"/>
              </w:rPr>
            </w:pPr>
            <w:r>
              <w:rPr>
                <w:sz w:val="20"/>
                <w:szCs w:val="20"/>
                <w:lang w:eastAsia="zh-CN"/>
              </w:rPr>
              <w:t xml:space="preserve">(Frequency of visits to be greatest during spring and summer when weed growth is </w:t>
            </w:r>
            <w:proofErr w:type="gramStart"/>
            <w:r>
              <w:rPr>
                <w:sz w:val="20"/>
                <w:szCs w:val="20"/>
                <w:lang w:eastAsia="zh-CN"/>
              </w:rPr>
              <w:t>significant )</w:t>
            </w:r>
            <w:proofErr w:type="gramEnd"/>
          </w:p>
          <w:p w14:paraId="3FC1F4DC" w14:textId="77777777" w:rsidR="001601D5" w:rsidRDefault="001601D5" w:rsidP="00496B26">
            <w:pPr>
              <w:spacing w:after="0"/>
              <w:ind w:left="0"/>
              <w:jc w:val="left"/>
              <w:rPr>
                <w:sz w:val="20"/>
                <w:szCs w:val="20"/>
                <w:lang w:eastAsia="zh-CN"/>
              </w:rPr>
            </w:pPr>
          </w:p>
        </w:tc>
        <w:tc>
          <w:tcPr>
            <w:tcW w:w="2268" w:type="dxa"/>
            <w:tcBorders>
              <w:top w:val="nil"/>
              <w:left w:val="nil"/>
              <w:bottom w:val="single" w:sz="8" w:space="0" w:color="FFFFFF"/>
              <w:right w:val="single" w:sz="8" w:space="0" w:color="FFFFFF"/>
            </w:tcBorders>
            <w:shd w:val="clear" w:color="auto" w:fill="F2F2F2" w:themeFill="background1" w:themeFillShade="F2"/>
          </w:tcPr>
          <w:p w14:paraId="0EDB6CEC" w14:textId="77777777" w:rsidR="001601D5" w:rsidRPr="00291540" w:rsidRDefault="001601D5" w:rsidP="00496B26">
            <w:pPr>
              <w:spacing w:after="0"/>
              <w:ind w:left="0"/>
              <w:contextualSpacing/>
              <w:rPr>
                <w:sz w:val="20"/>
                <w:szCs w:val="20"/>
                <w:lang w:eastAsia="zh-CN"/>
              </w:rPr>
            </w:pPr>
            <w:r>
              <w:rPr>
                <w:sz w:val="20"/>
                <w:szCs w:val="20"/>
                <w:lang w:eastAsia="zh-CN"/>
              </w:rPr>
              <w:t>PLANTS</w:t>
            </w:r>
          </w:p>
          <w:p w14:paraId="12EE5AC6" w14:textId="77777777" w:rsidR="001601D5" w:rsidRDefault="001601D5" w:rsidP="008E6984">
            <w:pPr>
              <w:pStyle w:val="ListParagraph"/>
              <w:numPr>
                <w:ilvl w:val="0"/>
                <w:numId w:val="8"/>
              </w:numPr>
              <w:spacing w:before="0" w:after="0"/>
              <w:ind w:left="318" w:hanging="286"/>
              <w:contextualSpacing/>
              <w:rPr>
                <w:sz w:val="20"/>
                <w:szCs w:val="20"/>
                <w:lang w:eastAsia="zh-CN"/>
              </w:rPr>
            </w:pPr>
            <w:r w:rsidRPr="009F0B90">
              <w:rPr>
                <w:sz w:val="20"/>
                <w:szCs w:val="20"/>
                <w:lang w:eastAsia="zh-CN"/>
              </w:rPr>
              <w:t>&gt;9</w:t>
            </w:r>
            <w:r>
              <w:rPr>
                <w:sz w:val="20"/>
                <w:szCs w:val="20"/>
                <w:lang w:eastAsia="zh-CN"/>
              </w:rPr>
              <w:t>5</w:t>
            </w:r>
            <w:r w:rsidRPr="009F0B90">
              <w:rPr>
                <w:sz w:val="20"/>
                <w:szCs w:val="20"/>
                <w:lang w:eastAsia="zh-CN"/>
              </w:rPr>
              <w:t xml:space="preserve">% </w:t>
            </w:r>
            <w:r>
              <w:rPr>
                <w:sz w:val="20"/>
                <w:szCs w:val="20"/>
                <w:lang w:eastAsia="zh-CN"/>
              </w:rPr>
              <w:t>survival</w:t>
            </w:r>
            <w:r w:rsidRPr="009F0B90">
              <w:rPr>
                <w:sz w:val="20"/>
                <w:szCs w:val="20"/>
                <w:lang w:eastAsia="zh-CN"/>
              </w:rPr>
              <w:t xml:space="preserve"> </w:t>
            </w:r>
            <w:r>
              <w:rPr>
                <w:sz w:val="20"/>
                <w:szCs w:val="20"/>
                <w:lang w:eastAsia="zh-CN"/>
              </w:rPr>
              <w:t>of initial</w:t>
            </w:r>
            <w:r w:rsidRPr="009F0B90">
              <w:rPr>
                <w:sz w:val="20"/>
                <w:szCs w:val="20"/>
                <w:lang w:eastAsia="zh-CN"/>
              </w:rPr>
              <w:t xml:space="preserve"> planting</w:t>
            </w:r>
            <w:r>
              <w:rPr>
                <w:sz w:val="20"/>
                <w:szCs w:val="20"/>
                <w:lang w:eastAsia="zh-CN"/>
              </w:rPr>
              <w:t>.</w:t>
            </w:r>
            <w:r w:rsidRPr="009F0B90">
              <w:rPr>
                <w:sz w:val="20"/>
                <w:szCs w:val="20"/>
                <w:lang w:eastAsia="zh-CN"/>
              </w:rPr>
              <w:t xml:space="preserve"> </w:t>
            </w:r>
          </w:p>
          <w:p w14:paraId="5D1D2AE1" w14:textId="77777777" w:rsidR="001601D5" w:rsidRPr="00F647AC" w:rsidRDefault="001601D5" w:rsidP="00496B26">
            <w:pPr>
              <w:spacing w:after="0"/>
              <w:ind w:left="32"/>
              <w:contextualSpacing/>
              <w:rPr>
                <w:sz w:val="20"/>
                <w:szCs w:val="20"/>
                <w:lang w:eastAsia="zh-CN"/>
              </w:rPr>
            </w:pPr>
          </w:p>
          <w:p w14:paraId="4302E87C" w14:textId="77777777" w:rsidR="001601D5" w:rsidRPr="00CB2907" w:rsidRDefault="001601D5" w:rsidP="00496B26">
            <w:pPr>
              <w:spacing w:after="0"/>
              <w:ind w:left="0"/>
              <w:contextualSpacing/>
              <w:rPr>
                <w:sz w:val="20"/>
                <w:szCs w:val="20"/>
                <w:lang w:eastAsia="zh-CN"/>
              </w:rPr>
            </w:pPr>
            <w:r>
              <w:rPr>
                <w:sz w:val="20"/>
                <w:szCs w:val="20"/>
                <w:lang w:eastAsia="zh-CN"/>
              </w:rPr>
              <w:t>WEEDS</w:t>
            </w:r>
          </w:p>
          <w:p w14:paraId="619DA25B" w14:textId="77777777" w:rsidR="001601D5" w:rsidRDefault="001601D5" w:rsidP="008E6984">
            <w:pPr>
              <w:pStyle w:val="ListParagraph"/>
              <w:numPr>
                <w:ilvl w:val="0"/>
                <w:numId w:val="8"/>
              </w:numPr>
              <w:spacing w:before="0" w:after="0"/>
              <w:ind w:left="318" w:hanging="286"/>
              <w:contextualSpacing/>
              <w:rPr>
                <w:sz w:val="20"/>
                <w:szCs w:val="20"/>
                <w:lang w:eastAsia="zh-CN"/>
              </w:rPr>
            </w:pPr>
            <w:r w:rsidRPr="00C678C4">
              <w:rPr>
                <w:sz w:val="20"/>
                <w:szCs w:val="20"/>
                <w:lang w:eastAsia="zh-CN"/>
              </w:rPr>
              <w:t>Removal of litter and weeds to &lt;1% cover</w:t>
            </w:r>
            <w:r>
              <w:rPr>
                <w:sz w:val="20"/>
                <w:szCs w:val="20"/>
                <w:lang w:eastAsia="zh-CN"/>
              </w:rPr>
              <w:t>.</w:t>
            </w:r>
          </w:p>
          <w:p w14:paraId="776A5792" w14:textId="77777777" w:rsidR="001601D5" w:rsidRPr="00131F7F" w:rsidRDefault="001601D5" w:rsidP="00496B26">
            <w:pPr>
              <w:pStyle w:val="ListParagraph"/>
              <w:spacing w:before="0" w:after="0"/>
              <w:ind w:left="318"/>
              <w:contextualSpacing/>
              <w:rPr>
                <w:sz w:val="20"/>
                <w:szCs w:val="20"/>
                <w:lang w:eastAsia="zh-CN"/>
              </w:rPr>
            </w:pPr>
          </w:p>
        </w:tc>
        <w:tc>
          <w:tcPr>
            <w:tcW w:w="2551" w:type="dxa"/>
            <w:tcBorders>
              <w:top w:val="nil"/>
              <w:left w:val="nil"/>
              <w:bottom w:val="single" w:sz="8" w:space="0" w:color="FFFFFF"/>
              <w:right w:val="single" w:sz="8" w:space="0" w:color="FFFFFF"/>
            </w:tcBorders>
            <w:shd w:val="clear" w:color="auto" w:fill="D9D9D9" w:themeFill="background1" w:themeFillShade="D9"/>
          </w:tcPr>
          <w:p w14:paraId="45AE6610" w14:textId="77777777" w:rsidR="001601D5" w:rsidRDefault="001601D5" w:rsidP="00496B26">
            <w:pPr>
              <w:spacing w:after="0"/>
              <w:ind w:left="0"/>
              <w:contextualSpacing/>
              <w:rPr>
                <w:sz w:val="20"/>
                <w:szCs w:val="20"/>
                <w:lang w:eastAsia="zh-CN"/>
              </w:rPr>
            </w:pPr>
            <w:r>
              <w:rPr>
                <w:sz w:val="20"/>
                <w:szCs w:val="20"/>
                <w:lang w:eastAsia="zh-CN"/>
              </w:rPr>
              <w:t>PLANTS</w:t>
            </w:r>
          </w:p>
          <w:p w14:paraId="4E8E4E8D" w14:textId="77777777" w:rsidR="001601D5" w:rsidRDefault="001601D5" w:rsidP="008E6984">
            <w:pPr>
              <w:pStyle w:val="ListParagraph"/>
              <w:numPr>
                <w:ilvl w:val="0"/>
                <w:numId w:val="8"/>
              </w:numPr>
              <w:spacing w:before="0" w:after="0"/>
              <w:ind w:left="465"/>
              <w:contextualSpacing/>
              <w:rPr>
                <w:sz w:val="20"/>
                <w:szCs w:val="20"/>
                <w:lang w:eastAsia="zh-CN"/>
              </w:rPr>
            </w:pPr>
            <w:r>
              <w:rPr>
                <w:sz w:val="20"/>
                <w:szCs w:val="20"/>
                <w:lang w:eastAsia="zh-CN"/>
              </w:rPr>
              <w:t xml:space="preserve">Inspect and prune tree branches and remove regrowth, where </w:t>
            </w:r>
            <w:proofErr w:type="gramStart"/>
            <w:r>
              <w:rPr>
                <w:sz w:val="20"/>
                <w:szCs w:val="20"/>
                <w:lang w:eastAsia="zh-CN"/>
              </w:rPr>
              <w:t>required</w:t>
            </w:r>
            <w:proofErr w:type="gramEnd"/>
          </w:p>
          <w:p w14:paraId="44684FCA" w14:textId="77777777" w:rsidR="001601D5" w:rsidRDefault="001601D5" w:rsidP="00496B26">
            <w:pPr>
              <w:spacing w:after="0"/>
              <w:ind w:left="0"/>
              <w:contextualSpacing/>
              <w:rPr>
                <w:sz w:val="20"/>
                <w:szCs w:val="20"/>
                <w:lang w:eastAsia="zh-CN"/>
              </w:rPr>
            </w:pPr>
          </w:p>
          <w:p w14:paraId="70C9C6AE" w14:textId="77777777" w:rsidR="001601D5" w:rsidRPr="00CB2907" w:rsidRDefault="001601D5" w:rsidP="00496B26">
            <w:pPr>
              <w:spacing w:after="0"/>
              <w:ind w:left="0"/>
              <w:contextualSpacing/>
              <w:rPr>
                <w:sz w:val="20"/>
                <w:szCs w:val="20"/>
                <w:lang w:eastAsia="zh-CN"/>
              </w:rPr>
            </w:pPr>
            <w:r>
              <w:rPr>
                <w:sz w:val="20"/>
                <w:szCs w:val="20"/>
                <w:lang w:eastAsia="zh-CN"/>
              </w:rPr>
              <w:t>WEEDS</w:t>
            </w:r>
          </w:p>
          <w:p w14:paraId="07D7FA4C" w14:textId="77777777" w:rsidR="001601D5" w:rsidRPr="00D75CF9" w:rsidRDefault="001601D5" w:rsidP="008E6984">
            <w:pPr>
              <w:pStyle w:val="ListParagraph"/>
              <w:numPr>
                <w:ilvl w:val="0"/>
                <w:numId w:val="10"/>
              </w:numPr>
              <w:spacing w:before="0" w:after="0"/>
              <w:ind w:left="315" w:hanging="284"/>
              <w:contextualSpacing/>
              <w:rPr>
                <w:sz w:val="20"/>
                <w:szCs w:val="20"/>
                <w:lang w:eastAsia="zh-CN"/>
              </w:rPr>
            </w:pPr>
            <w:r>
              <w:rPr>
                <w:sz w:val="20"/>
                <w:szCs w:val="20"/>
                <w:lang w:eastAsia="zh-CN"/>
              </w:rPr>
              <w:t xml:space="preserve">Weed control </w:t>
            </w:r>
            <w:r w:rsidRPr="00F8776C">
              <w:rPr>
                <w:sz w:val="20"/>
                <w:szCs w:val="20"/>
                <w:lang w:eastAsia="zh-CN"/>
              </w:rPr>
              <w:t xml:space="preserve">and </w:t>
            </w:r>
            <w:r>
              <w:rPr>
                <w:sz w:val="20"/>
                <w:szCs w:val="20"/>
                <w:lang w:eastAsia="zh-CN"/>
              </w:rPr>
              <w:t xml:space="preserve">removal of </w:t>
            </w:r>
            <w:proofErr w:type="gramStart"/>
            <w:r>
              <w:rPr>
                <w:sz w:val="20"/>
                <w:szCs w:val="20"/>
                <w:lang w:eastAsia="zh-CN"/>
              </w:rPr>
              <w:t>litter</w:t>
            </w:r>
            <w:proofErr w:type="gramEnd"/>
          </w:p>
          <w:p w14:paraId="03A9FD78" w14:textId="77777777" w:rsidR="001601D5" w:rsidRDefault="001601D5" w:rsidP="008E6984">
            <w:pPr>
              <w:pStyle w:val="ListParagraph"/>
              <w:numPr>
                <w:ilvl w:val="0"/>
                <w:numId w:val="10"/>
              </w:numPr>
              <w:spacing w:before="0" w:after="0"/>
              <w:ind w:left="315" w:hanging="284"/>
              <w:contextualSpacing/>
              <w:rPr>
                <w:sz w:val="20"/>
                <w:szCs w:val="20"/>
                <w:lang w:eastAsia="zh-CN"/>
              </w:rPr>
            </w:pPr>
            <w:r>
              <w:rPr>
                <w:sz w:val="20"/>
                <w:szCs w:val="20"/>
                <w:lang w:eastAsia="zh-CN"/>
              </w:rPr>
              <w:t xml:space="preserve">Monitor spread of weeds and control, </w:t>
            </w:r>
            <w:proofErr w:type="gramStart"/>
            <w:r>
              <w:rPr>
                <w:sz w:val="20"/>
                <w:szCs w:val="20"/>
                <w:lang w:eastAsia="zh-CN"/>
              </w:rPr>
              <w:t>where</w:t>
            </w:r>
            <w:proofErr w:type="gramEnd"/>
            <w:r>
              <w:rPr>
                <w:sz w:val="20"/>
                <w:szCs w:val="20"/>
                <w:lang w:eastAsia="zh-CN"/>
              </w:rPr>
              <w:t xml:space="preserve"> emergent</w:t>
            </w:r>
          </w:p>
          <w:p w14:paraId="2B6D9F7D" w14:textId="77777777" w:rsidR="001601D5" w:rsidRPr="00D75CF9" w:rsidRDefault="001601D5" w:rsidP="00496B26">
            <w:pPr>
              <w:spacing w:after="0"/>
              <w:ind w:left="31"/>
              <w:contextualSpacing/>
              <w:rPr>
                <w:sz w:val="20"/>
                <w:szCs w:val="20"/>
                <w:lang w:eastAsia="zh-CN"/>
              </w:rPr>
            </w:pPr>
          </w:p>
        </w:tc>
        <w:tc>
          <w:tcPr>
            <w:tcW w:w="1560" w:type="dxa"/>
            <w:tcBorders>
              <w:top w:val="nil"/>
              <w:left w:val="nil"/>
              <w:bottom w:val="single" w:sz="8" w:space="0" w:color="FFFFFF"/>
              <w:right w:val="single" w:sz="8" w:space="0" w:color="FFFFFF"/>
            </w:tcBorders>
            <w:shd w:val="clear" w:color="auto" w:fill="D9D9D9" w:themeFill="background1" w:themeFillShade="D9"/>
          </w:tcPr>
          <w:p w14:paraId="278C4F69" w14:textId="77777777" w:rsidR="001601D5" w:rsidRPr="00291540" w:rsidRDefault="001601D5" w:rsidP="00496B26">
            <w:pPr>
              <w:pStyle w:val="Default"/>
              <w:rPr>
                <w:rFonts w:ascii="Calibri Light" w:eastAsia="Times New Roman" w:hAnsi="Calibri Light" w:cs="Calibri Light"/>
                <w:color w:val="auto"/>
                <w:sz w:val="20"/>
                <w:szCs w:val="20"/>
              </w:rPr>
            </w:pPr>
            <w:r w:rsidRPr="00291540">
              <w:rPr>
                <w:rFonts w:ascii="Calibri Light" w:eastAsia="Times New Roman" w:hAnsi="Calibri Light" w:cs="Calibri Light"/>
                <w:color w:val="auto"/>
                <w:sz w:val="20"/>
                <w:szCs w:val="20"/>
              </w:rPr>
              <w:t>WEEDS</w:t>
            </w:r>
          </w:p>
          <w:p w14:paraId="4CCF302F" w14:textId="77777777" w:rsidR="001601D5" w:rsidRPr="00291540" w:rsidRDefault="001601D5" w:rsidP="00496B26">
            <w:pPr>
              <w:pStyle w:val="Default"/>
              <w:rPr>
                <w:rFonts w:ascii="Calibri Light" w:eastAsia="Times New Roman" w:hAnsi="Calibri Light" w:cs="Calibri Light"/>
                <w:color w:val="auto"/>
                <w:sz w:val="20"/>
                <w:szCs w:val="20"/>
              </w:rPr>
            </w:pPr>
            <w:r w:rsidRPr="00291540">
              <w:rPr>
                <w:rFonts w:ascii="Calibri Light" w:eastAsia="Times New Roman" w:hAnsi="Calibri Light" w:cs="Calibri Light"/>
                <w:color w:val="auto"/>
                <w:sz w:val="20"/>
                <w:szCs w:val="20"/>
              </w:rPr>
              <w:t xml:space="preserve">6-8 visits annually </w:t>
            </w:r>
          </w:p>
          <w:p w14:paraId="43784807" w14:textId="77777777" w:rsidR="001601D5" w:rsidRDefault="001601D5" w:rsidP="00496B26">
            <w:pPr>
              <w:pStyle w:val="Default"/>
              <w:rPr>
                <w:rFonts w:ascii="Swis721 Lt BT" w:eastAsia="Times New Roman" w:hAnsi="Swis721 Lt BT" w:cs="Calibri Light"/>
                <w:color w:val="auto"/>
                <w:sz w:val="20"/>
                <w:szCs w:val="20"/>
              </w:rPr>
            </w:pPr>
          </w:p>
          <w:p w14:paraId="786FFCEC" w14:textId="77777777" w:rsidR="001601D5" w:rsidRDefault="001601D5" w:rsidP="00496B26">
            <w:pPr>
              <w:pStyle w:val="Default"/>
              <w:rPr>
                <w:sz w:val="20"/>
                <w:szCs w:val="20"/>
              </w:rPr>
            </w:pPr>
          </w:p>
          <w:p w14:paraId="7B46D567" w14:textId="77777777" w:rsidR="001601D5" w:rsidRDefault="001601D5" w:rsidP="00496B26">
            <w:pPr>
              <w:spacing w:after="0"/>
              <w:ind w:left="0"/>
              <w:jc w:val="left"/>
              <w:rPr>
                <w:sz w:val="20"/>
                <w:szCs w:val="20"/>
                <w:lang w:eastAsia="zh-CN"/>
              </w:rPr>
            </w:pPr>
          </w:p>
        </w:tc>
      </w:tr>
      <w:tr w:rsidR="001326F9" w:rsidRPr="00A67BF2" w14:paraId="6021EE56" w14:textId="77777777" w:rsidTr="00496B26">
        <w:trPr>
          <w:trHeight w:val="1563"/>
        </w:trPr>
        <w:tc>
          <w:tcPr>
            <w:tcW w:w="861" w:type="dxa"/>
            <w:tcBorders>
              <w:top w:val="nil"/>
              <w:left w:val="single" w:sz="4" w:space="0" w:color="FFFFFF" w:themeColor="background1"/>
              <w:bottom w:val="single" w:sz="8" w:space="0" w:color="FFFFFF"/>
              <w:right w:val="single" w:sz="8" w:space="0" w:color="FFFFFF"/>
            </w:tcBorders>
            <w:shd w:val="clear" w:color="auto" w:fill="7C2C28"/>
            <w:vAlign w:val="center"/>
          </w:tcPr>
          <w:p w14:paraId="481A6DAE" w14:textId="77777777" w:rsidR="001326F9" w:rsidRDefault="001326F9" w:rsidP="00496B26">
            <w:pPr>
              <w:spacing w:after="0"/>
              <w:ind w:left="0"/>
              <w:jc w:val="center"/>
              <w:rPr>
                <w:b/>
                <w:bCs/>
                <w:color w:val="FFFFFF" w:themeColor="background1"/>
                <w:lang w:eastAsia="zh-CN"/>
              </w:rPr>
            </w:pPr>
            <w:r w:rsidRPr="003E5BC9">
              <w:rPr>
                <w:rFonts w:ascii="Century Gothic" w:hAnsi="Century Gothic"/>
                <w:b/>
                <w:bCs/>
                <w:color w:val="FFFFFF" w:themeColor="background1"/>
                <w:sz w:val="20"/>
                <w:szCs w:val="20"/>
                <w:lang w:eastAsia="zh-CN"/>
              </w:rPr>
              <w:lastRenderedPageBreak/>
              <w:t>PLAN CODE</w:t>
            </w:r>
          </w:p>
        </w:tc>
        <w:tc>
          <w:tcPr>
            <w:tcW w:w="2253" w:type="dxa"/>
            <w:tcBorders>
              <w:top w:val="nil"/>
              <w:left w:val="nil"/>
              <w:bottom w:val="single" w:sz="8" w:space="0" w:color="FFFFFF"/>
              <w:right w:val="single" w:sz="8" w:space="0" w:color="FFFFFF"/>
            </w:tcBorders>
            <w:shd w:val="clear" w:color="auto" w:fill="6B9FBF"/>
            <w:vAlign w:val="center"/>
          </w:tcPr>
          <w:p w14:paraId="38EE8E11" w14:textId="77777777" w:rsidR="001326F9" w:rsidRDefault="001326F9"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MANAGEMENT ZONE</w:t>
            </w:r>
          </w:p>
        </w:tc>
        <w:tc>
          <w:tcPr>
            <w:tcW w:w="4252" w:type="dxa"/>
            <w:tcBorders>
              <w:top w:val="nil"/>
              <w:left w:val="nil"/>
              <w:bottom w:val="single" w:sz="8" w:space="0" w:color="FFFFFF"/>
              <w:right w:val="single" w:sz="8" w:space="0" w:color="FFFFFF"/>
            </w:tcBorders>
            <w:shd w:val="clear" w:color="auto" w:fill="6B9FBF"/>
            <w:vAlign w:val="center"/>
          </w:tcPr>
          <w:p w14:paraId="32CD048F" w14:textId="77777777" w:rsidR="001326F9" w:rsidRDefault="001326F9"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DESCRIPTION</w:t>
            </w:r>
          </w:p>
        </w:tc>
        <w:tc>
          <w:tcPr>
            <w:tcW w:w="2977" w:type="dxa"/>
            <w:tcBorders>
              <w:top w:val="nil"/>
              <w:left w:val="nil"/>
              <w:bottom w:val="single" w:sz="8" w:space="0" w:color="FFFFFF"/>
              <w:right w:val="single" w:sz="8" w:space="0" w:color="FFFFFF"/>
            </w:tcBorders>
            <w:shd w:val="clear" w:color="auto" w:fill="6B9FBF"/>
            <w:vAlign w:val="center"/>
          </w:tcPr>
          <w:p w14:paraId="7E34A861" w14:textId="77777777" w:rsidR="001326F9" w:rsidRDefault="001326F9"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ASSETS</w:t>
            </w:r>
          </w:p>
        </w:tc>
        <w:tc>
          <w:tcPr>
            <w:tcW w:w="3544" w:type="dxa"/>
            <w:tcBorders>
              <w:top w:val="nil"/>
              <w:left w:val="nil"/>
              <w:bottom w:val="single" w:sz="8" w:space="0" w:color="FFFFFF"/>
              <w:right w:val="single" w:sz="8" w:space="0" w:color="FFFFFF"/>
            </w:tcBorders>
            <w:shd w:val="clear" w:color="auto" w:fill="595959" w:themeFill="text1" w:themeFillTint="A6"/>
            <w:vAlign w:val="center"/>
          </w:tcPr>
          <w:p w14:paraId="452C878D" w14:textId="77777777" w:rsidR="001326F9" w:rsidRPr="005210EC" w:rsidRDefault="001326F9" w:rsidP="00496B26">
            <w:pPr>
              <w:spacing w:after="0"/>
              <w:ind w:left="0"/>
              <w:contextualSpacing/>
              <w:jc w:val="left"/>
              <w:rPr>
                <w:sz w:val="20"/>
                <w:szCs w:val="20"/>
                <w:lang w:eastAsia="zh-CN"/>
              </w:rPr>
            </w:pPr>
            <w:r w:rsidRPr="005210EC">
              <w:rPr>
                <w:rFonts w:ascii="Century Gothic" w:hAnsi="Century Gothic"/>
                <w:b/>
                <w:bCs/>
                <w:color w:val="FFFFFF" w:themeColor="background1"/>
                <w:sz w:val="20"/>
                <w:szCs w:val="20"/>
                <w:lang w:eastAsia="zh-CN"/>
              </w:rPr>
              <w:t>ESTABLISHMENT MAINTENANCE AND MANAGEMENT CONSIDERATIONS</w:t>
            </w:r>
          </w:p>
        </w:tc>
        <w:tc>
          <w:tcPr>
            <w:tcW w:w="1701" w:type="dxa"/>
            <w:tcBorders>
              <w:top w:val="nil"/>
              <w:left w:val="nil"/>
              <w:bottom w:val="single" w:sz="8" w:space="0" w:color="FFFFFF"/>
              <w:right w:val="single" w:sz="8" w:space="0" w:color="FFFFFF"/>
            </w:tcBorders>
            <w:shd w:val="clear" w:color="auto" w:fill="595959" w:themeFill="text1" w:themeFillTint="A6"/>
            <w:vAlign w:val="center"/>
          </w:tcPr>
          <w:p w14:paraId="5858FEDE" w14:textId="77777777" w:rsidR="001326F9" w:rsidRDefault="001326F9"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FREQUENCY</w:t>
            </w:r>
          </w:p>
        </w:tc>
        <w:tc>
          <w:tcPr>
            <w:tcW w:w="2268" w:type="dxa"/>
            <w:tcBorders>
              <w:top w:val="nil"/>
              <w:left w:val="nil"/>
              <w:bottom w:val="single" w:sz="8" w:space="0" w:color="FFFFFF"/>
              <w:right w:val="single" w:sz="8" w:space="0" w:color="FFFFFF"/>
            </w:tcBorders>
            <w:shd w:val="clear" w:color="auto" w:fill="124E6F"/>
            <w:vAlign w:val="center"/>
          </w:tcPr>
          <w:p w14:paraId="693671E6" w14:textId="77777777" w:rsidR="001326F9" w:rsidRPr="005210EC" w:rsidRDefault="001326F9" w:rsidP="00496B26">
            <w:pPr>
              <w:spacing w:after="0"/>
              <w:ind w:left="0"/>
              <w:contextualSpacing/>
              <w:rPr>
                <w:sz w:val="20"/>
                <w:szCs w:val="20"/>
                <w:lang w:eastAsia="zh-CN"/>
              </w:rPr>
            </w:pPr>
            <w:r>
              <w:rPr>
                <w:rFonts w:ascii="Century Gothic" w:hAnsi="Century Gothic"/>
                <w:b/>
                <w:bCs/>
                <w:color w:val="FFFFFF" w:themeColor="background1"/>
                <w:sz w:val="20"/>
                <w:szCs w:val="20"/>
                <w:lang w:eastAsia="zh-CN"/>
              </w:rPr>
              <w:t>HANDOVER BENCHMARK</w:t>
            </w:r>
          </w:p>
        </w:tc>
        <w:tc>
          <w:tcPr>
            <w:tcW w:w="2551" w:type="dxa"/>
            <w:tcBorders>
              <w:top w:val="nil"/>
              <w:left w:val="nil"/>
              <w:bottom w:val="single" w:sz="8" w:space="0" w:color="FFFFFF"/>
              <w:right w:val="single" w:sz="8" w:space="0" w:color="FFFFFF"/>
            </w:tcBorders>
            <w:shd w:val="clear" w:color="auto" w:fill="595959" w:themeFill="text1" w:themeFillTint="A6"/>
            <w:vAlign w:val="center"/>
          </w:tcPr>
          <w:p w14:paraId="68BC69EE" w14:textId="77777777" w:rsidR="001326F9" w:rsidRPr="005210EC" w:rsidRDefault="001326F9" w:rsidP="00496B26">
            <w:pPr>
              <w:spacing w:after="0"/>
              <w:ind w:left="0"/>
              <w:contextualSpacing/>
              <w:jc w:val="left"/>
              <w:rPr>
                <w:sz w:val="20"/>
                <w:szCs w:val="20"/>
                <w:lang w:eastAsia="zh-CN"/>
              </w:rPr>
            </w:pPr>
            <w:r w:rsidRPr="003E5BC9">
              <w:rPr>
                <w:rFonts w:ascii="Century Gothic" w:hAnsi="Century Gothic"/>
                <w:b/>
                <w:bCs/>
                <w:color w:val="FFFFFF" w:themeColor="background1"/>
                <w:sz w:val="20"/>
                <w:szCs w:val="20"/>
                <w:lang w:eastAsia="zh-CN"/>
              </w:rPr>
              <w:t>ONGOING MAINTENANCE</w:t>
            </w:r>
            <w:r>
              <w:rPr>
                <w:rFonts w:ascii="Century Gothic" w:hAnsi="Century Gothic"/>
                <w:b/>
                <w:bCs/>
                <w:color w:val="FFFFFF" w:themeColor="background1"/>
                <w:sz w:val="20"/>
                <w:szCs w:val="20"/>
                <w:lang w:eastAsia="zh-CN"/>
              </w:rPr>
              <w:t xml:space="preserve"> AND MANAGEMENT CONSIDERATIONS</w:t>
            </w:r>
          </w:p>
        </w:tc>
        <w:tc>
          <w:tcPr>
            <w:tcW w:w="1560" w:type="dxa"/>
            <w:tcBorders>
              <w:top w:val="nil"/>
              <w:left w:val="nil"/>
              <w:bottom w:val="single" w:sz="8" w:space="0" w:color="FFFFFF"/>
              <w:right w:val="single" w:sz="8" w:space="0" w:color="FFFFFF"/>
            </w:tcBorders>
            <w:shd w:val="clear" w:color="auto" w:fill="595959" w:themeFill="text1" w:themeFillTint="A6"/>
            <w:vAlign w:val="center"/>
          </w:tcPr>
          <w:p w14:paraId="1F38C673" w14:textId="77777777" w:rsidR="001326F9" w:rsidRDefault="001326F9"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FREQUENCY</w:t>
            </w:r>
          </w:p>
        </w:tc>
      </w:tr>
      <w:tr w:rsidR="001326F9" w:rsidRPr="00A67BF2" w14:paraId="64AA6DC1" w14:textId="77777777" w:rsidTr="00496B26">
        <w:trPr>
          <w:trHeight w:val="480"/>
        </w:trPr>
        <w:tc>
          <w:tcPr>
            <w:tcW w:w="861" w:type="dxa"/>
            <w:tcBorders>
              <w:top w:val="nil"/>
              <w:left w:val="single" w:sz="4" w:space="0" w:color="FFFFFF" w:themeColor="background1"/>
              <w:bottom w:val="single" w:sz="8" w:space="0" w:color="FFFFFF"/>
              <w:right w:val="single" w:sz="8" w:space="0" w:color="FFFFFF"/>
            </w:tcBorders>
            <w:shd w:val="clear" w:color="auto" w:fill="B5413A"/>
            <w:vAlign w:val="center"/>
          </w:tcPr>
          <w:p w14:paraId="10C13ACD" w14:textId="77777777" w:rsidR="001326F9" w:rsidRPr="00174920" w:rsidRDefault="001326F9" w:rsidP="00496B26">
            <w:pPr>
              <w:spacing w:after="0"/>
              <w:ind w:left="0"/>
              <w:jc w:val="center"/>
              <w:rPr>
                <w:rFonts w:ascii="Century Gothic" w:hAnsi="Century Gothic"/>
                <w:b/>
                <w:bCs/>
                <w:color w:val="FFFFFF" w:themeColor="background1"/>
                <w:lang w:eastAsia="zh-CN"/>
              </w:rPr>
            </w:pPr>
            <w:r w:rsidRPr="00174920">
              <w:rPr>
                <w:rFonts w:ascii="Century Gothic" w:hAnsi="Century Gothic"/>
                <w:b/>
                <w:bCs/>
                <w:color w:val="FFFFFF" w:themeColor="background1"/>
                <w:lang w:eastAsia="zh-CN"/>
              </w:rPr>
              <w:t>TPZ</w:t>
            </w:r>
          </w:p>
        </w:tc>
        <w:tc>
          <w:tcPr>
            <w:tcW w:w="2253" w:type="dxa"/>
            <w:tcBorders>
              <w:top w:val="nil"/>
              <w:left w:val="nil"/>
              <w:bottom w:val="single" w:sz="8" w:space="0" w:color="FFFFFF"/>
              <w:right w:val="single" w:sz="8" w:space="0" w:color="FFFFFF"/>
            </w:tcBorders>
            <w:shd w:val="clear" w:color="auto" w:fill="F2F2F2" w:themeFill="background1" w:themeFillShade="F2"/>
            <w:vAlign w:val="center"/>
          </w:tcPr>
          <w:p w14:paraId="5FF990FB" w14:textId="77777777" w:rsidR="001326F9" w:rsidRPr="00174920" w:rsidRDefault="001326F9" w:rsidP="00496B26">
            <w:pPr>
              <w:spacing w:after="0"/>
              <w:ind w:left="0"/>
              <w:jc w:val="left"/>
              <w:rPr>
                <w:rFonts w:ascii="Century Gothic" w:hAnsi="Century Gothic"/>
                <w:b/>
                <w:bCs/>
                <w:sz w:val="20"/>
                <w:szCs w:val="20"/>
                <w:lang w:eastAsia="zh-CN"/>
              </w:rPr>
            </w:pPr>
            <w:r w:rsidRPr="00174920">
              <w:rPr>
                <w:rFonts w:ascii="Century Gothic" w:hAnsi="Century Gothic"/>
                <w:b/>
                <w:bCs/>
                <w:sz w:val="20"/>
                <w:szCs w:val="20"/>
                <w:lang w:eastAsia="zh-CN"/>
              </w:rPr>
              <w:t>TREE PROTECTION ZONE</w:t>
            </w:r>
          </w:p>
        </w:tc>
        <w:tc>
          <w:tcPr>
            <w:tcW w:w="4252" w:type="dxa"/>
            <w:tcBorders>
              <w:top w:val="nil"/>
              <w:left w:val="nil"/>
              <w:bottom w:val="single" w:sz="8" w:space="0" w:color="FFFFFF"/>
              <w:right w:val="single" w:sz="8" w:space="0" w:color="FFFFFF"/>
            </w:tcBorders>
            <w:shd w:val="clear" w:color="auto" w:fill="F2F2F2" w:themeFill="background1" w:themeFillShade="F2"/>
          </w:tcPr>
          <w:p w14:paraId="043BC41B" w14:textId="77777777" w:rsidR="001326F9" w:rsidRDefault="001326F9" w:rsidP="00496B26">
            <w:pPr>
              <w:spacing w:after="0"/>
              <w:ind w:left="0"/>
              <w:rPr>
                <w:sz w:val="20"/>
                <w:szCs w:val="20"/>
              </w:rPr>
            </w:pPr>
            <w:r w:rsidRPr="0071696B">
              <w:rPr>
                <w:sz w:val="20"/>
                <w:szCs w:val="20"/>
              </w:rPr>
              <w:t>This is the protection zone surrounding the nine existing trees being retained. This zone has been calculated in accordance with AS4970</w:t>
            </w:r>
            <w:r>
              <w:rPr>
                <w:sz w:val="20"/>
                <w:szCs w:val="20"/>
              </w:rPr>
              <w:t>:</w:t>
            </w:r>
            <w:r w:rsidRPr="0071696B">
              <w:rPr>
                <w:sz w:val="20"/>
                <w:szCs w:val="20"/>
              </w:rPr>
              <w:t xml:space="preserve">2009 – Protection of trees on development sites. </w:t>
            </w:r>
          </w:p>
          <w:p w14:paraId="03DEE7E6" w14:textId="77777777" w:rsidR="001326F9" w:rsidRPr="0071696B" w:rsidRDefault="001326F9" w:rsidP="00496B26">
            <w:pPr>
              <w:spacing w:after="0"/>
              <w:ind w:left="0"/>
              <w:rPr>
                <w:sz w:val="20"/>
                <w:szCs w:val="20"/>
              </w:rPr>
            </w:pPr>
          </w:p>
          <w:p w14:paraId="19731CDA" w14:textId="77777777" w:rsidR="001326F9" w:rsidRPr="0071696B" w:rsidRDefault="001326F9" w:rsidP="00496B26">
            <w:pPr>
              <w:spacing w:after="0"/>
              <w:ind w:left="0"/>
              <w:rPr>
                <w:sz w:val="20"/>
                <w:szCs w:val="20"/>
                <w:lang w:val="en-AU"/>
              </w:rPr>
            </w:pPr>
            <w:r w:rsidRPr="0071696B">
              <w:rPr>
                <w:sz w:val="20"/>
                <w:szCs w:val="20"/>
              </w:rPr>
              <w:t xml:space="preserve">Signage and fencing will be required prior to commencement of construction works. Protection of trees should </w:t>
            </w:r>
            <w:r w:rsidRPr="0071696B">
              <w:rPr>
                <w:sz w:val="20"/>
                <w:szCs w:val="20"/>
                <w:lang w:val="en-AU"/>
              </w:rPr>
              <w:t xml:space="preserve">occur in the manner identified in the relevant native vegetation assessment and/or arborist report. </w:t>
            </w:r>
          </w:p>
          <w:p w14:paraId="702696CF" w14:textId="77777777" w:rsidR="001326F9" w:rsidRPr="0071696B" w:rsidRDefault="001326F9" w:rsidP="00496B26">
            <w:pPr>
              <w:spacing w:after="0"/>
              <w:ind w:left="0"/>
              <w:jc w:val="left"/>
              <w:rPr>
                <w:sz w:val="20"/>
                <w:szCs w:val="20"/>
                <w:lang w:eastAsia="zh-CN"/>
              </w:rPr>
            </w:pPr>
          </w:p>
          <w:p w14:paraId="13746535" w14:textId="77777777" w:rsidR="001326F9" w:rsidRDefault="001326F9" w:rsidP="00496B26">
            <w:pPr>
              <w:spacing w:after="0"/>
              <w:ind w:left="0"/>
              <w:jc w:val="left"/>
              <w:rPr>
                <w:sz w:val="20"/>
                <w:szCs w:val="20"/>
                <w:lang w:eastAsia="zh-CN"/>
              </w:rPr>
            </w:pPr>
          </w:p>
        </w:tc>
        <w:tc>
          <w:tcPr>
            <w:tcW w:w="2977" w:type="dxa"/>
            <w:tcBorders>
              <w:top w:val="nil"/>
              <w:left w:val="nil"/>
              <w:bottom w:val="single" w:sz="8" w:space="0" w:color="FFFFFF"/>
              <w:right w:val="single" w:sz="8" w:space="0" w:color="FFFFFF"/>
            </w:tcBorders>
            <w:shd w:val="clear" w:color="auto" w:fill="F2F2F2" w:themeFill="background1" w:themeFillShade="F2"/>
          </w:tcPr>
          <w:p w14:paraId="735B6C35" w14:textId="77777777" w:rsidR="001326F9" w:rsidRDefault="001326F9" w:rsidP="00496B26">
            <w:pPr>
              <w:spacing w:after="0"/>
              <w:ind w:left="0"/>
              <w:jc w:val="left"/>
              <w:rPr>
                <w:sz w:val="20"/>
                <w:szCs w:val="20"/>
                <w:lang w:eastAsia="zh-CN"/>
              </w:rPr>
            </w:pPr>
            <w:r>
              <w:rPr>
                <w:sz w:val="20"/>
                <w:szCs w:val="20"/>
                <w:lang w:eastAsia="zh-CN"/>
              </w:rPr>
              <w:t>PROTECTED TREES</w:t>
            </w:r>
          </w:p>
          <w:p w14:paraId="155311D0" w14:textId="77777777" w:rsidR="001326F9" w:rsidRDefault="001326F9" w:rsidP="00496B26">
            <w:pPr>
              <w:spacing w:after="0"/>
              <w:ind w:left="0"/>
              <w:jc w:val="left"/>
              <w:rPr>
                <w:sz w:val="20"/>
                <w:szCs w:val="20"/>
                <w:lang w:eastAsia="zh-CN"/>
              </w:rPr>
            </w:pPr>
            <w:r w:rsidRPr="0071696B">
              <w:rPr>
                <w:sz w:val="20"/>
                <w:szCs w:val="20"/>
                <w:lang w:eastAsia="zh-CN"/>
              </w:rPr>
              <w:t>Existing mature trees identified for retention and protection</w:t>
            </w:r>
            <w:r>
              <w:rPr>
                <w:sz w:val="20"/>
                <w:szCs w:val="20"/>
                <w:lang w:eastAsia="zh-CN"/>
              </w:rPr>
              <w:t xml:space="preserve">. </w:t>
            </w:r>
            <w:proofErr w:type="gramStart"/>
            <w:r>
              <w:rPr>
                <w:sz w:val="20"/>
                <w:szCs w:val="20"/>
                <w:lang w:eastAsia="zh-CN"/>
              </w:rPr>
              <w:t>Tree</w:t>
            </w:r>
            <w:proofErr w:type="gramEnd"/>
            <w:r>
              <w:rPr>
                <w:sz w:val="20"/>
                <w:szCs w:val="20"/>
                <w:lang w:eastAsia="zh-CN"/>
              </w:rPr>
              <w:t xml:space="preserve"> tags to be used.</w:t>
            </w:r>
          </w:p>
          <w:p w14:paraId="2EDF030C" w14:textId="77777777" w:rsidR="001326F9" w:rsidRDefault="001326F9" w:rsidP="00496B26">
            <w:pPr>
              <w:spacing w:after="0"/>
              <w:ind w:left="0"/>
              <w:jc w:val="left"/>
              <w:rPr>
                <w:sz w:val="20"/>
                <w:szCs w:val="20"/>
                <w:lang w:eastAsia="zh-CN"/>
              </w:rPr>
            </w:pPr>
          </w:p>
          <w:p w14:paraId="3C84BCD3" w14:textId="77777777" w:rsidR="001326F9" w:rsidRPr="009F0B90" w:rsidRDefault="001326F9" w:rsidP="00496B26">
            <w:pPr>
              <w:spacing w:after="0"/>
              <w:ind w:left="0"/>
              <w:jc w:val="left"/>
              <w:rPr>
                <w:sz w:val="20"/>
                <w:szCs w:val="20"/>
                <w:lang w:eastAsia="zh-CN"/>
              </w:rPr>
            </w:pPr>
            <w:r>
              <w:rPr>
                <w:sz w:val="20"/>
                <w:szCs w:val="20"/>
                <w:lang w:eastAsia="zh-CN"/>
              </w:rPr>
              <w:t>INFRASTRUCTURE</w:t>
            </w:r>
          </w:p>
          <w:p w14:paraId="4B4CBFD8" w14:textId="77777777" w:rsidR="001326F9" w:rsidRDefault="001326F9" w:rsidP="00496B26">
            <w:pPr>
              <w:spacing w:after="0"/>
              <w:ind w:left="0"/>
              <w:jc w:val="left"/>
              <w:rPr>
                <w:sz w:val="20"/>
                <w:szCs w:val="20"/>
                <w:lang w:eastAsia="zh-CN"/>
              </w:rPr>
            </w:pPr>
            <w:r>
              <w:rPr>
                <w:sz w:val="20"/>
                <w:szCs w:val="20"/>
                <w:lang w:eastAsia="zh-CN"/>
              </w:rPr>
              <w:t>Temporary fencing.</w:t>
            </w:r>
          </w:p>
          <w:p w14:paraId="5A68AF76" w14:textId="77777777" w:rsidR="001326F9" w:rsidRDefault="001326F9" w:rsidP="00496B26">
            <w:pPr>
              <w:spacing w:after="0"/>
              <w:ind w:left="0"/>
              <w:jc w:val="left"/>
              <w:rPr>
                <w:sz w:val="20"/>
                <w:szCs w:val="20"/>
                <w:lang w:eastAsia="zh-CN"/>
              </w:rPr>
            </w:pPr>
            <w:r>
              <w:rPr>
                <w:sz w:val="20"/>
                <w:szCs w:val="20"/>
                <w:lang w:eastAsia="zh-CN"/>
              </w:rPr>
              <w:t>Permanent fencing, where required.</w:t>
            </w:r>
          </w:p>
          <w:p w14:paraId="7D203494" w14:textId="77777777" w:rsidR="001326F9" w:rsidRDefault="001326F9" w:rsidP="00496B26">
            <w:pPr>
              <w:spacing w:after="0"/>
              <w:ind w:left="0"/>
              <w:jc w:val="left"/>
              <w:rPr>
                <w:sz w:val="20"/>
                <w:szCs w:val="20"/>
                <w:lang w:eastAsia="zh-CN"/>
              </w:rPr>
            </w:pPr>
          </w:p>
          <w:p w14:paraId="578E157D" w14:textId="77777777" w:rsidR="001326F9" w:rsidRPr="005A2033" w:rsidRDefault="001326F9" w:rsidP="008E6984">
            <w:pPr>
              <w:numPr>
                <w:ilvl w:val="1"/>
                <w:numId w:val="11"/>
              </w:numPr>
              <w:autoSpaceDE w:val="0"/>
              <w:autoSpaceDN w:val="0"/>
              <w:adjustRightInd w:val="0"/>
              <w:spacing w:after="0"/>
              <w:ind w:left="0"/>
              <w:jc w:val="left"/>
              <w:rPr>
                <w:sz w:val="20"/>
                <w:szCs w:val="20"/>
                <w:lang w:eastAsia="zh-CN"/>
              </w:rPr>
            </w:pPr>
            <w:r>
              <w:rPr>
                <w:sz w:val="20"/>
                <w:szCs w:val="20"/>
                <w:lang w:eastAsia="zh-CN"/>
              </w:rPr>
              <w:t>MULCH</w:t>
            </w:r>
          </w:p>
          <w:p w14:paraId="00DB42D7" w14:textId="77777777" w:rsidR="001326F9" w:rsidRDefault="001326F9" w:rsidP="00496B26">
            <w:pPr>
              <w:spacing w:after="0"/>
              <w:ind w:left="0"/>
              <w:jc w:val="left"/>
              <w:rPr>
                <w:sz w:val="20"/>
                <w:szCs w:val="20"/>
                <w:lang w:eastAsia="zh-CN"/>
              </w:rPr>
            </w:pPr>
            <w:r>
              <w:rPr>
                <w:sz w:val="20"/>
                <w:szCs w:val="20"/>
                <w:lang w:eastAsia="zh-CN"/>
              </w:rPr>
              <w:t>Landscape mulch approved by Council.</w:t>
            </w:r>
          </w:p>
          <w:p w14:paraId="769FF131" w14:textId="77777777" w:rsidR="001326F9" w:rsidRDefault="001326F9" w:rsidP="00496B26">
            <w:pPr>
              <w:spacing w:after="0"/>
              <w:ind w:left="0"/>
              <w:jc w:val="left"/>
              <w:rPr>
                <w:sz w:val="20"/>
                <w:szCs w:val="20"/>
                <w:lang w:eastAsia="zh-CN"/>
              </w:rPr>
            </w:pPr>
          </w:p>
          <w:p w14:paraId="70F4E2C1" w14:textId="77777777" w:rsidR="001326F9" w:rsidRDefault="001326F9" w:rsidP="00496B26">
            <w:pPr>
              <w:spacing w:after="0"/>
              <w:ind w:left="0"/>
              <w:jc w:val="left"/>
              <w:rPr>
                <w:sz w:val="20"/>
                <w:szCs w:val="20"/>
                <w:lang w:eastAsia="zh-CN"/>
              </w:rPr>
            </w:pPr>
          </w:p>
        </w:tc>
        <w:tc>
          <w:tcPr>
            <w:tcW w:w="3544" w:type="dxa"/>
            <w:tcBorders>
              <w:top w:val="nil"/>
              <w:left w:val="nil"/>
              <w:bottom w:val="single" w:sz="8" w:space="0" w:color="FFFFFF"/>
              <w:right w:val="single" w:sz="8" w:space="0" w:color="FFFFFF"/>
            </w:tcBorders>
            <w:shd w:val="clear" w:color="auto" w:fill="D9D9D9" w:themeFill="background1" w:themeFillShade="D9"/>
          </w:tcPr>
          <w:p w14:paraId="7DABF886" w14:textId="77777777" w:rsidR="001326F9" w:rsidRPr="00D32EFD" w:rsidRDefault="001326F9" w:rsidP="00496B26">
            <w:pPr>
              <w:spacing w:after="0"/>
              <w:ind w:left="0"/>
              <w:contextualSpacing/>
              <w:rPr>
                <w:sz w:val="20"/>
                <w:szCs w:val="20"/>
                <w:lang w:eastAsia="zh-CN"/>
              </w:rPr>
            </w:pPr>
            <w:r>
              <w:rPr>
                <w:sz w:val="20"/>
                <w:szCs w:val="20"/>
                <w:lang w:eastAsia="zh-CN"/>
              </w:rPr>
              <w:t>TREE PROTECTION REQUIREMENTS</w:t>
            </w:r>
          </w:p>
          <w:p w14:paraId="496A3AF8" w14:textId="77777777" w:rsidR="001326F9" w:rsidRDefault="001326F9" w:rsidP="008E6984">
            <w:pPr>
              <w:pStyle w:val="ListParagraph"/>
              <w:numPr>
                <w:ilvl w:val="0"/>
                <w:numId w:val="10"/>
              </w:numPr>
              <w:spacing w:before="0" w:after="0"/>
              <w:ind w:left="463"/>
              <w:contextualSpacing/>
              <w:rPr>
                <w:sz w:val="20"/>
                <w:szCs w:val="20"/>
                <w:lang w:eastAsia="zh-CN"/>
              </w:rPr>
            </w:pPr>
            <w:r>
              <w:rPr>
                <w:sz w:val="20"/>
                <w:szCs w:val="20"/>
                <w:lang w:eastAsia="zh-CN"/>
              </w:rPr>
              <w:t xml:space="preserve">Removal of tree protection zone fencing and signage at completion of construction </w:t>
            </w:r>
            <w:proofErr w:type="gramStart"/>
            <w:r>
              <w:rPr>
                <w:sz w:val="20"/>
                <w:szCs w:val="20"/>
                <w:lang w:eastAsia="zh-CN"/>
              </w:rPr>
              <w:t>works</w:t>
            </w:r>
            <w:proofErr w:type="gramEnd"/>
          </w:p>
          <w:p w14:paraId="0B65138A" w14:textId="77777777" w:rsidR="001326F9" w:rsidRDefault="001326F9" w:rsidP="008E6984">
            <w:pPr>
              <w:pStyle w:val="ListParagraph"/>
              <w:numPr>
                <w:ilvl w:val="0"/>
                <w:numId w:val="10"/>
              </w:numPr>
              <w:spacing w:before="0" w:after="0"/>
              <w:ind w:left="463"/>
              <w:contextualSpacing/>
              <w:rPr>
                <w:sz w:val="20"/>
                <w:szCs w:val="20"/>
                <w:lang w:eastAsia="zh-CN"/>
              </w:rPr>
            </w:pPr>
            <w:r>
              <w:rPr>
                <w:sz w:val="20"/>
                <w:szCs w:val="20"/>
                <w:lang w:eastAsia="zh-CN"/>
              </w:rPr>
              <w:t xml:space="preserve">Monitoring of remedial arboricultural works if required for public </w:t>
            </w:r>
            <w:proofErr w:type="gramStart"/>
            <w:r>
              <w:rPr>
                <w:sz w:val="20"/>
                <w:szCs w:val="20"/>
                <w:lang w:eastAsia="zh-CN"/>
              </w:rPr>
              <w:t>safety</w:t>
            </w:r>
            <w:proofErr w:type="gramEnd"/>
          </w:p>
          <w:p w14:paraId="3FAB47A3" w14:textId="77777777" w:rsidR="001326F9" w:rsidRDefault="001326F9" w:rsidP="00496B26">
            <w:pPr>
              <w:pStyle w:val="ListParagraph"/>
              <w:spacing w:before="0" w:after="0"/>
              <w:ind w:left="463"/>
              <w:contextualSpacing/>
              <w:rPr>
                <w:sz w:val="20"/>
                <w:szCs w:val="20"/>
                <w:lang w:eastAsia="zh-CN"/>
              </w:rPr>
            </w:pPr>
          </w:p>
          <w:p w14:paraId="28E7FC07" w14:textId="77777777" w:rsidR="001326F9" w:rsidRPr="005A2033" w:rsidRDefault="001326F9" w:rsidP="00496B26">
            <w:pPr>
              <w:spacing w:after="0"/>
              <w:ind w:left="99"/>
              <w:contextualSpacing/>
              <w:rPr>
                <w:sz w:val="20"/>
                <w:szCs w:val="20"/>
                <w:lang w:eastAsia="zh-CN"/>
              </w:rPr>
            </w:pPr>
            <w:r>
              <w:rPr>
                <w:sz w:val="20"/>
                <w:szCs w:val="20"/>
                <w:lang w:eastAsia="zh-CN"/>
              </w:rPr>
              <w:t>MULCH</w:t>
            </w:r>
          </w:p>
          <w:p w14:paraId="66BC5AC7" w14:textId="77777777" w:rsidR="001326F9" w:rsidRDefault="001326F9" w:rsidP="008E6984">
            <w:pPr>
              <w:pStyle w:val="ListParagraph"/>
              <w:numPr>
                <w:ilvl w:val="0"/>
                <w:numId w:val="8"/>
              </w:numPr>
              <w:spacing w:before="0" w:after="0"/>
              <w:ind w:left="459"/>
              <w:contextualSpacing/>
              <w:rPr>
                <w:sz w:val="20"/>
                <w:szCs w:val="20"/>
                <w:lang w:eastAsia="zh-CN"/>
              </w:rPr>
            </w:pPr>
            <w:r>
              <w:rPr>
                <w:sz w:val="20"/>
                <w:szCs w:val="20"/>
                <w:lang w:eastAsia="zh-CN"/>
              </w:rPr>
              <w:t xml:space="preserve">Mulch top-up within TPZ, where </w:t>
            </w:r>
            <w:proofErr w:type="gramStart"/>
            <w:r>
              <w:rPr>
                <w:sz w:val="20"/>
                <w:szCs w:val="20"/>
                <w:lang w:eastAsia="zh-CN"/>
              </w:rPr>
              <w:t>required</w:t>
            </w:r>
            <w:proofErr w:type="gramEnd"/>
          </w:p>
          <w:p w14:paraId="62F37402" w14:textId="77777777" w:rsidR="001326F9" w:rsidRDefault="001326F9" w:rsidP="00496B26">
            <w:pPr>
              <w:spacing w:after="0"/>
              <w:ind w:left="0"/>
              <w:contextualSpacing/>
              <w:rPr>
                <w:sz w:val="20"/>
                <w:szCs w:val="20"/>
                <w:lang w:eastAsia="zh-CN"/>
              </w:rPr>
            </w:pPr>
          </w:p>
          <w:p w14:paraId="30B66A43" w14:textId="77777777" w:rsidR="001326F9" w:rsidRPr="00D32EFD" w:rsidRDefault="001326F9" w:rsidP="00496B26">
            <w:pPr>
              <w:spacing w:after="0"/>
              <w:ind w:left="103"/>
              <w:contextualSpacing/>
              <w:rPr>
                <w:sz w:val="20"/>
                <w:szCs w:val="20"/>
                <w:lang w:eastAsia="zh-CN"/>
              </w:rPr>
            </w:pPr>
            <w:r w:rsidRPr="00D32EFD">
              <w:rPr>
                <w:sz w:val="20"/>
                <w:szCs w:val="20"/>
                <w:lang w:eastAsia="zh-CN"/>
              </w:rPr>
              <w:t>WEEDS</w:t>
            </w:r>
          </w:p>
          <w:p w14:paraId="611757A4" w14:textId="77777777" w:rsidR="001326F9" w:rsidRPr="005C553F" w:rsidRDefault="001326F9" w:rsidP="008E6984">
            <w:pPr>
              <w:pStyle w:val="ListParagraph"/>
              <w:numPr>
                <w:ilvl w:val="0"/>
                <w:numId w:val="10"/>
              </w:numPr>
              <w:spacing w:before="0" w:after="0"/>
              <w:ind w:left="463"/>
              <w:contextualSpacing/>
              <w:rPr>
                <w:sz w:val="20"/>
                <w:szCs w:val="20"/>
                <w:lang w:eastAsia="zh-CN"/>
              </w:rPr>
            </w:pPr>
            <w:r>
              <w:rPr>
                <w:sz w:val="20"/>
                <w:szCs w:val="20"/>
                <w:lang w:eastAsia="zh-CN"/>
              </w:rPr>
              <w:t>Weed control within TPZ using approved herbicide</w:t>
            </w:r>
          </w:p>
        </w:tc>
        <w:tc>
          <w:tcPr>
            <w:tcW w:w="1701" w:type="dxa"/>
            <w:tcBorders>
              <w:top w:val="nil"/>
              <w:left w:val="nil"/>
              <w:bottom w:val="single" w:sz="8" w:space="0" w:color="FFFFFF"/>
              <w:right w:val="single" w:sz="8" w:space="0" w:color="FFFFFF"/>
            </w:tcBorders>
            <w:shd w:val="clear" w:color="auto" w:fill="D9D9D9" w:themeFill="background1" w:themeFillShade="D9"/>
          </w:tcPr>
          <w:p w14:paraId="578A1D79" w14:textId="77777777" w:rsidR="001326F9" w:rsidRDefault="001326F9" w:rsidP="00496B26">
            <w:pPr>
              <w:spacing w:after="0"/>
              <w:ind w:left="0"/>
              <w:jc w:val="left"/>
              <w:rPr>
                <w:sz w:val="20"/>
                <w:szCs w:val="20"/>
                <w:lang w:eastAsia="zh-CN"/>
              </w:rPr>
            </w:pPr>
            <w:r>
              <w:rPr>
                <w:sz w:val="20"/>
                <w:szCs w:val="20"/>
                <w:lang w:eastAsia="zh-CN"/>
              </w:rPr>
              <w:t>TREE PROTECTION REQUIREMENTS</w:t>
            </w:r>
          </w:p>
          <w:p w14:paraId="68997E33" w14:textId="77777777" w:rsidR="001326F9" w:rsidRDefault="001326F9" w:rsidP="00496B26">
            <w:pPr>
              <w:spacing w:after="0"/>
              <w:ind w:left="0"/>
              <w:jc w:val="left"/>
              <w:rPr>
                <w:sz w:val="20"/>
                <w:szCs w:val="20"/>
                <w:lang w:eastAsia="zh-CN"/>
              </w:rPr>
            </w:pPr>
            <w:r>
              <w:rPr>
                <w:sz w:val="20"/>
                <w:szCs w:val="20"/>
                <w:lang w:eastAsia="zh-CN"/>
              </w:rPr>
              <w:t>1 V</w:t>
            </w:r>
            <w:r w:rsidRPr="0071696B">
              <w:rPr>
                <w:sz w:val="20"/>
                <w:szCs w:val="20"/>
                <w:lang w:eastAsia="zh-CN"/>
              </w:rPr>
              <w:t>isit Annually</w:t>
            </w:r>
            <w:r>
              <w:rPr>
                <w:sz w:val="20"/>
                <w:szCs w:val="20"/>
                <w:lang w:eastAsia="zh-CN"/>
              </w:rPr>
              <w:t xml:space="preserve"> </w:t>
            </w:r>
          </w:p>
          <w:p w14:paraId="638B6329" w14:textId="77777777" w:rsidR="001326F9" w:rsidRDefault="001326F9" w:rsidP="00496B26">
            <w:pPr>
              <w:spacing w:after="0"/>
              <w:ind w:left="0"/>
              <w:jc w:val="left"/>
              <w:rPr>
                <w:sz w:val="20"/>
                <w:szCs w:val="20"/>
                <w:lang w:eastAsia="zh-CN"/>
              </w:rPr>
            </w:pPr>
          </w:p>
          <w:p w14:paraId="756806AA" w14:textId="77777777" w:rsidR="001326F9" w:rsidRDefault="001326F9" w:rsidP="00496B26">
            <w:pPr>
              <w:spacing w:after="0"/>
              <w:ind w:left="0"/>
              <w:jc w:val="left"/>
              <w:rPr>
                <w:sz w:val="20"/>
                <w:szCs w:val="20"/>
                <w:lang w:eastAsia="zh-CN"/>
              </w:rPr>
            </w:pPr>
            <w:r>
              <w:rPr>
                <w:sz w:val="20"/>
                <w:szCs w:val="20"/>
                <w:lang w:eastAsia="zh-CN"/>
              </w:rPr>
              <w:t xml:space="preserve">MULCH AND WEEDS </w:t>
            </w:r>
          </w:p>
          <w:p w14:paraId="32D4A1BE" w14:textId="77777777" w:rsidR="001326F9" w:rsidRDefault="001326F9" w:rsidP="00496B26">
            <w:pPr>
              <w:spacing w:after="0"/>
              <w:ind w:left="0"/>
              <w:jc w:val="left"/>
              <w:rPr>
                <w:sz w:val="20"/>
                <w:szCs w:val="20"/>
                <w:lang w:eastAsia="zh-CN"/>
              </w:rPr>
            </w:pPr>
            <w:r>
              <w:rPr>
                <w:sz w:val="20"/>
                <w:szCs w:val="20"/>
                <w:lang w:eastAsia="zh-CN"/>
              </w:rPr>
              <w:t>8-10</w:t>
            </w:r>
            <w:r w:rsidRPr="00494F1D">
              <w:rPr>
                <w:sz w:val="20"/>
                <w:szCs w:val="20"/>
                <w:lang w:eastAsia="zh-CN"/>
              </w:rPr>
              <w:t xml:space="preserve"> </w:t>
            </w:r>
            <w:r>
              <w:rPr>
                <w:sz w:val="20"/>
                <w:szCs w:val="20"/>
                <w:lang w:eastAsia="zh-CN"/>
              </w:rPr>
              <w:t xml:space="preserve">Visits </w:t>
            </w:r>
            <w:r w:rsidRPr="00494F1D">
              <w:rPr>
                <w:sz w:val="20"/>
                <w:szCs w:val="20"/>
                <w:lang w:eastAsia="zh-CN"/>
              </w:rPr>
              <w:t>Annually</w:t>
            </w:r>
            <w:r>
              <w:rPr>
                <w:sz w:val="20"/>
                <w:szCs w:val="20"/>
                <w:lang w:eastAsia="zh-CN"/>
              </w:rPr>
              <w:t xml:space="preserve"> </w:t>
            </w:r>
          </w:p>
          <w:p w14:paraId="224DC4C6" w14:textId="77777777" w:rsidR="001326F9" w:rsidRDefault="001326F9" w:rsidP="00496B26">
            <w:pPr>
              <w:spacing w:after="0"/>
              <w:ind w:left="0"/>
              <w:jc w:val="left"/>
              <w:rPr>
                <w:sz w:val="20"/>
                <w:szCs w:val="20"/>
                <w:lang w:eastAsia="zh-CN"/>
              </w:rPr>
            </w:pPr>
          </w:p>
        </w:tc>
        <w:tc>
          <w:tcPr>
            <w:tcW w:w="2268" w:type="dxa"/>
            <w:tcBorders>
              <w:top w:val="nil"/>
              <w:left w:val="nil"/>
              <w:bottom w:val="single" w:sz="8" w:space="0" w:color="FFFFFF"/>
              <w:right w:val="single" w:sz="8" w:space="0" w:color="FFFFFF"/>
            </w:tcBorders>
            <w:shd w:val="clear" w:color="auto" w:fill="F2F2F2" w:themeFill="background1" w:themeFillShade="F2"/>
          </w:tcPr>
          <w:p w14:paraId="1C82B61A" w14:textId="77777777" w:rsidR="001326F9" w:rsidRPr="002B1686" w:rsidRDefault="001326F9" w:rsidP="00496B26">
            <w:pPr>
              <w:spacing w:after="0"/>
              <w:ind w:left="0"/>
              <w:contextualSpacing/>
              <w:jc w:val="left"/>
              <w:rPr>
                <w:sz w:val="20"/>
                <w:szCs w:val="20"/>
                <w:lang w:eastAsia="zh-CN"/>
              </w:rPr>
            </w:pPr>
            <w:r>
              <w:rPr>
                <w:sz w:val="20"/>
                <w:szCs w:val="20"/>
                <w:lang w:eastAsia="zh-CN"/>
              </w:rPr>
              <w:t>TREE PROTECTION REQUIREMENTS</w:t>
            </w:r>
          </w:p>
          <w:p w14:paraId="5D90B293" w14:textId="77777777" w:rsidR="001326F9" w:rsidRDefault="001326F9" w:rsidP="008E6984">
            <w:pPr>
              <w:pStyle w:val="ListParagraph"/>
              <w:numPr>
                <w:ilvl w:val="0"/>
                <w:numId w:val="10"/>
              </w:numPr>
              <w:spacing w:before="0" w:after="0"/>
              <w:ind w:left="463"/>
              <w:contextualSpacing/>
              <w:rPr>
                <w:sz w:val="20"/>
                <w:szCs w:val="20"/>
                <w:lang w:eastAsia="zh-CN"/>
              </w:rPr>
            </w:pPr>
            <w:proofErr w:type="spellStart"/>
            <w:r>
              <w:rPr>
                <w:sz w:val="20"/>
                <w:szCs w:val="20"/>
                <w:lang w:eastAsia="zh-CN"/>
              </w:rPr>
              <w:t>Aluminium</w:t>
            </w:r>
            <w:proofErr w:type="spellEnd"/>
            <w:r>
              <w:rPr>
                <w:sz w:val="20"/>
                <w:szCs w:val="20"/>
                <w:lang w:eastAsia="zh-CN"/>
              </w:rPr>
              <w:t xml:space="preserve"> tree tag in place</w:t>
            </w:r>
          </w:p>
          <w:p w14:paraId="131F94E9" w14:textId="77777777" w:rsidR="001326F9" w:rsidRDefault="001326F9" w:rsidP="008E6984">
            <w:pPr>
              <w:pStyle w:val="ListParagraph"/>
              <w:numPr>
                <w:ilvl w:val="0"/>
                <w:numId w:val="10"/>
              </w:numPr>
              <w:spacing w:before="0" w:after="0"/>
              <w:ind w:left="463"/>
              <w:contextualSpacing/>
              <w:rPr>
                <w:sz w:val="20"/>
                <w:szCs w:val="20"/>
                <w:lang w:eastAsia="zh-CN"/>
              </w:rPr>
            </w:pPr>
            <w:r>
              <w:rPr>
                <w:sz w:val="20"/>
                <w:szCs w:val="20"/>
                <w:lang w:eastAsia="zh-CN"/>
              </w:rPr>
              <w:t xml:space="preserve">Supply of annual arboricultural inspection records </w:t>
            </w:r>
          </w:p>
          <w:p w14:paraId="3DA06A83" w14:textId="77777777" w:rsidR="001326F9" w:rsidRDefault="001326F9" w:rsidP="00496B26">
            <w:pPr>
              <w:spacing w:after="0"/>
              <w:ind w:left="0"/>
              <w:contextualSpacing/>
              <w:rPr>
                <w:sz w:val="20"/>
                <w:szCs w:val="20"/>
                <w:lang w:eastAsia="zh-CN"/>
              </w:rPr>
            </w:pPr>
          </w:p>
          <w:p w14:paraId="4E230273" w14:textId="77777777" w:rsidR="001326F9" w:rsidRDefault="001326F9" w:rsidP="00496B26">
            <w:pPr>
              <w:spacing w:after="0"/>
              <w:ind w:left="0"/>
              <w:contextualSpacing/>
              <w:rPr>
                <w:sz w:val="20"/>
                <w:szCs w:val="20"/>
                <w:lang w:eastAsia="zh-CN"/>
              </w:rPr>
            </w:pPr>
            <w:r>
              <w:rPr>
                <w:sz w:val="20"/>
                <w:szCs w:val="20"/>
                <w:lang w:eastAsia="zh-CN"/>
              </w:rPr>
              <w:t>MULCH</w:t>
            </w:r>
          </w:p>
          <w:p w14:paraId="3021CDF8" w14:textId="77777777" w:rsidR="001326F9" w:rsidRDefault="001326F9" w:rsidP="008E6984">
            <w:pPr>
              <w:pStyle w:val="ListParagraph"/>
              <w:numPr>
                <w:ilvl w:val="0"/>
                <w:numId w:val="10"/>
              </w:numPr>
              <w:spacing w:before="0" w:after="0"/>
              <w:ind w:left="463"/>
              <w:contextualSpacing/>
              <w:rPr>
                <w:sz w:val="20"/>
                <w:szCs w:val="20"/>
                <w:lang w:eastAsia="zh-CN"/>
              </w:rPr>
            </w:pPr>
            <w:r>
              <w:rPr>
                <w:sz w:val="20"/>
                <w:szCs w:val="20"/>
                <w:lang w:eastAsia="zh-CN"/>
              </w:rPr>
              <w:t xml:space="preserve">Mulch cover topped up to </w:t>
            </w:r>
            <w:proofErr w:type="gramStart"/>
            <w:r>
              <w:rPr>
                <w:sz w:val="20"/>
                <w:szCs w:val="20"/>
                <w:lang w:eastAsia="zh-CN"/>
              </w:rPr>
              <w:t>75mm</w:t>
            </w:r>
            <w:proofErr w:type="gramEnd"/>
          </w:p>
          <w:p w14:paraId="1BE774EB" w14:textId="77777777" w:rsidR="001326F9" w:rsidRPr="00AE164D" w:rsidRDefault="001326F9" w:rsidP="00496B26">
            <w:pPr>
              <w:spacing w:after="0"/>
              <w:ind w:left="0"/>
              <w:contextualSpacing/>
              <w:rPr>
                <w:sz w:val="20"/>
                <w:szCs w:val="20"/>
                <w:lang w:eastAsia="zh-CN"/>
              </w:rPr>
            </w:pPr>
          </w:p>
          <w:p w14:paraId="197D1C56" w14:textId="77777777" w:rsidR="001326F9" w:rsidRPr="002B1686" w:rsidRDefault="001326F9" w:rsidP="00496B26">
            <w:pPr>
              <w:spacing w:after="0"/>
              <w:ind w:left="0"/>
              <w:contextualSpacing/>
              <w:rPr>
                <w:sz w:val="20"/>
                <w:szCs w:val="20"/>
                <w:lang w:eastAsia="zh-CN"/>
              </w:rPr>
            </w:pPr>
            <w:r>
              <w:rPr>
                <w:sz w:val="20"/>
                <w:szCs w:val="20"/>
                <w:lang w:eastAsia="zh-CN"/>
              </w:rPr>
              <w:t>WEEDS</w:t>
            </w:r>
          </w:p>
          <w:p w14:paraId="6FB4D539" w14:textId="77777777" w:rsidR="001326F9" w:rsidRDefault="001326F9" w:rsidP="008E6984">
            <w:pPr>
              <w:pStyle w:val="ListParagraph"/>
              <w:numPr>
                <w:ilvl w:val="0"/>
                <w:numId w:val="10"/>
              </w:numPr>
              <w:spacing w:before="0" w:after="0"/>
              <w:ind w:left="463"/>
              <w:contextualSpacing/>
              <w:rPr>
                <w:sz w:val="20"/>
                <w:szCs w:val="20"/>
                <w:lang w:eastAsia="zh-CN"/>
              </w:rPr>
            </w:pPr>
            <w:r w:rsidRPr="00131F7F">
              <w:rPr>
                <w:sz w:val="20"/>
                <w:szCs w:val="20"/>
                <w:lang w:eastAsia="zh-CN"/>
              </w:rPr>
              <w:t xml:space="preserve">Removal of litter and weeds to &lt;1% </w:t>
            </w:r>
          </w:p>
          <w:p w14:paraId="0764DE93" w14:textId="77777777" w:rsidR="001326F9" w:rsidRPr="0038159B" w:rsidRDefault="001326F9" w:rsidP="00496B26">
            <w:pPr>
              <w:spacing w:after="0"/>
              <w:ind w:left="103"/>
              <w:contextualSpacing/>
              <w:rPr>
                <w:sz w:val="20"/>
                <w:szCs w:val="20"/>
                <w:lang w:eastAsia="zh-CN"/>
              </w:rPr>
            </w:pPr>
          </w:p>
          <w:p w14:paraId="43BB7269" w14:textId="77777777" w:rsidR="001326F9" w:rsidRPr="002B1686" w:rsidRDefault="001326F9" w:rsidP="00496B26">
            <w:pPr>
              <w:spacing w:after="0"/>
              <w:ind w:left="103"/>
              <w:contextualSpacing/>
              <w:rPr>
                <w:sz w:val="20"/>
                <w:szCs w:val="20"/>
                <w:lang w:eastAsia="zh-CN"/>
              </w:rPr>
            </w:pPr>
          </w:p>
          <w:p w14:paraId="09210B27" w14:textId="77777777" w:rsidR="001326F9" w:rsidRDefault="001326F9" w:rsidP="00496B26">
            <w:pPr>
              <w:pStyle w:val="ListParagraph"/>
              <w:spacing w:before="0" w:after="0"/>
              <w:ind w:left="320"/>
              <w:contextualSpacing/>
              <w:rPr>
                <w:sz w:val="20"/>
                <w:szCs w:val="20"/>
                <w:lang w:eastAsia="zh-CN"/>
              </w:rPr>
            </w:pPr>
          </w:p>
        </w:tc>
        <w:tc>
          <w:tcPr>
            <w:tcW w:w="2551" w:type="dxa"/>
            <w:tcBorders>
              <w:top w:val="nil"/>
              <w:left w:val="nil"/>
              <w:bottom w:val="single" w:sz="8" w:space="0" w:color="FFFFFF"/>
              <w:right w:val="single" w:sz="8" w:space="0" w:color="FFFFFF"/>
            </w:tcBorders>
            <w:shd w:val="clear" w:color="auto" w:fill="D9D9D9" w:themeFill="background1" w:themeFillShade="D9"/>
          </w:tcPr>
          <w:p w14:paraId="53B584F3" w14:textId="77777777" w:rsidR="001326F9" w:rsidRPr="00D75CF9" w:rsidRDefault="001326F9" w:rsidP="00496B26">
            <w:pPr>
              <w:spacing w:after="0"/>
              <w:ind w:left="0"/>
              <w:contextualSpacing/>
              <w:jc w:val="left"/>
              <w:rPr>
                <w:sz w:val="20"/>
                <w:szCs w:val="20"/>
                <w:lang w:eastAsia="zh-CN"/>
              </w:rPr>
            </w:pPr>
            <w:r>
              <w:rPr>
                <w:sz w:val="20"/>
                <w:szCs w:val="20"/>
                <w:lang w:eastAsia="zh-CN"/>
              </w:rPr>
              <w:t>TREES PROTECTION REQUIREMENTS</w:t>
            </w:r>
          </w:p>
          <w:p w14:paraId="75BA3770" w14:textId="77777777" w:rsidR="001326F9" w:rsidRDefault="001326F9" w:rsidP="008E6984">
            <w:pPr>
              <w:pStyle w:val="ListParagraph"/>
              <w:numPr>
                <w:ilvl w:val="0"/>
                <w:numId w:val="10"/>
              </w:numPr>
              <w:spacing w:before="0" w:after="0"/>
              <w:ind w:left="315" w:hanging="284"/>
              <w:contextualSpacing/>
              <w:rPr>
                <w:sz w:val="20"/>
                <w:szCs w:val="20"/>
                <w:lang w:eastAsia="zh-CN"/>
              </w:rPr>
            </w:pPr>
            <w:r>
              <w:rPr>
                <w:sz w:val="20"/>
                <w:szCs w:val="20"/>
                <w:lang w:eastAsia="zh-CN"/>
              </w:rPr>
              <w:t xml:space="preserve">Arboricultural inspection </w:t>
            </w:r>
            <w:proofErr w:type="gramStart"/>
            <w:r>
              <w:rPr>
                <w:sz w:val="20"/>
                <w:szCs w:val="20"/>
                <w:lang w:eastAsia="zh-CN"/>
              </w:rPr>
              <w:t>where</w:t>
            </w:r>
            <w:proofErr w:type="gramEnd"/>
            <w:r>
              <w:rPr>
                <w:sz w:val="20"/>
                <w:szCs w:val="20"/>
                <w:lang w:eastAsia="zh-CN"/>
              </w:rPr>
              <w:t xml:space="preserve"> located within other zones</w:t>
            </w:r>
          </w:p>
          <w:p w14:paraId="03EDC9BD" w14:textId="77777777" w:rsidR="001326F9" w:rsidRPr="00D75CF9" w:rsidRDefault="001326F9" w:rsidP="00496B26">
            <w:pPr>
              <w:spacing w:after="0"/>
              <w:contextualSpacing/>
              <w:rPr>
                <w:sz w:val="20"/>
                <w:szCs w:val="20"/>
                <w:lang w:eastAsia="zh-CN"/>
              </w:rPr>
            </w:pPr>
          </w:p>
          <w:p w14:paraId="5461097D" w14:textId="77777777" w:rsidR="001326F9" w:rsidRPr="00CB2907" w:rsidRDefault="001326F9" w:rsidP="00496B26">
            <w:pPr>
              <w:spacing w:after="0"/>
              <w:ind w:left="0"/>
              <w:contextualSpacing/>
              <w:rPr>
                <w:sz w:val="20"/>
                <w:szCs w:val="20"/>
                <w:lang w:eastAsia="zh-CN"/>
              </w:rPr>
            </w:pPr>
            <w:r>
              <w:rPr>
                <w:sz w:val="20"/>
                <w:szCs w:val="20"/>
                <w:lang w:eastAsia="zh-CN"/>
              </w:rPr>
              <w:t>WEEDS</w:t>
            </w:r>
          </w:p>
          <w:p w14:paraId="29B5D23C" w14:textId="77777777" w:rsidR="001326F9" w:rsidRPr="00D75CF9" w:rsidRDefault="001326F9" w:rsidP="008E6984">
            <w:pPr>
              <w:pStyle w:val="ListParagraph"/>
              <w:numPr>
                <w:ilvl w:val="0"/>
                <w:numId w:val="10"/>
              </w:numPr>
              <w:spacing w:before="0" w:after="0"/>
              <w:ind w:left="315" w:hanging="284"/>
              <w:contextualSpacing/>
              <w:rPr>
                <w:sz w:val="20"/>
                <w:szCs w:val="20"/>
                <w:lang w:eastAsia="zh-CN"/>
              </w:rPr>
            </w:pPr>
            <w:r>
              <w:rPr>
                <w:sz w:val="20"/>
                <w:szCs w:val="20"/>
                <w:lang w:eastAsia="zh-CN"/>
              </w:rPr>
              <w:t xml:space="preserve">Weed control </w:t>
            </w:r>
            <w:r w:rsidRPr="00F8776C">
              <w:rPr>
                <w:sz w:val="20"/>
                <w:szCs w:val="20"/>
                <w:lang w:eastAsia="zh-CN"/>
              </w:rPr>
              <w:t xml:space="preserve">and </w:t>
            </w:r>
            <w:r>
              <w:rPr>
                <w:sz w:val="20"/>
                <w:szCs w:val="20"/>
                <w:lang w:eastAsia="zh-CN"/>
              </w:rPr>
              <w:t xml:space="preserve">removal of </w:t>
            </w:r>
            <w:proofErr w:type="gramStart"/>
            <w:r>
              <w:rPr>
                <w:sz w:val="20"/>
                <w:szCs w:val="20"/>
                <w:lang w:eastAsia="zh-CN"/>
              </w:rPr>
              <w:t>litter</w:t>
            </w:r>
            <w:proofErr w:type="gramEnd"/>
          </w:p>
          <w:p w14:paraId="3F4F08C3" w14:textId="77777777" w:rsidR="001326F9" w:rsidRDefault="001326F9" w:rsidP="008E6984">
            <w:pPr>
              <w:pStyle w:val="ListParagraph"/>
              <w:numPr>
                <w:ilvl w:val="0"/>
                <w:numId w:val="10"/>
              </w:numPr>
              <w:spacing w:before="0" w:after="0"/>
              <w:ind w:left="315" w:hanging="284"/>
              <w:contextualSpacing/>
              <w:rPr>
                <w:sz w:val="20"/>
                <w:szCs w:val="20"/>
                <w:lang w:eastAsia="zh-CN"/>
              </w:rPr>
            </w:pPr>
            <w:r>
              <w:rPr>
                <w:sz w:val="20"/>
                <w:szCs w:val="20"/>
                <w:lang w:eastAsia="zh-CN"/>
              </w:rPr>
              <w:t xml:space="preserve">Monitor spread of weeds and control, </w:t>
            </w:r>
            <w:proofErr w:type="gramStart"/>
            <w:r>
              <w:rPr>
                <w:sz w:val="20"/>
                <w:szCs w:val="20"/>
                <w:lang w:eastAsia="zh-CN"/>
              </w:rPr>
              <w:t>where</w:t>
            </w:r>
            <w:proofErr w:type="gramEnd"/>
            <w:r>
              <w:rPr>
                <w:sz w:val="20"/>
                <w:szCs w:val="20"/>
                <w:lang w:eastAsia="zh-CN"/>
              </w:rPr>
              <w:t xml:space="preserve"> emergent</w:t>
            </w:r>
          </w:p>
          <w:p w14:paraId="560FE6D2" w14:textId="77777777" w:rsidR="001326F9" w:rsidRPr="00D75CF9" w:rsidRDefault="001326F9" w:rsidP="00496B26">
            <w:pPr>
              <w:spacing w:after="0"/>
              <w:ind w:left="0"/>
              <w:contextualSpacing/>
              <w:rPr>
                <w:sz w:val="20"/>
                <w:szCs w:val="20"/>
                <w:lang w:eastAsia="zh-CN"/>
              </w:rPr>
            </w:pPr>
          </w:p>
        </w:tc>
        <w:tc>
          <w:tcPr>
            <w:tcW w:w="1560" w:type="dxa"/>
            <w:tcBorders>
              <w:top w:val="nil"/>
              <w:left w:val="nil"/>
              <w:bottom w:val="single" w:sz="8" w:space="0" w:color="FFFFFF"/>
              <w:right w:val="single" w:sz="8" w:space="0" w:color="FFFFFF"/>
            </w:tcBorders>
            <w:shd w:val="clear" w:color="auto" w:fill="D9D9D9" w:themeFill="background1" w:themeFillShade="D9"/>
          </w:tcPr>
          <w:p w14:paraId="3B16F928" w14:textId="77777777" w:rsidR="001326F9" w:rsidRPr="00D75CF9" w:rsidRDefault="001326F9" w:rsidP="00496B26">
            <w:pPr>
              <w:spacing w:after="0"/>
              <w:ind w:left="0"/>
              <w:contextualSpacing/>
              <w:jc w:val="left"/>
              <w:rPr>
                <w:sz w:val="20"/>
                <w:szCs w:val="20"/>
                <w:lang w:eastAsia="zh-CN"/>
              </w:rPr>
            </w:pPr>
            <w:r>
              <w:rPr>
                <w:sz w:val="20"/>
                <w:szCs w:val="20"/>
                <w:lang w:eastAsia="zh-CN"/>
              </w:rPr>
              <w:t>TREES PROTECTION REQUIREMENTS</w:t>
            </w:r>
          </w:p>
          <w:p w14:paraId="7B613876" w14:textId="77777777" w:rsidR="001326F9" w:rsidRDefault="001326F9" w:rsidP="00496B26">
            <w:pPr>
              <w:spacing w:after="0"/>
              <w:ind w:left="0"/>
              <w:jc w:val="left"/>
              <w:rPr>
                <w:sz w:val="20"/>
                <w:szCs w:val="20"/>
                <w:lang w:eastAsia="zh-CN"/>
              </w:rPr>
            </w:pPr>
            <w:r>
              <w:rPr>
                <w:sz w:val="20"/>
                <w:szCs w:val="20"/>
                <w:lang w:eastAsia="zh-CN"/>
              </w:rPr>
              <w:t>As per Council’s tree inspection schedule</w:t>
            </w:r>
          </w:p>
          <w:p w14:paraId="5BC00B44" w14:textId="77777777" w:rsidR="001326F9" w:rsidRDefault="001326F9" w:rsidP="00496B26">
            <w:pPr>
              <w:spacing w:after="0"/>
              <w:ind w:left="0"/>
              <w:jc w:val="left"/>
              <w:rPr>
                <w:sz w:val="20"/>
                <w:szCs w:val="20"/>
                <w:lang w:eastAsia="zh-CN"/>
              </w:rPr>
            </w:pPr>
          </w:p>
          <w:p w14:paraId="717D080A" w14:textId="77777777" w:rsidR="001326F9" w:rsidRDefault="001326F9" w:rsidP="00496B26">
            <w:pPr>
              <w:spacing w:after="0"/>
              <w:ind w:left="0"/>
              <w:jc w:val="left"/>
              <w:rPr>
                <w:sz w:val="20"/>
                <w:szCs w:val="20"/>
                <w:lang w:eastAsia="zh-CN"/>
              </w:rPr>
            </w:pPr>
          </w:p>
        </w:tc>
      </w:tr>
      <w:tr w:rsidR="001326F9" w:rsidRPr="00A67BF2" w14:paraId="4621AC55" w14:textId="77777777" w:rsidTr="00496B26">
        <w:trPr>
          <w:trHeight w:val="480"/>
        </w:trPr>
        <w:tc>
          <w:tcPr>
            <w:tcW w:w="861" w:type="dxa"/>
            <w:tcBorders>
              <w:top w:val="nil"/>
              <w:left w:val="single" w:sz="4" w:space="0" w:color="FFFFFF" w:themeColor="background1"/>
              <w:bottom w:val="single" w:sz="8" w:space="0" w:color="FFFFFF"/>
              <w:right w:val="single" w:sz="8" w:space="0" w:color="FFFFFF"/>
            </w:tcBorders>
            <w:shd w:val="clear" w:color="auto" w:fill="B5413A"/>
            <w:vAlign w:val="center"/>
          </w:tcPr>
          <w:p w14:paraId="79416458" w14:textId="77777777" w:rsidR="001326F9" w:rsidRPr="00174920" w:rsidRDefault="001326F9" w:rsidP="00496B26">
            <w:pPr>
              <w:spacing w:after="0"/>
              <w:ind w:left="0"/>
              <w:jc w:val="center"/>
              <w:rPr>
                <w:rFonts w:ascii="Century Gothic" w:hAnsi="Century Gothic"/>
                <w:b/>
                <w:bCs/>
                <w:color w:val="FFFFFF" w:themeColor="background1"/>
                <w:lang w:eastAsia="zh-CN"/>
              </w:rPr>
            </w:pPr>
            <w:r w:rsidRPr="00174920">
              <w:rPr>
                <w:rFonts w:ascii="Century Gothic" w:hAnsi="Century Gothic"/>
                <w:b/>
                <w:bCs/>
                <w:color w:val="FFFFFF" w:themeColor="background1"/>
                <w:lang w:eastAsia="zh-CN"/>
              </w:rPr>
              <w:t>R</w:t>
            </w:r>
          </w:p>
        </w:tc>
        <w:tc>
          <w:tcPr>
            <w:tcW w:w="2253" w:type="dxa"/>
            <w:tcBorders>
              <w:top w:val="nil"/>
              <w:left w:val="nil"/>
              <w:bottom w:val="single" w:sz="8" w:space="0" w:color="FFFFFF"/>
              <w:right w:val="single" w:sz="8" w:space="0" w:color="FFFFFF"/>
            </w:tcBorders>
            <w:shd w:val="clear" w:color="auto" w:fill="F2F2F2" w:themeFill="background1" w:themeFillShade="F2"/>
            <w:vAlign w:val="center"/>
          </w:tcPr>
          <w:p w14:paraId="5CB37F00" w14:textId="77777777" w:rsidR="001326F9" w:rsidRPr="00174920" w:rsidRDefault="001326F9" w:rsidP="00496B26">
            <w:pPr>
              <w:spacing w:after="0"/>
              <w:ind w:left="0"/>
              <w:jc w:val="left"/>
              <w:rPr>
                <w:rFonts w:ascii="Century Gothic" w:hAnsi="Century Gothic"/>
                <w:b/>
                <w:bCs/>
                <w:sz w:val="20"/>
                <w:szCs w:val="20"/>
                <w:lang w:eastAsia="zh-CN"/>
              </w:rPr>
            </w:pPr>
            <w:r w:rsidRPr="00174920">
              <w:rPr>
                <w:rFonts w:ascii="Century Gothic" w:hAnsi="Century Gothic"/>
                <w:b/>
                <w:bCs/>
                <w:sz w:val="20"/>
                <w:szCs w:val="20"/>
                <w:lang w:eastAsia="zh-CN"/>
              </w:rPr>
              <w:t>RECREATION ZONE</w:t>
            </w:r>
          </w:p>
        </w:tc>
        <w:tc>
          <w:tcPr>
            <w:tcW w:w="4252" w:type="dxa"/>
            <w:tcBorders>
              <w:top w:val="nil"/>
              <w:left w:val="nil"/>
              <w:bottom w:val="single" w:sz="8" w:space="0" w:color="FFFFFF"/>
              <w:right w:val="single" w:sz="8" w:space="0" w:color="FFFFFF"/>
            </w:tcBorders>
            <w:shd w:val="clear" w:color="auto" w:fill="F2F2F2" w:themeFill="background1" w:themeFillShade="F2"/>
          </w:tcPr>
          <w:p w14:paraId="6D1C06BA" w14:textId="77777777" w:rsidR="001326F9" w:rsidRDefault="001326F9" w:rsidP="00496B26">
            <w:pPr>
              <w:spacing w:after="0"/>
              <w:ind w:left="0"/>
              <w:jc w:val="left"/>
              <w:rPr>
                <w:sz w:val="20"/>
                <w:szCs w:val="20"/>
                <w:lang w:eastAsia="zh-CN"/>
              </w:rPr>
            </w:pPr>
            <w:r w:rsidRPr="002A0E44">
              <w:rPr>
                <w:sz w:val="20"/>
                <w:szCs w:val="20"/>
                <w:lang w:eastAsia="zh-CN"/>
              </w:rPr>
              <w:t xml:space="preserve">Area used for </w:t>
            </w:r>
            <w:r>
              <w:rPr>
                <w:sz w:val="20"/>
                <w:szCs w:val="20"/>
                <w:lang w:eastAsia="zh-CN"/>
              </w:rPr>
              <w:t xml:space="preserve">passive </w:t>
            </w:r>
            <w:r w:rsidRPr="002A0E44">
              <w:rPr>
                <w:sz w:val="20"/>
                <w:szCs w:val="20"/>
                <w:lang w:eastAsia="zh-CN"/>
              </w:rPr>
              <w:t xml:space="preserve">recreation. </w:t>
            </w:r>
            <w:r>
              <w:rPr>
                <w:sz w:val="20"/>
                <w:szCs w:val="20"/>
                <w:lang w:eastAsia="zh-CN"/>
              </w:rPr>
              <w:t xml:space="preserve">The recreation zone is predominantly scattered trees into exotic grass. </w:t>
            </w:r>
          </w:p>
          <w:p w14:paraId="673B04B4" w14:textId="77777777" w:rsidR="001326F9" w:rsidRDefault="001326F9" w:rsidP="00496B26">
            <w:pPr>
              <w:spacing w:after="0"/>
              <w:ind w:left="0"/>
              <w:jc w:val="left"/>
              <w:rPr>
                <w:sz w:val="20"/>
                <w:szCs w:val="20"/>
                <w:lang w:eastAsia="zh-CN"/>
              </w:rPr>
            </w:pPr>
            <w:r>
              <w:rPr>
                <w:sz w:val="20"/>
                <w:szCs w:val="20"/>
                <w:lang w:eastAsia="zh-CN"/>
              </w:rPr>
              <w:t>Grass is to be maintained at height of no greater than 100mm for bushfire management purposes.</w:t>
            </w:r>
          </w:p>
          <w:p w14:paraId="5E306666" w14:textId="77777777" w:rsidR="001326F9" w:rsidRDefault="001326F9" w:rsidP="00496B26">
            <w:pPr>
              <w:spacing w:after="0"/>
              <w:ind w:left="0"/>
              <w:jc w:val="left"/>
              <w:rPr>
                <w:sz w:val="20"/>
                <w:szCs w:val="20"/>
                <w:lang w:eastAsia="zh-CN"/>
              </w:rPr>
            </w:pPr>
            <w:r>
              <w:rPr>
                <w:sz w:val="20"/>
                <w:szCs w:val="20"/>
                <w:lang w:eastAsia="zh-CN"/>
              </w:rPr>
              <w:t xml:space="preserve">Seating is to be incorporated. </w:t>
            </w:r>
          </w:p>
          <w:p w14:paraId="01D53E4F" w14:textId="77777777" w:rsidR="001326F9" w:rsidRPr="00695FB9" w:rsidRDefault="001326F9" w:rsidP="00496B26">
            <w:pPr>
              <w:spacing w:after="0"/>
              <w:ind w:left="0"/>
              <w:jc w:val="left"/>
              <w:rPr>
                <w:sz w:val="20"/>
                <w:szCs w:val="20"/>
                <w:lang w:eastAsia="zh-CN"/>
              </w:rPr>
            </w:pPr>
            <w:r>
              <w:rPr>
                <w:sz w:val="20"/>
                <w:szCs w:val="20"/>
                <w:lang w:eastAsia="zh-CN"/>
              </w:rPr>
              <w:t xml:space="preserve">This zone </w:t>
            </w:r>
            <w:r w:rsidRPr="00695FB9">
              <w:rPr>
                <w:sz w:val="20"/>
                <w:szCs w:val="20"/>
                <w:lang w:eastAsia="zh-CN"/>
              </w:rPr>
              <w:t xml:space="preserve">forms part of the setback for development from the bushfire hazard.  </w:t>
            </w:r>
          </w:p>
          <w:p w14:paraId="6CC41BB6" w14:textId="77777777" w:rsidR="001326F9" w:rsidRDefault="001326F9" w:rsidP="00496B26">
            <w:pPr>
              <w:spacing w:after="0"/>
              <w:ind w:left="0"/>
              <w:jc w:val="left"/>
              <w:rPr>
                <w:sz w:val="20"/>
                <w:szCs w:val="20"/>
                <w:lang w:eastAsia="zh-CN"/>
              </w:rPr>
            </w:pPr>
          </w:p>
          <w:p w14:paraId="3A680C1B" w14:textId="77777777" w:rsidR="001326F9" w:rsidRDefault="001326F9" w:rsidP="00496B26">
            <w:pPr>
              <w:spacing w:after="0"/>
              <w:ind w:left="0"/>
              <w:jc w:val="left"/>
              <w:rPr>
                <w:sz w:val="20"/>
                <w:szCs w:val="20"/>
                <w:lang w:eastAsia="zh-CN"/>
              </w:rPr>
            </w:pPr>
          </w:p>
          <w:p w14:paraId="44A54372" w14:textId="77777777" w:rsidR="001326F9" w:rsidRDefault="001326F9" w:rsidP="00496B26">
            <w:pPr>
              <w:spacing w:after="0"/>
              <w:ind w:left="0"/>
              <w:jc w:val="left"/>
              <w:rPr>
                <w:sz w:val="20"/>
                <w:szCs w:val="20"/>
                <w:lang w:eastAsia="zh-CN"/>
              </w:rPr>
            </w:pPr>
          </w:p>
        </w:tc>
        <w:tc>
          <w:tcPr>
            <w:tcW w:w="2977" w:type="dxa"/>
            <w:tcBorders>
              <w:top w:val="nil"/>
              <w:left w:val="nil"/>
              <w:bottom w:val="single" w:sz="8" w:space="0" w:color="FFFFFF"/>
              <w:right w:val="single" w:sz="8" w:space="0" w:color="FFFFFF"/>
            </w:tcBorders>
            <w:shd w:val="clear" w:color="auto" w:fill="F2F2F2" w:themeFill="background1" w:themeFillShade="F2"/>
          </w:tcPr>
          <w:p w14:paraId="13194BE0" w14:textId="77777777" w:rsidR="001326F9" w:rsidRDefault="001326F9" w:rsidP="00496B26">
            <w:pPr>
              <w:spacing w:after="0"/>
              <w:ind w:left="0"/>
              <w:jc w:val="left"/>
              <w:rPr>
                <w:sz w:val="20"/>
                <w:szCs w:val="20"/>
                <w:lang w:eastAsia="zh-CN"/>
              </w:rPr>
            </w:pPr>
            <w:r>
              <w:rPr>
                <w:sz w:val="20"/>
                <w:szCs w:val="20"/>
                <w:lang w:eastAsia="zh-CN"/>
              </w:rPr>
              <w:t>GRASS</w:t>
            </w:r>
          </w:p>
          <w:p w14:paraId="4C809396" w14:textId="77777777" w:rsidR="001326F9" w:rsidRDefault="001326F9" w:rsidP="00496B26">
            <w:pPr>
              <w:spacing w:after="0"/>
              <w:ind w:left="0"/>
              <w:jc w:val="left"/>
              <w:rPr>
                <w:sz w:val="20"/>
                <w:szCs w:val="20"/>
                <w:lang w:eastAsia="zh-CN"/>
              </w:rPr>
            </w:pPr>
            <w:r>
              <w:rPr>
                <w:sz w:val="20"/>
                <w:szCs w:val="20"/>
                <w:lang w:eastAsia="zh-CN"/>
              </w:rPr>
              <w:t>Maintained grass areas (regularly mown)</w:t>
            </w:r>
          </w:p>
          <w:p w14:paraId="7BAAB8B5" w14:textId="77777777" w:rsidR="001326F9" w:rsidRDefault="001326F9" w:rsidP="00496B26">
            <w:pPr>
              <w:spacing w:after="0"/>
              <w:ind w:left="0"/>
              <w:jc w:val="left"/>
              <w:rPr>
                <w:sz w:val="20"/>
                <w:szCs w:val="20"/>
                <w:lang w:eastAsia="zh-CN"/>
              </w:rPr>
            </w:pPr>
          </w:p>
          <w:p w14:paraId="5F7CE213" w14:textId="77777777" w:rsidR="001326F9" w:rsidRPr="009F0B90" w:rsidRDefault="001326F9" w:rsidP="00496B26">
            <w:pPr>
              <w:spacing w:after="0"/>
              <w:ind w:left="0"/>
              <w:jc w:val="left"/>
              <w:rPr>
                <w:sz w:val="20"/>
                <w:szCs w:val="20"/>
                <w:lang w:eastAsia="zh-CN"/>
              </w:rPr>
            </w:pPr>
            <w:r>
              <w:rPr>
                <w:sz w:val="20"/>
                <w:szCs w:val="20"/>
                <w:lang w:eastAsia="zh-CN"/>
              </w:rPr>
              <w:t>INFRASTRUCTURE</w:t>
            </w:r>
          </w:p>
          <w:p w14:paraId="54F9E983" w14:textId="77777777" w:rsidR="001326F9" w:rsidRDefault="001326F9" w:rsidP="00496B26">
            <w:pPr>
              <w:spacing w:after="0"/>
              <w:ind w:left="0"/>
              <w:jc w:val="left"/>
              <w:rPr>
                <w:sz w:val="20"/>
                <w:szCs w:val="20"/>
                <w:lang w:eastAsia="zh-CN"/>
              </w:rPr>
            </w:pPr>
            <w:r>
              <w:rPr>
                <w:sz w:val="20"/>
                <w:szCs w:val="20"/>
                <w:lang w:eastAsia="zh-CN"/>
              </w:rPr>
              <w:t>Furniture</w:t>
            </w:r>
          </w:p>
          <w:p w14:paraId="1280350A" w14:textId="77777777" w:rsidR="001326F9" w:rsidRDefault="001326F9" w:rsidP="00496B26">
            <w:pPr>
              <w:spacing w:after="0"/>
              <w:ind w:left="0"/>
              <w:jc w:val="left"/>
              <w:rPr>
                <w:sz w:val="20"/>
                <w:szCs w:val="20"/>
                <w:lang w:eastAsia="zh-CN"/>
              </w:rPr>
            </w:pPr>
            <w:r>
              <w:rPr>
                <w:sz w:val="20"/>
                <w:szCs w:val="20"/>
                <w:lang w:eastAsia="zh-CN"/>
              </w:rPr>
              <w:t>Signage (directional and safety)</w:t>
            </w:r>
          </w:p>
          <w:p w14:paraId="5B7F6A11" w14:textId="77777777" w:rsidR="001326F9" w:rsidRDefault="001326F9" w:rsidP="00496B26">
            <w:pPr>
              <w:spacing w:after="0"/>
              <w:ind w:left="0"/>
              <w:jc w:val="left"/>
              <w:rPr>
                <w:sz w:val="20"/>
                <w:szCs w:val="20"/>
                <w:lang w:eastAsia="zh-CN"/>
              </w:rPr>
            </w:pPr>
            <w:r>
              <w:rPr>
                <w:sz w:val="20"/>
                <w:szCs w:val="20"/>
                <w:lang w:eastAsia="zh-CN"/>
              </w:rPr>
              <w:t xml:space="preserve">Fencing </w:t>
            </w:r>
          </w:p>
          <w:p w14:paraId="4214F92C" w14:textId="77777777" w:rsidR="001326F9" w:rsidRDefault="001326F9" w:rsidP="00496B26">
            <w:pPr>
              <w:spacing w:after="0"/>
              <w:ind w:left="0"/>
              <w:jc w:val="left"/>
              <w:rPr>
                <w:sz w:val="20"/>
                <w:szCs w:val="20"/>
                <w:lang w:eastAsia="zh-CN"/>
              </w:rPr>
            </w:pPr>
            <w:r>
              <w:rPr>
                <w:sz w:val="20"/>
                <w:szCs w:val="20"/>
                <w:lang w:eastAsia="zh-CN"/>
              </w:rPr>
              <w:t>Gates</w:t>
            </w:r>
          </w:p>
          <w:p w14:paraId="39A7F583" w14:textId="77777777" w:rsidR="001326F9" w:rsidRDefault="001326F9" w:rsidP="00496B26">
            <w:pPr>
              <w:spacing w:after="0"/>
              <w:ind w:left="0"/>
              <w:jc w:val="left"/>
              <w:rPr>
                <w:sz w:val="20"/>
                <w:szCs w:val="20"/>
                <w:lang w:eastAsia="zh-CN"/>
              </w:rPr>
            </w:pPr>
            <w:r>
              <w:rPr>
                <w:sz w:val="20"/>
                <w:szCs w:val="20"/>
                <w:lang w:eastAsia="zh-CN"/>
              </w:rPr>
              <w:t>Bollards</w:t>
            </w:r>
          </w:p>
          <w:p w14:paraId="7B8264F9" w14:textId="77777777" w:rsidR="001326F9" w:rsidRDefault="001326F9" w:rsidP="00496B26">
            <w:pPr>
              <w:spacing w:after="0"/>
              <w:ind w:left="0"/>
              <w:jc w:val="left"/>
              <w:rPr>
                <w:sz w:val="20"/>
                <w:szCs w:val="20"/>
                <w:lang w:eastAsia="zh-CN"/>
              </w:rPr>
            </w:pPr>
            <w:r>
              <w:rPr>
                <w:sz w:val="20"/>
                <w:szCs w:val="20"/>
                <w:lang w:eastAsia="zh-CN"/>
              </w:rPr>
              <w:t>Structures</w:t>
            </w:r>
          </w:p>
        </w:tc>
        <w:tc>
          <w:tcPr>
            <w:tcW w:w="3544" w:type="dxa"/>
            <w:tcBorders>
              <w:top w:val="nil"/>
              <w:left w:val="nil"/>
              <w:bottom w:val="single" w:sz="8" w:space="0" w:color="FFFFFF"/>
              <w:right w:val="single" w:sz="8" w:space="0" w:color="FFFFFF"/>
            </w:tcBorders>
            <w:shd w:val="clear" w:color="auto" w:fill="D9D9D9" w:themeFill="background1" w:themeFillShade="D9"/>
          </w:tcPr>
          <w:p w14:paraId="5468A21C" w14:textId="77777777" w:rsidR="001326F9" w:rsidRPr="00317D59" w:rsidRDefault="001326F9" w:rsidP="00496B26">
            <w:pPr>
              <w:spacing w:after="0"/>
              <w:ind w:left="0"/>
              <w:contextualSpacing/>
              <w:rPr>
                <w:sz w:val="20"/>
                <w:szCs w:val="20"/>
                <w:lang w:eastAsia="zh-CN"/>
              </w:rPr>
            </w:pPr>
            <w:r>
              <w:rPr>
                <w:sz w:val="20"/>
                <w:szCs w:val="20"/>
                <w:lang w:eastAsia="zh-CN"/>
              </w:rPr>
              <w:t>GRASS</w:t>
            </w:r>
          </w:p>
          <w:p w14:paraId="4D1FFD8A" w14:textId="77777777" w:rsidR="001326F9" w:rsidRDefault="001326F9" w:rsidP="008E6984">
            <w:pPr>
              <w:pStyle w:val="ListParagraph"/>
              <w:numPr>
                <w:ilvl w:val="0"/>
                <w:numId w:val="10"/>
              </w:numPr>
              <w:spacing w:before="0" w:after="0"/>
              <w:ind w:left="463"/>
              <w:contextualSpacing/>
              <w:rPr>
                <w:sz w:val="20"/>
                <w:szCs w:val="20"/>
                <w:lang w:eastAsia="zh-CN"/>
              </w:rPr>
            </w:pPr>
            <w:r w:rsidRPr="00CF4293">
              <w:rPr>
                <w:sz w:val="20"/>
                <w:szCs w:val="20"/>
                <w:lang w:eastAsia="zh-CN"/>
              </w:rPr>
              <w:t>Planted with standard exotic grass seed blend</w:t>
            </w:r>
            <w:r>
              <w:rPr>
                <w:sz w:val="20"/>
                <w:szCs w:val="20"/>
                <w:lang w:eastAsia="zh-CN"/>
              </w:rPr>
              <w:t>, as per Council’s standard mix</w:t>
            </w:r>
            <w:r w:rsidRPr="00CF4293">
              <w:rPr>
                <w:sz w:val="20"/>
                <w:szCs w:val="20"/>
                <w:lang w:eastAsia="zh-CN"/>
              </w:rPr>
              <w:t xml:space="preserve"> for recreation areas</w:t>
            </w:r>
            <w:r>
              <w:rPr>
                <w:sz w:val="20"/>
                <w:szCs w:val="20"/>
                <w:lang w:eastAsia="zh-CN"/>
              </w:rPr>
              <w:t>.</w:t>
            </w:r>
          </w:p>
          <w:p w14:paraId="5F4E6A27" w14:textId="77777777" w:rsidR="001326F9" w:rsidRDefault="001326F9" w:rsidP="008E6984">
            <w:pPr>
              <w:pStyle w:val="ListParagraph"/>
              <w:numPr>
                <w:ilvl w:val="0"/>
                <w:numId w:val="10"/>
              </w:numPr>
              <w:spacing w:before="0" w:after="0"/>
              <w:ind w:left="463"/>
              <w:contextualSpacing/>
              <w:rPr>
                <w:sz w:val="20"/>
                <w:szCs w:val="20"/>
                <w:lang w:eastAsia="zh-CN"/>
              </w:rPr>
            </w:pPr>
            <w:r>
              <w:rPr>
                <w:sz w:val="20"/>
                <w:szCs w:val="20"/>
                <w:lang w:eastAsia="zh-CN"/>
              </w:rPr>
              <w:t xml:space="preserve">Mowing and edging to maintain grass between 5-10cm high. </w:t>
            </w:r>
          </w:p>
          <w:p w14:paraId="5E4B3DE5" w14:textId="77777777" w:rsidR="001326F9" w:rsidRDefault="001326F9" w:rsidP="008E6984">
            <w:pPr>
              <w:pStyle w:val="ListParagraph"/>
              <w:numPr>
                <w:ilvl w:val="0"/>
                <w:numId w:val="10"/>
              </w:numPr>
              <w:spacing w:before="0" w:after="0"/>
              <w:ind w:left="463"/>
              <w:contextualSpacing/>
              <w:rPr>
                <w:sz w:val="20"/>
                <w:szCs w:val="20"/>
                <w:lang w:eastAsia="zh-CN"/>
              </w:rPr>
            </w:pPr>
            <w:r>
              <w:rPr>
                <w:sz w:val="20"/>
                <w:szCs w:val="20"/>
                <w:lang w:eastAsia="zh-CN"/>
              </w:rPr>
              <w:t>Min 8 cuts spring, 8 cuts summer, 2 cuts autumn and 2 cuts winter</w:t>
            </w:r>
          </w:p>
          <w:p w14:paraId="07927155" w14:textId="77777777" w:rsidR="001326F9" w:rsidRDefault="001326F9" w:rsidP="00496B26">
            <w:pPr>
              <w:pStyle w:val="ListParagraph"/>
              <w:spacing w:before="0" w:after="0"/>
              <w:ind w:left="463"/>
              <w:contextualSpacing/>
              <w:rPr>
                <w:sz w:val="20"/>
                <w:szCs w:val="20"/>
                <w:lang w:eastAsia="zh-CN"/>
              </w:rPr>
            </w:pPr>
          </w:p>
          <w:p w14:paraId="18127604" w14:textId="77777777" w:rsidR="001326F9" w:rsidRPr="00317D59" w:rsidRDefault="001326F9" w:rsidP="00496B26">
            <w:pPr>
              <w:spacing w:after="0"/>
              <w:ind w:left="103"/>
              <w:contextualSpacing/>
              <w:rPr>
                <w:sz w:val="20"/>
                <w:szCs w:val="20"/>
                <w:lang w:eastAsia="zh-CN"/>
              </w:rPr>
            </w:pPr>
            <w:r>
              <w:rPr>
                <w:sz w:val="20"/>
                <w:szCs w:val="20"/>
                <w:lang w:eastAsia="zh-CN"/>
              </w:rPr>
              <w:t>WEEDS</w:t>
            </w:r>
          </w:p>
          <w:p w14:paraId="17462A68" w14:textId="77777777" w:rsidR="001326F9" w:rsidRDefault="001326F9" w:rsidP="008E6984">
            <w:pPr>
              <w:pStyle w:val="ListParagraph"/>
              <w:numPr>
                <w:ilvl w:val="0"/>
                <w:numId w:val="10"/>
              </w:numPr>
              <w:spacing w:before="0" w:after="0"/>
              <w:ind w:left="463"/>
              <w:contextualSpacing/>
              <w:rPr>
                <w:sz w:val="20"/>
                <w:szCs w:val="20"/>
                <w:lang w:eastAsia="zh-CN"/>
              </w:rPr>
            </w:pPr>
            <w:r w:rsidRPr="00131F7F">
              <w:rPr>
                <w:sz w:val="20"/>
                <w:szCs w:val="20"/>
                <w:lang w:eastAsia="zh-CN"/>
              </w:rPr>
              <w:t>Removal of litter and weeds o</w:t>
            </w:r>
            <w:r>
              <w:rPr>
                <w:sz w:val="20"/>
                <w:szCs w:val="20"/>
                <w:lang w:eastAsia="zh-CN"/>
              </w:rPr>
              <w:t>f</w:t>
            </w:r>
            <w:r w:rsidRPr="00131F7F">
              <w:rPr>
                <w:sz w:val="20"/>
                <w:szCs w:val="20"/>
                <w:lang w:eastAsia="zh-CN"/>
              </w:rPr>
              <w:t xml:space="preserve"> &lt;1%</w:t>
            </w:r>
          </w:p>
          <w:p w14:paraId="79D59F09" w14:textId="77777777" w:rsidR="001326F9" w:rsidRDefault="001326F9" w:rsidP="00496B26">
            <w:pPr>
              <w:spacing w:after="0"/>
              <w:ind w:left="103"/>
              <w:contextualSpacing/>
              <w:rPr>
                <w:sz w:val="20"/>
                <w:szCs w:val="20"/>
                <w:lang w:eastAsia="zh-CN"/>
              </w:rPr>
            </w:pPr>
          </w:p>
          <w:p w14:paraId="13431282" w14:textId="77777777" w:rsidR="001326F9" w:rsidRPr="00317D59" w:rsidRDefault="001326F9" w:rsidP="00496B26">
            <w:pPr>
              <w:spacing w:after="0"/>
              <w:ind w:left="103"/>
              <w:contextualSpacing/>
              <w:rPr>
                <w:sz w:val="20"/>
                <w:szCs w:val="20"/>
                <w:lang w:eastAsia="zh-CN"/>
              </w:rPr>
            </w:pPr>
            <w:r>
              <w:rPr>
                <w:sz w:val="20"/>
                <w:szCs w:val="20"/>
                <w:lang w:eastAsia="zh-CN"/>
              </w:rPr>
              <w:t>STRUCTURES</w:t>
            </w:r>
          </w:p>
          <w:p w14:paraId="0F29D0FB" w14:textId="77777777" w:rsidR="001326F9" w:rsidRDefault="001326F9" w:rsidP="008E6984">
            <w:pPr>
              <w:pStyle w:val="ListParagraph"/>
              <w:numPr>
                <w:ilvl w:val="0"/>
                <w:numId w:val="10"/>
              </w:numPr>
              <w:spacing w:before="0" w:after="0"/>
              <w:ind w:left="463"/>
              <w:contextualSpacing/>
              <w:rPr>
                <w:sz w:val="20"/>
                <w:szCs w:val="20"/>
                <w:lang w:eastAsia="zh-CN"/>
              </w:rPr>
            </w:pPr>
            <w:r>
              <w:rPr>
                <w:sz w:val="20"/>
                <w:szCs w:val="20"/>
                <w:lang w:eastAsia="zh-CN"/>
              </w:rPr>
              <w:t>Inspection of furniture and signage</w:t>
            </w:r>
          </w:p>
          <w:p w14:paraId="5242F929" w14:textId="77777777" w:rsidR="001326F9" w:rsidRDefault="001326F9" w:rsidP="00496B26">
            <w:pPr>
              <w:spacing w:after="0"/>
              <w:ind w:left="0"/>
              <w:contextualSpacing/>
              <w:rPr>
                <w:sz w:val="20"/>
                <w:szCs w:val="20"/>
                <w:lang w:eastAsia="zh-CN"/>
              </w:rPr>
            </w:pPr>
          </w:p>
          <w:p w14:paraId="6E5D7AC6" w14:textId="77777777" w:rsidR="001326F9" w:rsidRPr="00317D59" w:rsidRDefault="001326F9" w:rsidP="00496B26">
            <w:pPr>
              <w:spacing w:after="0"/>
              <w:ind w:left="0"/>
              <w:contextualSpacing/>
              <w:rPr>
                <w:sz w:val="20"/>
                <w:szCs w:val="20"/>
                <w:lang w:eastAsia="zh-CN"/>
              </w:rPr>
            </w:pPr>
            <w:r>
              <w:rPr>
                <w:sz w:val="20"/>
                <w:szCs w:val="20"/>
                <w:lang w:eastAsia="zh-CN"/>
              </w:rPr>
              <w:t>DRAINAGE</w:t>
            </w:r>
          </w:p>
          <w:p w14:paraId="133BF8D1" w14:textId="77777777" w:rsidR="001326F9" w:rsidRDefault="001326F9" w:rsidP="008E6984">
            <w:pPr>
              <w:pStyle w:val="ListParagraph"/>
              <w:numPr>
                <w:ilvl w:val="0"/>
                <w:numId w:val="10"/>
              </w:numPr>
              <w:spacing w:before="0" w:after="0"/>
              <w:ind w:left="463"/>
              <w:contextualSpacing/>
              <w:rPr>
                <w:sz w:val="20"/>
                <w:szCs w:val="20"/>
                <w:lang w:eastAsia="zh-CN"/>
              </w:rPr>
            </w:pPr>
            <w:r>
              <w:rPr>
                <w:sz w:val="20"/>
                <w:szCs w:val="20"/>
                <w:lang w:eastAsia="zh-CN"/>
              </w:rPr>
              <w:t>Drainage inspection and maintenance</w:t>
            </w:r>
          </w:p>
          <w:p w14:paraId="7EC51934" w14:textId="77777777" w:rsidR="001326F9" w:rsidRDefault="001326F9" w:rsidP="00496B26">
            <w:pPr>
              <w:pStyle w:val="ListParagraph"/>
              <w:spacing w:before="0" w:after="0"/>
              <w:ind w:left="463"/>
              <w:contextualSpacing/>
              <w:rPr>
                <w:sz w:val="20"/>
                <w:szCs w:val="20"/>
                <w:lang w:eastAsia="zh-CN"/>
              </w:rPr>
            </w:pPr>
          </w:p>
        </w:tc>
        <w:tc>
          <w:tcPr>
            <w:tcW w:w="1701" w:type="dxa"/>
            <w:tcBorders>
              <w:top w:val="nil"/>
              <w:left w:val="nil"/>
              <w:bottom w:val="single" w:sz="8" w:space="0" w:color="FFFFFF"/>
              <w:right w:val="single" w:sz="8" w:space="0" w:color="FFFFFF"/>
            </w:tcBorders>
            <w:shd w:val="clear" w:color="auto" w:fill="D9D9D9" w:themeFill="background1" w:themeFillShade="D9"/>
          </w:tcPr>
          <w:p w14:paraId="6A64D154" w14:textId="77777777" w:rsidR="001326F9" w:rsidRDefault="001326F9" w:rsidP="00496B26">
            <w:pPr>
              <w:spacing w:after="0"/>
              <w:ind w:left="0"/>
              <w:jc w:val="left"/>
              <w:rPr>
                <w:sz w:val="20"/>
                <w:szCs w:val="20"/>
                <w:lang w:eastAsia="zh-CN"/>
              </w:rPr>
            </w:pPr>
            <w:r>
              <w:rPr>
                <w:sz w:val="20"/>
                <w:szCs w:val="20"/>
                <w:lang w:eastAsia="zh-CN"/>
              </w:rPr>
              <w:t>GRASS</w:t>
            </w:r>
          </w:p>
          <w:p w14:paraId="38BF8405" w14:textId="77777777" w:rsidR="001326F9" w:rsidRDefault="001326F9" w:rsidP="00496B26">
            <w:pPr>
              <w:spacing w:after="0"/>
              <w:ind w:left="0"/>
              <w:jc w:val="left"/>
              <w:rPr>
                <w:sz w:val="20"/>
                <w:szCs w:val="20"/>
                <w:lang w:eastAsia="zh-CN"/>
              </w:rPr>
            </w:pPr>
            <w:r>
              <w:rPr>
                <w:sz w:val="20"/>
                <w:szCs w:val="20"/>
                <w:lang w:eastAsia="zh-CN"/>
              </w:rPr>
              <w:t xml:space="preserve">Mowing, as required. Minimum 20 cuts per year, or as specified by </w:t>
            </w:r>
            <w:proofErr w:type="gramStart"/>
            <w:r>
              <w:rPr>
                <w:sz w:val="20"/>
                <w:szCs w:val="20"/>
                <w:lang w:eastAsia="zh-CN"/>
              </w:rPr>
              <w:t>Council</w:t>
            </w:r>
            <w:proofErr w:type="gramEnd"/>
          </w:p>
          <w:p w14:paraId="26387B00" w14:textId="77777777" w:rsidR="001326F9" w:rsidRDefault="001326F9" w:rsidP="00496B26">
            <w:pPr>
              <w:spacing w:after="0"/>
              <w:ind w:left="0"/>
              <w:jc w:val="left"/>
              <w:rPr>
                <w:sz w:val="20"/>
                <w:szCs w:val="20"/>
                <w:lang w:eastAsia="zh-CN"/>
              </w:rPr>
            </w:pPr>
          </w:p>
          <w:p w14:paraId="5FD377E7" w14:textId="77777777" w:rsidR="001326F9" w:rsidRDefault="001326F9" w:rsidP="00496B26">
            <w:pPr>
              <w:spacing w:after="0"/>
              <w:ind w:left="0"/>
              <w:jc w:val="left"/>
              <w:rPr>
                <w:sz w:val="20"/>
                <w:szCs w:val="20"/>
                <w:lang w:eastAsia="zh-CN"/>
              </w:rPr>
            </w:pPr>
          </w:p>
          <w:p w14:paraId="4EABCF01" w14:textId="77777777" w:rsidR="001326F9" w:rsidRDefault="001326F9" w:rsidP="00496B26">
            <w:pPr>
              <w:spacing w:after="0"/>
              <w:ind w:left="0"/>
              <w:jc w:val="left"/>
              <w:rPr>
                <w:sz w:val="20"/>
                <w:szCs w:val="20"/>
                <w:lang w:eastAsia="zh-CN"/>
              </w:rPr>
            </w:pPr>
            <w:r>
              <w:rPr>
                <w:sz w:val="20"/>
                <w:szCs w:val="20"/>
                <w:lang w:eastAsia="zh-CN"/>
              </w:rPr>
              <w:t>WEEDS</w:t>
            </w:r>
          </w:p>
          <w:p w14:paraId="30313D65" w14:textId="77777777" w:rsidR="001326F9" w:rsidRPr="00494F1D" w:rsidRDefault="001326F9" w:rsidP="00496B26">
            <w:pPr>
              <w:spacing w:after="0"/>
              <w:ind w:left="0"/>
              <w:jc w:val="left"/>
              <w:rPr>
                <w:sz w:val="20"/>
                <w:szCs w:val="20"/>
                <w:lang w:eastAsia="zh-CN"/>
              </w:rPr>
            </w:pPr>
            <w:r>
              <w:rPr>
                <w:sz w:val="20"/>
                <w:szCs w:val="20"/>
                <w:lang w:eastAsia="zh-CN"/>
              </w:rPr>
              <w:t>8-10</w:t>
            </w:r>
            <w:r w:rsidRPr="00494F1D">
              <w:rPr>
                <w:sz w:val="20"/>
                <w:szCs w:val="20"/>
                <w:lang w:eastAsia="zh-CN"/>
              </w:rPr>
              <w:t xml:space="preserve"> Visits annually</w:t>
            </w:r>
          </w:p>
          <w:p w14:paraId="6C0D11F9" w14:textId="77777777" w:rsidR="001326F9" w:rsidRDefault="001326F9" w:rsidP="00496B26">
            <w:pPr>
              <w:spacing w:after="0"/>
              <w:ind w:left="0"/>
              <w:jc w:val="left"/>
              <w:rPr>
                <w:sz w:val="20"/>
                <w:szCs w:val="20"/>
                <w:lang w:eastAsia="zh-CN"/>
              </w:rPr>
            </w:pPr>
          </w:p>
          <w:p w14:paraId="4C7765D5" w14:textId="77777777" w:rsidR="001326F9" w:rsidRDefault="001326F9" w:rsidP="00496B26">
            <w:pPr>
              <w:spacing w:after="0"/>
              <w:ind w:left="0"/>
              <w:jc w:val="left"/>
              <w:rPr>
                <w:sz w:val="20"/>
                <w:szCs w:val="20"/>
                <w:lang w:eastAsia="zh-CN"/>
              </w:rPr>
            </w:pPr>
            <w:r>
              <w:rPr>
                <w:sz w:val="20"/>
                <w:szCs w:val="20"/>
                <w:lang w:eastAsia="zh-CN"/>
              </w:rPr>
              <w:t>STRUCTURES AND DRAINAGE</w:t>
            </w:r>
          </w:p>
          <w:p w14:paraId="1B8A7745" w14:textId="77777777" w:rsidR="001326F9" w:rsidRDefault="001326F9" w:rsidP="00496B26">
            <w:pPr>
              <w:spacing w:after="0"/>
              <w:ind w:left="0"/>
              <w:jc w:val="left"/>
              <w:rPr>
                <w:sz w:val="20"/>
                <w:szCs w:val="20"/>
                <w:lang w:eastAsia="zh-CN"/>
              </w:rPr>
            </w:pPr>
            <w:r>
              <w:rPr>
                <w:sz w:val="20"/>
                <w:szCs w:val="20"/>
                <w:lang w:eastAsia="zh-CN"/>
              </w:rPr>
              <w:t>1 Visit Annually</w:t>
            </w:r>
          </w:p>
          <w:p w14:paraId="2A0E5235" w14:textId="77777777" w:rsidR="001326F9" w:rsidRDefault="001326F9" w:rsidP="00496B26">
            <w:pPr>
              <w:spacing w:after="0"/>
              <w:ind w:left="0"/>
              <w:jc w:val="left"/>
              <w:rPr>
                <w:sz w:val="20"/>
                <w:szCs w:val="20"/>
                <w:lang w:eastAsia="zh-CN"/>
              </w:rPr>
            </w:pPr>
          </w:p>
          <w:p w14:paraId="02748151" w14:textId="77777777" w:rsidR="001326F9" w:rsidRDefault="001326F9" w:rsidP="00496B26">
            <w:pPr>
              <w:spacing w:after="0"/>
              <w:ind w:left="0"/>
              <w:jc w:val="left"/>
              <w:rPr>
                <w:sz w:val="20"/>
                <w:szCs w:val="20"/>
                <w:lang w:eastAsia="zh-CN"/>
              </w:rPr>
            </w:pPr>
          </w:p>
          <w:p w14:paraId="4A91AD88" w14:textId="77777777" w:rsidR="001326F9" w:rsidRDefault="001326F9" w:rsidP="00496B26">
            <w:pPr>
              <w:spacing w:after="0"/>
              <w:ind w:left="0"/>
              <w:jc w:val="left"/>
              <w:rPr>
                <w:sz w:val="20"/>
                <w:szCs w:val="20"/>
                <w:lang w:eastAsia="zh-CN"/>
              </w:rPr>
            </w:pPr>
          </w:p>
          <w:p w14:paraId="51BB2196" w14:textId="77777777" w:rsidR="001326F9" w:rsidRDefault="001326F9" w:rsidP="00496B26">
            <w:pPr>
              <w:spacing w:after="0"/>
              <w:ind w:left="0"/>
              <w:jc w:val="left"/>
              <w:rPr>
                <w:sz w:val="20"/>
                <w:szCs w:val="20"/>
                <w:lang w:eastAsia="zh-CN"/>
              </w:rPr>
            </w:pPr>
          </w:p>
        </w:tc>
        <w:tc>
          <w:tcPr>
            <w:tcW w:w="2268" w:type="dxa"/>
            <w:tcBorders>
              <w:top w:val="nil"/>
              <w:left w:val="nil"/>
              <w:bottom w:val="single" w:sz="8" w:space="0" w:color="FFFFFF"/>
              <w:right w:val="single" w:sz="8" w:space="0" w:color="FFFFFF"/>
            </w:tcBorders>
            <w:shd w:val="clear" w:color="auto" w:fill="F2F2F2" w:themeFill="background1" w:themeFillShade="F2"/>
          </w:tcPr>
          <w:p w14:paraId="1304468B" w14:textId="77777777" w:rsidR="001326F9" w:rsidRDefault="001326F9" w:rsidP="00496B26">
            <w:pPr>
              <w:spacing w:after="0"/>
              <w:ind w:left="0"/>
              <w:contextualSpacing/>
              <w:rPr>
                <w:sz w:val="20"/>
                <w:szCs w:val="20"/>
                <w:lang w:eastAsia="zh-CN"/>
              </w:rPr>
            </w:pPr>
            <w:r>
              <w:rPr>
                <w:sz w:val="20"/>
                <w:szCs w:val="20"/>
                <w:lang w:eastAsia="zh-CN"/>
              </w:rPr>
              <w:t>GRASS</w:t>
            </w:r>
          </w:p>
          <w:p w14:paraId="26130E2D" w14:textId="77777777" w:rsidR="001326F9" w:rsidRDefault="001326F9" w:rsidP="008E6984">
            <w:pPr>
              <w:pStyle w:val="ListParagraph"/>
              <w:numPr>
                <w:ilvl w:val="0"/>
                <w:numId w:val="10"/>
              </w:numPr>
              <w:spacing w:before="0" w:after="0"/>
              <w:ind w:left="463"/>
              <w:contextualSpacing/>
              <w:rPr>
                <w:sz w:val="20"/>
                <w:szCs w:val="20"/>
                <w:lang w:eastAsia="zh-CN"/>
              </w:rPr>
            </w:pPr>
            <w:r>
              <w:rPr>
                <w:sz w:val="20"/>
                <w:szCs w:val="20"/>
                <w:lang w:eastAsia="zh-CN"/>
              </w:rPr>
              <w:t>Grass cover &gt;95%</w:t>
            </w:r>
          </w:p>
          <w:p w14:paraId="4413995B" w14:textId="77777777" w:rsidR="001326F9" w:rsidRDefault="001326F9" w:rsidP="008E6984">
            <w:pPr>
              <w:pStyle w:val="ListParagraph"/>
              <w:numPr>
                <w:ilvl w:val="0"/>
                <w:numId w:val="10"/>
              </w:numPr>
              <w:spacing w:before="0" w:after="0"/>
              <w:ind w:left="463"/>
              <w:contextualSpacing/>
              <w:rPr>
                <w:sz w:val="20"/>
                <w:szCs w:val="20"/>
                <w:lang w:eastAsia="zh-CN"/>
              </w:rPr>
            </w:pPr>
            <w:r>
              <w:rPr>
                <w:sz w:val="20"/>
                <w:szCs w:val="20"/>
                <w:lang w:eastAsia="zh-CN"/>
              </w:rPr>
              <w:t xml:space="preserve">Grass areas </w:t>
            </w:r>
            <w:proofErr w:type="gramStart"/>
            <w:r>
              <w:rPr>
                <w:sz w:val="20"/>
                <w:szCs w:val="20"/>
                <w:lang w:eastAsia="zh-CN"/>
              </w:rPr>
              <w:t>cut</w:t>
            </w:r>
            <w:proofErr w:type="gramEnd"/>
            <w:r>
              <w:rPr>
                <w:sz w:val="20"/>
                <w:szCs w:val="20"/>
                <w:lang w:eastAsia="zh-CN"/>
              </w:rPr>
              <w:t xml:space="preserve"> </w:t>
            </w:r>
          </w:p>
          <w:p w14:paraId="3EEF1D10" w14:textId="77777777" w:rsidR="001326F9" w:rsidRDefault="001326F9" w:rsidP="00496B26">
            <w:pPr>
              <w:spacing w:after="0"/>
              <w:ind w:left="0"/>
              <w:contextualSpacing/>
              <w:rPr>
                <w:sz w:val="20"/>
                <w:szCs w:val="20"/>
                <w:lang w:eastAsia="zh-CN"/>
              </w:rPr>
            </w:pPr>
          </w:p>
          <w:p w14:paraId="763AC2F4" w14:textId="77777777" w:rsidR="001326F9" w:rsidRPr="00F647AC" w:rsidRDefault="001326F9" w:rsidP="00496B26">
            <w:pPr>
              <w:spacing w:after="0"/>
              <w:ind w:left="0"/>
              <w:contextualSpacing/>
              <w:rPr>
                <w:sz w:val="20"/>
                <w:szCs w:val="20"/>
                <w:lang w:eastAsia="zh-CN"/>
              </w:rPr>
            </w:pPr>
            <w:r>
              <w:rPr>
                <w:sz w:val="20"/>
                <w:szCs w:val="20"/>
                <w:lang w:eastAsia="zh-CN"/>
              </w:rPr>
              <w:t>WEEDS</w:t>
            </w:r>
          </w:p>
          <w:p w14:paraId="47560A2B" w14:textId="77777777" w:rsidR="001326F9" w:rsidRDefault="001326F9" w:rsidP="008E6984">
            <w:pPr>
              <w:pStyle w:val="ListParagraph"/>
              <w:numPr>
                <w:ilvl w:val="0"/>
                <w:numId w:val="10"/>
              </w:numPr>
              <w:spacing w:before="0" w:after="0"/>
              <w:ind w:left="463"/>
              <w:contextualSpacing/>
              <w:rPr>
                <w:sz w:val="20"/>
                <w:szCs w:val="20"/>
                <w:lang w:eastAsia="zh-CN"/>
              </w:rPr>
            </w:pPr>
            <w:r w:rsidRPr="00131F7F">
              <w:rPr>
                <w:sz w:val="20"/>
                <w:szCs w:val="20"/>
                <w:lang w:eastAsia="zh-CN"/>
              </w:rPr>
              <w:t xml:space="preserve">Removal of litter and weeds to &lt;1% </w:t>
            </w:r>
          </w:p>
          <w:p w14:paraId="4AD0F374" w14:textId="77777777" w:rsidR="001326F9" w:rsidRDefault="001326F9" w:rsidP="00496B26">
            <w:pPr>
              <w:spacing w:after="0"/>
              <w:ind w:left="0"/>
              <w:contextualSpacing/>
              <w:rPr>
                <w:sz w:val="20"/>
                <w:szCs w:val="20"/>
                <w:lang w:eastAsia="zh-CN"/>
              </w:rPr>
            </w:pPr>
          </w:p>
          <w:p w14:paraId="4D188F31" w14:textId="77777777" w:rsidR="001326F9" w:rsidRPr="00D75CF9" w:rsidRDefault="001326F9" w:rsidP="00496B26">
            <w:pPr>
              <w:spacing w:after="0"/>
              <w:ind w:left="0"/>
              <w:contextualSpacing/>
              <w:rPr>
                <w:sz w:val="20"/>
                <w:szCs w:val="20"/>
                <w:lang w:eastAsia="zh-CN"/>
              </w:rPr>
            </w:pPr>
            <w:r>
              <w:rPr>
                <w:sz w:val="20"/>
                <w:szCs w:val="20"/>
                <w:lang w:eastAsia="zh-CN"/>
              </w:rPr>
              <w:t>STRUCTURES</w:t>
            </w:r>
          </w:p>
          <w:p w14:paraId="423A33C7" w14:textId="77777777" w:rsidR="001326F9" w:rsidRPr="00131F7F" w:rsidRDefault="001326F9" w:rsidP="008E6984">
            <w:pPr>
              <w:pStyle w:val="ListParagraph"/>
              <w:numPr>
                <w:ilvl w:val="0"/>
                <w:numId w:val="10"/>
              </w:numPr>
              <w:spacing w:before="0" w:after="0"/>
              <w:ind w:left="463"/>
              <w:contextualSpacing/>
              <w:rPr>
                <w:sz w:val="20"/>
                <w:szCs w:val="20"/>
                <w:lang w:eastAsia="zh-CN"/>
              </w:rPr>
            </w:pPr>
            <w:r>
              <w:rPr>
                <w:sz w:val="20"/>
                <w:szCs w:val="20"/>
                <w:lang w:eastAsia="zh-CN"/>
              </w:rPr>
              <w:t>All structures in condition as approved at Practical Completion (PC)</w:t>
            </w:r>
          </w:p>
          <w:p w14:paraId="4DE11F20" w14:textId="77777777" w:rsidR="001326F9" w:rsidRDefault="001326F9" w:rsidP="00496B26">
            <w:pPr>
              <w:pStyle w:val="ListParagraph"/>
              <w:spacing w:before="0" w:after="0"/>
              <w:ind w:left="320"/>
              <w:contextualSpacing/>
              <w:rPr>
                <w:sz w:val="20"/>
                <w:szCs w:val="20"/>
                <w:lang w:eastAsia="zh-CN"/>
              </w:rPr>
            </w:pPr>
          </w:p>
        </w:tc>
        <w:tc>
          <w:tcPr>
            <w:tcW w:w="2551" w:type="dxa"/>
            <w:tcBorders>
              <w:top w:val="nil"/>
              <w:left w:val="nil"/>
              <w:bottom w:val="single" w:sz="8" w:space="0" w:color="FFFFFF"/>
              <w:right w:val="single" w:sz="8" w:space="0" w:color="FFFFFF"/>
            </w:tcBorders>
            <w:shd w:val="clear" w:color="auto" w:fill="D9D9D9" w:themeFill="background1" w:themeFillShade="D9"/>
          </w:tcPr>
          <w:p w14:paraId="5073F38D" w14:textId="77777777" w:rsidR="001326F9" w:rsidRPr="007C2613" w:rsidRDefault="001326F9" w:rsidP="00496B26">
            <w:pPr>
              <w:spacing w:after="0"/>
              <w:ind w:left="0"/>
              <w:contextualSpacing/>
              <w:rPr>
                <w:sz w:val="20"/>
                <w:szCs w:val="20"/>
                <w:lang w:eastAsia="zh-CN"/>
              </w:rPr>
            </w:pPr>
            <w:r>
              <w:rPr>
                <w:sz w:val="20"/>
                <w:szCs w:val="20"/>
                <w:lang w:eastAsia="zh-CN"/>
              </w:rPr>
              <w:t>GRASS</w:t>
            </w:r>
          </w:p>
          <w:p w14:paraId="0B535BC4" w14:textId="77777777" w:rsidR="001326F9" w:rsidRDefault="001326F9" w:rsidP="008E6984">
            <w:pPr>
              <w:pStyle w:val="ListParagraph"/>
              <w:numPr>
                <w:ilvl w:val="0"/>
                <w:numId w:val="10"/>
              </w:numPr>
              <w:spacing w:before="0" w:after="0"/>
              <w:ind w:left="315" w:hanging="284"/>
              <w:contextualSpacing/>
              <w:rPr>
                <w:sz w:val="20"/>
                <w:szCs w:val="20"/>
                <w:lang w:eastAsia="zh-CN"/>
              </w:rPr>
            </w:pPr>
            <w:r w:rsidRPr="00AB6730">
              <w:rPr>
                <w:sz w:val="20"/>
                <w:szCs w:val="20"/>
                <w:lang w:eastAsia="zh-CN"/>
              </w:rPr>
              <w:t xml:space="preserve">Mowing and edging to maintain grass between 5-10cm high. Min 8 cuts </w:t>
            </w:r>
            <w:r>
              <w:rPr>
                <w:sz w:val="20"/>
                <w:szCs w:val="20"/>
                <w:lang w:eastAsia="zh-CN"/>
              </w:rPr>
              <w:t>S</w:t>
            </w:r>
            <w:r w:rsidRPr="00AB6730">
              <w:rPr>
                <w:sz w:val="20"/>
                <w:szCs w:val="20"/>
                <w:lang w:eastAsia="zh-CN"/>
              </w:rPr>
              <w:t>prin</w:t>
            </w:r>
            <w:r>
              <w:rPr>
                <w:sz w:val="20"/>
                <w:szCs w:val="20"/>
                <w:lang w:eastAsia="zh-CN"/>
              </w:rPr>
              <w:t>g</w:t>
            </w:r>
            <w:r w:rsidRPr="00AB6730">
              <w:rPr>
                <w:sz w:val="20"/>
                <w:szCs w:val="20"/>
                <w:lang w:eastAsia="zh-CN"/>
              </w:rPr>
              <w:t xml:space="preserve">, 8 cuts </w:t>
            </w:r>
            <w:r>
              <w:rPr>
                <w:sz w:val="20"/>
                <w:szCs w:val="20"/>
                <w:lang w:eastAsia="zh-CN"/>
              </w:rPr>
              <w:t>S</w:t>
            </w:r>
            <w:r w:rsidRPr="00AB6730">
              <w:rPr>
                <w:sz w:val="20"/>
                <w:szCs w:val="20"/>
                <w:lang w:eastAsia="zh-CN"/>
              </w:rPr>
              <w:t xml:space="preserve">ummer, 2 cuts </w:t>
            </w:r>
            <w:r>
              <w:rPr>
                <w:sz w:val="20"/>
                <w:szCs w:val="20"/>
                <w:lang w:eastAsia="zh-CN"/>
              </w:rPr>
              <w:t>A</w:t>
            </w:r>
            <w:r w:rsidRPr="00AB6730">
              <w:rPr>
                <w:sz w:val="20"/>
                <w:szCs w:val="20"/>
                <w:lang w:eastAsia="zh-CN"/>
              </w:rPr>
              <w:t xml:space="preserve">utumn and 2 cuts </w:t>
            </w:r>
            <w:r>
              <w:rPr>
                <w:sz w:val="20"/>
                <w:szCs w:val="20"/>
                <w:lang w:eastAsia="zh-CN"/>
              </w:rPr>
              <w:t>W</w:t>
            </w:r>
            <w:r w:rsidRPr="00AB6730">
              <w:rPr>
                <w:sz w:val="20"/>
                <w:szCs w:val="20"/>
                <w:lang w:eastAsia="zh-CN"/>
              </w:rPr>
              <w:t>inter</w:t>
            </w:r>
          </w:p>
          <w:p w14:paraId="17F42521" w14:textId="77777777" w:rsidR="001326F9" w:rsidRDefault="001326F9" w:rsidP="00496B26">
            <w:pPr>
              <w:spacing w:after="0"/>
              <w:ind w:left="31"/>
              <w:contextualSpacing/>
              <w:rPr>
                <w:sz w:val="20"/>
                <w:szCs w:val="20"/>
                <w:lang w:eastAsia="zh-CN"/>
              </w:rPr>
            </w:pPr>
          </w:p>
          <w:p w14:paraId="0C411BF0" w14:textId="77777777" w:rsidR="001326F9" w:rsidRPr="007C2613" w:rsidRDefault="001326F9" w:rsidP="00496B26">
            <w:pPr>
              <w:spacing w:after="0"/>
              <w:ind w:left="31"/>
              <w:contextualSpacing/>
              <w:rPr>
                <w:sz w:val="20"/>
                <w:szCs w:val="20"/>
                <w:lang w:eastAsia="zh-CN"/>
              </w:rPr>
            </w:pPr>
            <w:r>
              <w:rPr>
                <w:sz w:val="20"/>
                <w:szCs w:val="20"/>
                <w:lang w:eastAsia="zh-CN"/>
              </w:rPr>
              <w:t>STRUCTURES &amp; DRAINAGE</w:t>
            </w:r>
          </w:p>
          <w:p w14:paraId="38D97B76" w14:textId="77777777" w:rsidR="001326F9" w:rsidRDefault="001326F9" w:rsidP="008E6984">
            <w:pPr>
              <w:pStyle w:val="ListParagraph"/>
              <w:numPr>
                <w:ilvl w:val="0"/>
                <w:numId w:val="10"/>
              </w:numPr>
              <w:spacing w:before="0" w:after="0"/>
              <w:ind w:left="315" w:hanging="284"/>
              <w:contextualSpacing/>
              <w:rPr>
                <w:sz w:val="20"/>
                <w:szCs w:val="20"/>
                <w:lang w:eastAsia="zh-CN"/>
              </w:rPr>
            </w:pPr>
            <w:r w:rsidRPr="00AB6730">
              <w:rPr>
                <w:sz w:val="20"/>
                <w:szCs w:val="20"/>
                <w:lang w:eastAsia="zh-CN"/>
              </w:rPr>
              <w:t>Inspection of signage and furniture and maintenance</w:t>
            </w:r>
          </w:p>
          <w:p w14:paraId="0A623D54" w14:textId="77777777" w:rsidR="001326F9" w:rsidRDefault="001326F9" w:rsidP="008E6984">
            <w:pPr>
              <w:pStyle w:val="ListParagraph"/>
              <w:numPr>
                <w:ilvl w:val="0"/>
                <w:numId w:val="10"/>
              </w:numPr>
              <w:spacing w:before="0" w:after="0"/>
              <w:ind w:left="315" w:hanging="284"/>
              <w:contextualSpacing/>
              <w:rPr>
                <w:sz w:val="20"/>
                <w:szCs w:val="20"/>
                <w:lang w:eastAsia="zh-CN"/>
              </w:rPr>
            </w:pPr>
            <w:r w:rsidRPr="00AB6730">
              <w:rPr>
                <w:sz w:val="20"/>
                <w:szCs w:val="20"/>
                <w:lang w:eastAsia="zh-CN"/>
              </w:rPr>
              <w:t>Drainage inspection and maintenanc</w:t>
            </w:r>
            <w:r>
              <w:rPr>
                <w:sz w:val="20"/>
                <w:szCs w:val="20"/>
                <w:lang w:eastAsia="zh-CN"/>
              </w:rPr>
              <w:t>e</w:t>
            </w:r>
          </w:p>
          <w:p w14:paraId="75D782B9" w14:textId="77777777" w:rsidR="001326F9" w:rsidRDefault="001326F9" w:rsidP="00496B26">
            <w:pPr>
              <w:spacing w:after="0"/>
              <w:ind w:left="31"/>
              <w:contextualSpacing/>
              <w:rPr>
                <w:sz w:val="20"/>
                <w:szCs w:val="20"/>
                <w:lang w:eastAsia="zh-CN"/>
              </w:rPr>
            </w:pPr>
          </w:p>
          <w:p w14:paraId="67BEF0C9" w14:textId="77777777" w:rsidR="001326F9" w:rsidRPr="007C2613" w:rsidRDefault="001326F9" w:rsidP="00496B26">
            <w:pPr>
              <w:spacing w:after="0"/>
              <w:ind w:left="31"/>
              <w:contextualSpacing/>
              <w:rPr>
                <w:sz w:val="20"/>
                <w:szCs w:val="20"/>
                <w:lang w:eastAsia="zh-CN"/>
              </w:rPr>
            </w:pPr>
            <w:r>
              <w:rPr>
                <w:sz w:val="20"/>
                <w:szCs w:val="20"/>
                <w:lang w:eastAsia="zh-CN"/>
              </w:rPr>
              <w:t>TREES</w:t>
            </w:r>
          </w:p>
          <w:p w14:paraId="23283958" w14:textId="77777777" w:rsidR="001326F9" w:rsidRDefault="001326F9" w:rsidP="008E6984">
            <w:pPr>
              <w:pStyle w:val="ListParagraph"/>
              <w:numPr>
                <w:ilvl w:val="0"/>
                <w:numId w:val="13"/>
              </w:numPr>
              <w:spacing w:before="0" w:after="0"/>
              <w:ind w:left="315" w:hanging="284"/>
              <w:contextualSpacing/>
              <w:rPr>
                <w:sz w:val="20"/>
                <w:szCs w:val="20"/>
                <w:lang w:eastAsia="zh-CN"/>
              </w:rPr>
            </w:pPr>
            <w:r w:rsidRPr="00AB6730">
              <w:rPr>
                <w:sz w:val="20"/>
                <w:szCs w:val="20"/>
                <w:lang w:eastAsia="zh-CN"/>
              </w:rPr>
              <w:t xml:space="preserve">Tree condition check, straighten/replace stakes and ties and carry out formative pruning, where </w:t>
            </w:r>
            <w:proofErr w:type="gramStart"/>
            <w:r w:rsidRPr="00AB6730">
              <w:rPr>
                <w:sz w:val="20"/>
                <w:szCs w:val="20"/>
                <w:lang w:eastAsia="zh-CN"/>
              </w:rPr>
              <w:t>required</w:t>
            </w:r>
            <w:proofErr w:type="gramEnd"/>
          </w:p>
          <w:p w14:paraId="592CB524" w14:textId="77777777" w:rsidR="001326F9" w:rsidRDefault="001326F9" w:rsidP="008E6984">
            <w:pPr>
              <w:pStyle w:val="ListParagraph"/>
              <w:numPr>
                <w:ilvl w:val="0"/>
                <w:numId w:val="10"/>
              </w:numPr>
              <w:spacing w:before="0" w:after="0"/>
              <w:ind w:left="315" w:hanging="284"/>
              <w:contextualSpacing/>
              <w:rPr>
                <w:sz w:val="20"/>
                <w:szCs w:val="20"/>
                <w:lang w:eastAsia="zh-CN"/>
              </w:rPr>
            </w:pPr>
            <w:r w:rsidRPr="00705E6D">
              <w:rPr>
                <w:sz w:val="20"/>
                <w:szCs w:val="20"/>
                <w:lang w:eastAsia="zh-CN"/>
              </w:rPr>
              <w:t xml:space="preserve">Tree inspections and lower branches removed to maintain clear sight </w:t>
            </w:r>
            <w:proofErr w:type="gramStart"/>
            <w:r w:rsidRPr="00705E6D">
              <w:rPr>
                <w:sz w:val="20"/>
                <w:szCs w:val="20"/>
                <w:lang w:eastAsia="zh-CN"/>
              </w:rPr>
              <w:t>lines</w:t>
            </w:r>
            <w:proofErr w:type="gramEnd"/>
          </w:p>
          <w:p w14:paraId="232E0D8E" w14:textId="77777777" w:rsidR="001326F9" w:rsidRPr="007C2613" w:rsidRDefault="001326F9" w:rsidP="00496B26">
            <w:pPr>
              <w:spacing w:after="0"/>
              <w:ind w:left="31"/>
              <w:contextualSpacing/>
              <w:rPr>
                <w:sz w:val="20"/>
                <w:szCs w:val="20"/>
                <w:lang w:eastAsia="zh-CN"/>
              </w:rPr>
            </w:pPr>
          </w:p>
          <w:p w14:paraId="38CAD482" w14:textId="77777777" w:rsidR="001326F9" w:rsidRDefault="001326F9" w:rsidP="00496B26">
            <w:pPr>
              <w:spacing w:after="0"/>
              <w:ind w:left="31"/>
              <w:contextualSpacing/>
              <w:rPr>
                <w:sz w:val="20"/>
                <w:szCs w:val="20"/>
                <w:lang w:eastAsia="zh-CN"/>
              </w:rPr>
            </w:pPr>
            <w:r>
              <w:rPr>
                <w:sz w:val="20"/>
                <w:szCs w:val="20"/>
                <w:lang w:eastAsia="zh-CN"/>
              </w:rPr>
              <w:t>WEEDS</w:t>
            </w:r>
          </w:p>
          <w:p w14:paraId="5847437C" w14:textId="77777777" w:rsidR="001326F9" w:rsidRPr="00D73F52" w:rsidRDefault="001326F9" w:rsidP="008E6984">
            <w:pPr>
              <w:pStyle w:val="ListParagraph"/>
              <w:numPr>
                <w:ilvl w:val="0"/>
                <w:numId w:val="8"/>
              </w:numPr>
              <w:spacing w:before="0" w:after="0"/>
              <w:ind w:left="465"/>
              <w:contextualSpacing/>
              <w:rPr>
                <w:sz w:val="20"/>
                <w:szCs w:val="20"/>
                <w:lang w:eastAsia="zh-CN"/>
              </w:rPr>
            </w:pPr>
            <w:r w:rsidRPr="00F8776C">
              <w:rPr>
                <w:sz w:val="20"/>
                <w:szCs w:val="20"/>
                <w:lang w:eastAsia="zh-CN"/>
              </w:rPr>
              <w:t xml:space="preserve">Weed control and </w:t>
            </w:r>
            <w:r>
              <w:rPr>
                <w:sz w:val="20"/>
                <w:szCs w:val="20"/>
                <w:lang w:eastAsia="zh-CN"/>
              </w:rPr>
              <w:t>removal of litter</w:t>
            </w:r>
          </w:p>
        </w:tc>
        <w:tc>
          <w:tcPr>
            <w:tcW w:w="1560" w:type="dxa"/>
            <w:tcBorders>
              <w:top w:val="nil"/>
              <w:left w:val="nil"/>
              <w:bottom w:val="single" w:sz="8" w:space="0" w:color="FFFFFF"/>
              <w:right w:val="single" w:sz="8" w:space="0" w:color="FFFFFF"/>
            </w:tcBorders>
            <w:shd w:val="clear" w:color="auto" w:fill="D9D9D9" w:themeFill="background1" w:themeFillShade="D9"/>
          </w:tcPr>
          <w:p w14:paraId="40F4D818" w14:textId="77777777" w:rsidR="001326F9" w:rsidRDefault="001326F9" w:rsidP="00496B26">
            <w:pPr>
              <w:spacing w:after="0"/>
              <w:ind w:left="0"/>
              <w:jc w:val="left"/>
              <w:rPr>
                <w:sz w:val="20"/>
                <w:szCs w:val="20"/>
                <w:lang w:eastAsia="zh-CN"/>
              </w:rPr>
            </w:pPr>
            <w:r>
              <w:rPr>
                <w:sz w:val="20"/>
                <w:szCs w:val="20"/>
                <w:lang w:eastAsia="zh-CN"/>
              </w:rPr>
              <w:t>GRASS</w:t>
            </w:r>
          </w:p>
          <w:p w14:paraId="0C12E7B7" w14:textId="77777777" w:rsidR="001326F9" w:rsidRDefault="001326F9" w:rsidP="00496B26">
            <w:pPr>
              <w:spacing w:after="0"/>
              <w:ind w:left="0"/>
              <w:jc w:val="left"/>
              <w:rPr>
                <w:sz w:val="20"/>
                <w:szCs w:val="20"/>
                <w:lang w:eastAsia="zh-CN"/>
              </w:rPr>
            </w:pPr>
            <w:r>
              <w:rPr>
                <w:sz w:val="20"/>
                <w:szCs w:val="20"/>
                <w:lang w:eastAsia="zh-CN"/>
              </w:rPr>
              <w:t>Mowing, as required. Minimum 18-20 cuts per year</w:t>
            </w:r>
          </w:p>
          <w:p w14:paraId="4C500689" w14:textId="77777777" w:rsidR="001326F9" w:rsidRDefault="001326F9" w:rsidP="00496B26">
            <w:pPr>
              <w:spacing w:after="0"/>
              <w:jc w:val="left"/>
              <w:rPr>
                <w:sz w:val="20"/>
                <w:szCs w:val="20"/>
                <w:lang w:eastAsia="zh-CN"/>
              </w:rPr>
            </w:pPr>
          </w:p>
          <w:p w14:paraId="3517924F" w14:textId="77777777" w:rsidR="001326F9" w:rsidRDefault="001326F9" w:rsidP="00496B26">
            <w:pPr>
              <w:spacing w:after="0"/>
              <w:ind w:left="0"/>
              <w:jc w:val="left"/>
              <w:rPr>
                <w:sz w:val="20"/>
                <w:szCs w:val="20"/>
                <w:lang w:eastAsia="zh-CN"/>
              </w:rPr>
            </w:pPr>
            <w:r>
              <w:rPr>
                <w:sz w:val="20"/>
                <w:szCs w:val="20"/>
                <w:lang w:eastAsia="zh-CN"/>
              </w:rPr>
              <w:t>STRUCTURES &amp; DRAINAGE</w:t>
            </w:r>
          </w:p>
          <w:p w14:paraId="6454A0B0" w14:textId="77777777" w:rsidR="001326F9" w:rsidRDefault="001326F9" w:rsidP="00496B26">
            <w:pPr>
              <w:spacing w:after="0"/>
              <w:ind w:left="0"/>
              <w:jc w:val="left"/>
              <w:rPr>
                <w:sz w:val="20"/>
                <w:szCs w:val="20"/>
                <w:lang w:eastAsia="zh-CN"/>
              </w:rPr>
            </w:pPr>
            <w:r>
              <w:rPr>
                <w:sz w:val="20"/>
                <w:szCs w:val="20"/>
                <w:lang w:eastAsia="zh-CN"/>
              </w:rPr>
              <w:t xml:space="preserve">1 Visit </w:t>
            </w:r>
            <w:proofErr w:type="gramStart"/>
            <w:r>
              <w:rPr>
                <w:sz w:val="20"/>
                <w:szCs w:val="20"/>
                <w:lang w:eastAsia="zh-CN"/>
              </w:rPr>
              <w:t>annually</w:t>
            </w:r>
            <w:proofErr w:type="gramEnd"/>
            <w:r>
              <w:rPr>
                <w:sz w:val="20"/>
                <w:szCs w:val="20"/>
                <w:lang w:eastAsia="zh-CN"/>
              </w:rPr>
              <w:t xml:space="preserve"> </w:t>
            </w:r>
          </w:p>
          <w:p w14:paraId="1DA55E6D" w14:textId="77777777" w:rsidR="001326F9" w:rsidRDefault="001326F9" w:rsidP="00496B26">
            <w:pPr>
              <w:spacing w:after="0"/>
              <w:jc w:val="left"/>
              <w:rPr>
                <w:sz w:val="20"/>
                <w:szCs w:val="20"/>
                <w:lang w:eastAsia="zh-CN"/>
              </w:rPr>
            </w:pPr>
          </w:p>
          <w:p w14:paraId="6C2430F2" w14:textId="77777777" w:rsidR="001326F9" w:rsidRDefault="001326F9" w:rsidP="00496B26">
            <w:pPr>
              <w:spacing w:after="0"/>
              <w:ind w:left="0"/>
              <w:jc w:val="left"/>
              <w:rPr>
                <w:sz w:val="20"/>
                <w:szCs w:val="20"/>
                <w:lang w:eastAsia="zh-CN"/>
              </w:rPr>
            </w:pPr>
            <w:r>
              <w:rPr>
                <w:sz w:val="20"/>
                <w:szCs w:val="20"/>
                <w:lang w:eastAsia="zh-CN"/>
              </w:rPr>
              <w:t>TREES</w:t>
            </w:r>
          </w:p>
          <w:p w14:paraId="43769A57" w14:textId="77777777" w:rsidR="001326F9" w:rsidRDefault="001326F9" w:rsidP="00496B26">
            <w:pPr>
              <w:spacing w:after="0"/>
              <w:ind w:left="0"/>
              <w:jc w:val="left"/>
              <w:rPr>
                <w:sz w:val="20"/>
                <w:szCs w:val="20"/>
                <w:lang w:eastAsia="zh-CN"/>
              </w:rPr>
            </w:pPr>
            <w:r>
              <w:rPr>
                <w:sz w:val="20"/>
                <w:szCs w:val="20"/>
                <w:lang w:eastAsia="zh-CN"/>
              </w:rPr>
              <w:t>As per Council’s tree inspection schedule</w:t>
            </w:r>
          </w:p>
          <w:p w14:paraId="380BE122" w14:textId="77777777" w:rsidR="001326F9" w:rsidRDefault="001326F9" w:rsidP="00496B26">
            <w:pPr>
              <w:spacing w:after="0"/>
              <w:ind w:left="0"/>
              <w:jc w:val="left"/>
              <w:rPr>
                <w:sz w:val="20"/>
                <w:szCs w:val="20"/>
                <w:lang w:eastAsia="zh-CN"/>
              </w:rPr>
            </w:pPr>
          </w:p>
          <w:p w14:paraId="3AC8B3E9" w14:textId="77777777" w:rsidR="001326F9" w:rsidRPr="00291540" w:rsidRDefault="001326F9" w:rsidP="00496B26">
            <w:pPr>
              <w:pStyle w:val="Default"/>
              <w:rPr>
                <w:rFonts w:ascii="Calibri Light" w:eastAsia="Times New Roman" w:hAnsi="Calibri Light" w:cs="Calibri Light"/>
                <w:color w:val="auto"/>
                <w:sz w:val="20"/>
                <w:szCs w:val="20"/>
              </w:rPr>
            </w:pPr>
            <w:r w:rsidRPr="00291540">
              <w:rPr>
                <w:rFonts w:ascii="Calibri Light" w:eastAsia="Times New Roman" w:hAnsi="Calibri Light" w:cs="Calibri Light"/>
                <w:color w:val="auto"/>
                <w:sz w:val="20"/>
                <w:szCs w:val="20"/>
              </w:rPr>
              <w:t>WEEDS</w:t>
            </w:r>
          </w:p>
          <w:p w14:paraId="40AAD453" w14:textId="77777777" w:rsidR="001326F9" w:rsidRPr="00291540" w:rsidRDefault="001326F9" w:rsidP="00496B26">
            <w:pPr>
              <w:pStyle w:val="Default"/>
              <w:rPr>
                <w:rFonts w:ascii="Calibri Light" w:eastAsia="Times New Roman" w:hAnsi="Calibri Light" w:cs="Calibri Light"/>
                <w:color w:val="auto"/>
                <w:sz w:val="20"/>
                <w:szCs w:val="20"/>
              </w:rPr>
            </w:pPr>
            <w:r w:rsidRPr="00291540">
              <w:rPr>
                <w:rFonts w:ascii="Calibri Light" w:eastAsia="Times New Roman" w:hAnsi="Calibri Light" w:cs="Calibri Light"/>
                <w:color w:val="auto"/>
                <w:sz w:val="20"/>
                <w:szCs w:val="20"/>
              </w:rPr>
              <w:t xml:space="preserve">6-8 visits annually </w:t>
            </w:r>
          </w:p>
          <w:p w14:paraId="74A05675" w14:textId="77777777" w:rsidR="001326F9" w:rsidRDefault="001326F9" w:rsidP="00496B26">
            <w:pPr>
              <w:spacing w:after="0"/>
              <w:ind w:left="0"/>
              <w:jc w:val="left"/>
              <w:rPr>
                <w:sz w:val="20"/>
                <w:szCs w:val="20"/>
                <w:lang w:eastAsia="zh-CN"/>
              </w:rPr>
            </w:pPr>
          </w:p>
        </w:tc>
      </w:tr>
    </w:tbl>
    <w:p w14:paraId="476B13A2" w14:textId="03FE7FAC" w:rsidR="00FD4404" w:rsidRDefault="00FD4404" w:rsidP="005D0D94">
      <w:pPr>
        <w:spacing w:line="276" w:lineRule="auto"/>
        <w:ind w:left="-567"/>
        <w:jc w:val="left"/>
        <w:rPr>
          <w:rFonts w:ascii="Century Gothic" w:hAnsi="Century Gothic"/>
          <w:noProof/>
          <w:color w:val="000000" w:themeColor="text1"/>
          <w:kern w:val="36"/>
          <w:sz w:val="32"/>
          <w:szCs w:val="32"/>
        </w:rPr>
      </w:pPr>
      <w:r>
        <w:rPr>
          <w:sz w:val="32"/>
          <w:szCs w:val="32"/>
        </w:rPr>
        <w:br w:type="page"/>
      </w:r>
    </w:p>
    <w:tbl>
      <w:tblPr>
        <w:tblpPr w:leftFromText="180" w:rightFromText="180" w:vertAnchor="text" w:horzAnchor="page" w:tblpX="841" w:tblpY="184"/>
        <w:tblW w:w="21967" w:type="dxa"/>
        <w:tblLayout w:type="fixed"/>
        <w:tblLook w:val="04A0" w:firstRow="1" w:lastRow="0" w:firstColumn="1" w:lastColumn="0" w:noHBand="0" w:noVBand="1"/>
      </w:tblPr>
      <w:tblGrid>
        <w:gridCol w:w="861"/>
        <w:gridCol w:w="2253"/>
        <w:gridCol w:w="4252"/>
        <w:gridCol w:w="2694"/>
        <w:gridCol w:w="3260"/>
        <w:gridCol w:w="1843"/>
        <w:gridCol w:w="2693"/>
        <w:gridCol w:w="2551"/>
        <w:gridCol w:w="1560"/>
      </w:tblGrid>
      <w:tr w:rsidR="00CD1592" w:rsidRPr="00A67BF2" w14:paraId="3DCD6459" w14:textId="77777777" w:rsidTr="00496B26">
        <w:trPr>
          <w:trHeight w:val="1412"/>
        </w:trPr>
        <w:tc>
          <w:tcPr>
            <w:tcW w:w="861" w:type="dxa"/>
            <w:tcBorders>
              <w:top w:val="nil"/>
              <w:left w:val="single" w:sz="4" w:space="0" w:color="FFFFFF" w:themeColor="background1"/>
              <w:bottom w:val="single" w:sz="8" w:space="0" w:color="FFFFFF"/>
              <w:right w:val="single" w:sz="8" w:space="0" w:color="FFFFFF"/>
            </w:tcBorders>
            <w:shd w:val="clear" w:color="auto" w:fill="7C2C28"/>
            <w:vAlign w:val="center"/>
          </w:tcPr>
          <w:p w14:paraId="207ED739" w14:textId="77777777" w:rsidR="00CD1592" w:rsidRDefault="00CD1592" w:rsidP="00496B26">
            <w:pPr>
              <w:spacing w:after="0"/>
              <w:ind w:left="0"/>
              <w:jc w:val="center"/>
              <w:rPr>
                <w:b/>
                <w:bCs/>
                <w:color w:val="FFFFFF" w:themeColor="background1"/>
                <w:lang w:eastAsia="zh-CN"/>
              </w:rPr>
            </w:pPr>
            <w:r w:rsidRPr="003E5BC9">
              <w:rPr>
                <w:rFonts w:ascii="Century Gothic" w:hAnsi="Century Gothic"/>
                <w:b/>
                <w:bCs/>
                <w:color w:val="FFFFFF" w:themeColor="background1"/>
                <w:sz w:val="20"/>
                <w:szCs w:val="20"/>
                <w:lang w:eastAsia="zh-CN"/>
              </w:rPr>
              <w:lastRenderedPageBreak/>
              <w:t>PLAN CODE</w:t>
            </w:r>
          </w:p>
        </w:tc>
        <w:tc>
          <w:tcPr>
            <w:tcW w:w="2253" w:type="dxa"/>
            <w:tcBorders>
              <w:top w:val="nil"/>
              <w:left w:val="nil"/>
              <w:bottom w:val="single" w:sz="8" w:space="0" w:color="FFFFFF"/>
              <w:right w:val="single" w:sz="8" w:space="0" w:color="FFFFFF"/>
            </w:tcBorders>
            <w:shd w:val="clear" w:color="auto" w:fill="6B9FBF"/>
            <w:vAlign w:val="center"/>
          </w:tcPr>
          <w:p w14:paraId="3D136971" w14:textId="77777777" w:rsidR="00CD1592" w:rsidRDefault="00CD1592"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MANAGEMENT ZONE</w:t>
            </w:r>
          </w:p>
        </w:tc>
        <w:tc>
          <w:tcPr>
            <w:tcW w:w="4252" w:type="dxa"/>
            <w:tcBorders>
              <w:top w:val="nil"/>
              <w:left w:val="nil"/>
              <w:bottom w:val="single" w:sz="8" w:space="0" w:color="FFFFFF"/>
              <w:right w:val="single" w:sz="8" w:space="0" w:color="FFFFFF"/>
            </w:tcBorders>
            <w:shd w:val="clear" w:color="auto" w:fill="6B9FBF"/>
            <w:vAlign w:val="center"/>
          </w:tcPr>
          <w:p w14:paraId="2CC0F5AF" w14:textId="77777777" w:rsidR="00CD1592" w:rsidRDefault="00CD1592"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DESCRIPTION</w:t>
            </w:r>
          </w:p>
        </w:tc>
        <w:tc>
          <w:tcPr>
            <w:tcW w:w="2694" w:type="dxa"/>
            <w:tcBorders>
              <w:top w:val="nil"/>
              <w:left w:val="nil"/>
              <w:bottom w:val="single" w:sz="8" w:space="0" w:color="FFFFFF"/>
              <w:right w:val="single" w:sz="8" w:space="0" w:color="FFFFFF"/>
            </w:tcBorders>
            <w:shd w:val="clear" w:color="auto" w:fill="6B9FBF"/>
            <w:vAlign w:val="center"/>
          </w:tcPr>
          <w:p w14:paraId="019E080E" w14:textId="77777777" w:rsidR="00CD1592" w:rsidRDefault="00CD1592"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ASSETS</w:t>
            </w:r>
          </w:p>
        </w:tc>
        <w:tc>
          <w:tcPr>
            <w:tcW w:w="3260" w:type="dxa"/>
            <w:tcBorders>
              <w:top w:val="nil"/>
              <w:left w:val="nil"/>
              <w:bottom w:val="single" w:sz="8" w:space="0" w:color="FFFFFF"/>
              <w:right w:val="single" w:sz="8" w:space="0" w:color="FFFFFF"/>
            </w:tcBorders>
            <w:shd w:val="clear" w:color="auto" w:fill="595959" w:themeFill="text1" w:themeFillTint="A6"/>
            <w:vAlign w:val="center"/>
          </w:tcPr>
          <w:p w14:paraId="26A7AD85" w14:textId="77777777" w:rsidR="00CD1592" w:rsidRPr="0032320A" w:rsidRDefault="00CD1592" w:rsidP="00496B26">
            <w:pPr>
              <w:spacing w:after="0"/>
              <w:ind w:left="0"/>
              <w:contextualSpacing/>
              <w:jc w:val="left"/>
              <w:rPr>
                <w:sz w:val="20"/>
                <w:szCs w:val="20"/>
                <w:lang w:eastAsia="zh-CN"/>
              </w:rPr>
            </w:pPr>
            <w:r w:rsidRPr="0032320A">
              <w:rPr>
                <w:rFonts w:ascii="Century Gothic" w:hAnsi="Century Gothic"/>
                <w:b/>
                <w:bCs/>
                <w:color w:val="FFFFFF" w:themeColor="background1"/>
                <w:sz w:val="20"/>
                <w:szCs w:val="20"/>
                <w:lang w:eastAsia="zh-CN"/>
              </w:rPr>
              <w:t>ESTABLISHMENT MAINTENANCE AND MANAGEMENT CONSIDERATIONS</w:t>
            </w:r>
          </w:p>
        </w:tc>
        <w:tc>
          <w:tcPr>
            <w:tcW w:w="1843" w:type="dxa"/>
            <w:tcBorders>
              <w:top w:val="nil"/>
              <w:left w:val="nil"/>
              <w:bottom w:val="single" w:sz="8" w:space="0" w:color="FFFFFF"/>
              <w:right w:val="single" w:sz="8" w:space="0" w:color="FFFFFF"/>
            </w:tcBorders>
            <w:shd w:val="clear" w:color="auto" w:fill="595959" w:themeFill="text1" w:themeFillTint="A6"/>
            <w:vAlign w:val="center"/>
          </w:tcPr>
          <w:p w14:paraId="09B89625" w14:textId="77777777" w:rsidR="00CD1592" w:rsidRDefault="00CD1592"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FREQUENCY</w:t>
            </w:r>
          </w:p>
        </w:tc>
        <w:tc>
          <w:tcPr>
            <w:tcW w:w="2693" w:type="dxa"/>
            <w:tcBorders>
              <w:top w:val="nil"/>
              <w:left w:val="nil"/>
              <w:bottom w:val="single" w:sz="8" w:space="0" w:color="FFFFFF"/>
              <w:right w:val="single" w:sz="8" w:space="0" w:color="FFFFFF"/>
            </w:tcBorders>
            <w:shd w:val="clear" w:color="auto" w:fill="124E6F"/>
            <w:vAlign w:val="center"/>
          </w:tcPr>
          <w:p w14:paraId="0964CBB8" w14:textId="77777777" w:rsidR="00CD1592" w:rsidRPr="0032320A" w:rsidRDefault="00CD1592" w:rsidP="00496B26">
            <w:pPr>
              <w:spacing w:after="0"/>
              <w:ind w:left="0"/>
              <w:contextualSpacing/>
              <w:rPr>
                <w:sz w:val="20"/>
                <w:szCs w:val="20"/>
                <w:lang w:eastAsia="zh-CN"/>
              </w:rPr>
            </w:pPr>
            <w:r>
              <w:rPr>
                <w:rFonts w:ascii="Century Gothic" w:hAnsi="Century Gothic"/>
                <w:b/>
                <w:bCs/>
                <w:color w:val="FFFFFF" w:themeColor="background1"/>
                <w:sz w:val="20"/>
                <w:szCs w:val="20"/>
                <w:lang w:eastAsia="zh-CN"/>
              </w:rPr>
              <w:t>HANDOVER BENCHMARK</w:t>
            </w:r>
          </w:p>
        </w:tc>
        <w:tc>
          <w:tcPr>
            <w:tcW w:w="2551" w:type="dxa"/>
            <w:tcBorders>
              <w:top w:val="nil"/>
              <w:left w:val="nil"/>
              <w:bottom w:val="single" w:sz="8" w:space="0" w:color="FFFFFF"/>
              <w:right w:val="single" w:sz="8" w:space="0" w:color="FFFFFF"/>
            </w:tcBorders>
            <w:shd w:val="clear" w:color="auto" w:fill="595959" w:themeFill="text1" w:themeFillTint="A6"/>
            <w:vAlign w:val="center"/>
          </w:tcPr>
          <w:p w14:paraId="7AE80B7F" w14:textId="77777777" w:rsidR="00CD1592" w:rsidRPr="0032320A" w:rsidRDefault="00CD1592" w:rsidP="00496B26">
            <w:pPr>
              <w:spacing w:after="0"/>
              <w:ind w:left="0"/>
              <w:contextualSpacing/>
              <w:jc w:val="left"/>
              <w:rPr>
                <w:sz w:val="20"/>
                <w:szCs w:val="20"/>
                <w:lang w:eastAsia="zh-CN"/>
              </w:rPr>
            </w:pPr>
            <w:r w:rsidRPr="003E5BC9">
              <w:rPr>
                <w:rFonts w:ascii="Century Gothic" w:hAnsi="Century Gothic"/>
                <w:b/>
                <w:bCs/>
                <w:color w:val="FFFFFF" w:themeColor="background1"/>
                <w:sz w:val="20"/>
                <w:szCs w:val="20"/>
                <w:lang w:eastAsia="zh-CN"/>
              </w:rPr>
              <w:t>ONGOING MAINTENANCE</w:t>
            </w:r>
            <w:r>
              <w:rPr>
                <w:rFonts w:ascii="Century Gothic" w:hAnsi="Century Gothic"/>
                <w:b/>
                <w:bCs/>
                <w:color w:val="FFFFFF" w:themeColor="background1"/>
                <w:sz w:val="20"/>
                <w:szCs w:val="20"/>
                <w:lang w:eastAsia="zh-CN"/>
              </w:rPr>
              <w:t xml:space="preserve"> AND MANAGEMENT CONSIDERATIONS</w:t>
            </w:r>
          </w:p>
        </w:tc>
        <w:tc>
          <w:tcPr>
            <w:tcW w:w="1560" w:type="dxa"/>
            <w:tcBorders>
              <w:top w:val="nil"/>
              <w:left w:val="nil"/>
              <w:bottom w:val="single" w:sz="8" w:space="0" w:color="FFFFFF"/>
              <w:right w:val="single" w:sz="8" w:space="0" w:color="FFFFFF"/>
            </w:tcBorders>
            <w:shd w:val="clear" w:color="auto" w:fill="595959" w:themeFill="text1" w:themeFillTint="A6"/>
            <w:vAlign w:val="center"/>
          </w:tcPr>
          <w:p w14:paraId="330E11CB" w14:textId="77777777" w:rsidR="00CD1592" w:rsidRDefault="00CD1592" w:rsidP="00496B26">
            <w:pPr>
              <w:spacing w:after="0"/>
              <w:ind w:left="0"/>
              <w:jc w:val="left"/>
              <w:rPr>
                <w:sz w:val="20"/>
                <w:szCs w:val="20"/>
                <w:lang w:eastAsia="zh-CN"/>
              </w:rPr>
            </w:pPr>
            <w:r w:rsidRPr="003E5BC9">
              <w:rPr>
                <w:rFonts w:ascii="Century Gothic" w:hAnsi="Century Gothic"/>
                <w:b/>
                <w:bCs/>
                <w:color w:val="FFFFFF" w:themeColor="background1"/>
                <w:sz w:val="20"/>
                <w:szCs w:val="20"/>
                <w:lang w:eastAsia="zh-CN"/>
              </w:rPr>
              <w:t>FREQUENCY</w:t>
            </w:r>
          </w:p>
        </w:tc>
      </w:tr>
      <w:tr w:rsidR="00CD1592" w:rsidRPr="00A67BF2" w14:paraId="44E2C877" w14:textId="77777777" w:rsidTr="00496B26">
        <w:trPr>
          <w:trHeight w:val="480"/>
        </w:trPr>
        <w:tc>
          <w:tcPr>
            <w:tcW w:w="861" w:type="dxa"/>
            <w:tcBorders>
              <w:top w:val="nil"/>
              <w:left w:val="single" w:sz="4" w:space="0" w:color="FFFFFF" w:themeColor="background1"/>
              <w:bottom w:val="single" w:sz="8" w:space="0" w:color="FFFFFF"/>
              <w:right w:val="single" w:sz="8" w:space="0" w:color="FFFFFF"/>
            </w:tcBorders>
            <w:shd w:val="clear" w:color="auto" w:fill="B5413A"/>
            <w:vAlign w:val="center"/>
          </w:tcPr>
          <w:p w14:paraId="0B8F8EBD" w14:textId="77777777" w:rsidR="00CD1592" w:rsidRPr="00174920" w:rsidRDefault="00CD1592" w:rsidP="00496B26">
            <w:pPr>
              <w:spacing w:after="0"/>
              <w:ind w:left="0"/>
              <w:jc w:val="center"/>
              <w:rPr>
                <w:rFonts w:ascii="Century Gothic" w:hAnsi="Century Gothic"/>
                <w:b/>
                <w:bCs/>
                <w:color w:val="FFFFFF" w:themeColor="background1"/>
                <w:lang w:eastAsia="zh-CN"/>
              </w:rPr>
            </w:pPr>
            <w:r w:rsidRPr="00174920">
              <w:rPr>
                <w:rFonts w:ascii="Century Gothic" w:hAnsi="Century Gothic"/>
                <w:b/>
                <w:bCs/>
                <w:color w:val="FFFFFF" w:themeColor="background1"/>
                <w:lang w:eastAsia="zh-CN"/>
              </w:rPr>
              <w:t>P</w:t>
            </w:r>
          </w:p>
        </w:tc>
        <w:tc>
          <w:tcPr>
            <w:tcW w:w="2253" w:type="dxa"/>
            <w:tcBorders>
              <w:top w:val="nil"/>
              <w:left w:val="nil"/>
              <w:bottom w:val="single" w:sz="8" w:space="0" w:color="FFFFFF"/>
              <w:right w:val="single" w:sz="8" w:space="0" w:color="FFFFFF"/>
            </w:tcBorders>
            <w:shd w:val="clear" w:color="auto" w:fill="F2F2F2" w:themeFill="background1" w:themeFillShade="F2"/>
            <w:vAlign w:val="center"/>
          </w:tcPr>
          <w:p w14:paraId="1D63AB6C" w14:textId="77777777" w:rsidR="00CD1592" w:rsidRPr="00174920" w:rsidRDefault="00CD1592" w:rsidP="00496B26">
            <w:pPr>
              <w:spacing w:after="0"/>
              <w:ind w:left="0"/>
              <w:jc w:val="left"/>
              <w:rPr>
                <w:rFonts w:ascii="Century Gothic" w:hAnsi="Century Gothic"/>
                <w:b/>
                <w:bCs/>
                <w:sz w:val="20"/>
                <w:szCs w:val="20"/>
                <w:lang w:eastAsia="zh-CN"/>
              </w:rPr>
            </w:pPr>
            <w:r w:rsidRPr="00174920">
              <w:rPr>
                <w:rFonts w:ascii="Century Gothic" w:hAnsi="Century Gothic"/>
                <w:b/>
                <w:bCs/>
                <w:sz w:val="20"/>
                <w:szCs w:val="20"/>
                <w:lang w:eastAsia="zh-CN"/>
              </w:rPr>
              <w:t>PATH ZONE</w:t>
            </w:r>
          </w:p>
        </w:tc>
        <w:tc>
          <w:tcPr>
            <w:tcW w:w="4252" w:type="dxa"/>
            <w:tcBorders>
              <w:top w:val="nil"/>
              <w:left w:val="nil"/>
              <w:bottom w:val="single" w:sz="8" w:space="0" w:color="FFFFFF"/>
              <w:right w:val="single" w:sz="8" w:space="0" w:color="FFFFFF"/>
            </w:tcBorders>
            <w:shd w:val="clear" w:color="auto" w:fill="F2F2F2" w:themeFill="background1" w:themeFillShade="F2"/>
          </w:tcPr>
          <w:p w14:paraId="13B42202" w14:textId="77777777" w:rsidR="00CD1592" w:rsidRDefault="00CD1592" w:rsidP="00496B26">
            <w:pPr>
              <w:spacing w:after="0"/>
              <w:ind w:left="0"/>
              <w:jc w:val="left"/>
              <w:rPr>
                <w:sz w:val="20"/>
                <w:szCs w:val="20"/>
                <w:lang w:eastAsia="zh-CN"/>
              </w:rPr>
            </w:pPr>
            <w:r>
              <w:rPr>
                <w:sz w:val="20"/>
                <w:szCs w:val="20"/>
                <w:lang w:eastAsia="zh-CN"/>
              </w:rPr>
              <w:t xml:space="preserve">The path zone is a 2.5m wide concrete path extending on both sides of the waterway. The shared path connects to other paths in </w:t>
            </w:r>
            <w:proofErr w:type="gramStart"/>
            <w:r>
              <w:rPr>
                <w:sz w:val="20"/>
                <w:szCs w:val="20"/>
                <w:lang w:eastAsia="zh-CN"/>
              </w:rPr>
              <w:t>the development</w:t>
            </w:r>
            <w:proofErr w:type="gramEnd"/>
            <w:r>
              <w:rPr>
                <w:sz w:val="20"/>
                <w:szCs w:val="20"/>
                <w:lang w:eastAsia="zh-CN"/>
              </w:rPr>
              <w:t>.</w:t>
            </w:r>
          </w:p>
          <w:p w14:paraId="00895D0E" w14:textId="77777777" w:rsidR="00CD1592" w:rsidRDefault="00CD1592" w:rsidP="00496B26">
            <w:pPr>
              <w:spacing w:after="0"/>
              <w:ind w:left="0"/>
              <w:jc w:val="left"/>
              <w:rPr>
                <w:sz w:val="20"/>
                <w:szCs w:val="20"/>
                <w:lang w:eastAsia="zh-CN"/>
              </w:rPr>
            </w:pPr>
            <w:r>
              <w:rPr>
                <w:sz w:val="20"/>
                <w:szCs w:val="20"/>
                <w:lang w:eastAsia="zh-CN"/>
              </w:rPr>
              <w:t xml:space="preserve">Maintain a </w:t>
            </w:r>
            <w:proofErr w:type="gramStart"/>
            <w:r>
              <w:rPr>
                <w:sz w:val="20"/>
                <w:szCs w:val="20"/>
                <w:lang w:eastAsia="zh-CN"/>
              </w:rPr>
              <w:t>minimum</w:t>
            </w:r>
            <w:proofErr w:type="gramEnd"/>
            <w:r>
              <w:rPr>
                <w:sz w:val="20"/>
                <w:szCs w:val="20"/>
                <w:lang w:eastAsia="zh-CN"/>
              </w:rPr>
              <w:t xml:space="preserve"> 3.0m clearance from the edges. </w:t>
            </w:r>
          </w:p>
        </w:tc>
        <w:tc>
          <w:tcPr>
            <w:tcW w:w="2694" w:type="dxa"/>
            <w:tcBorders>
              <w:top w:val="nil"/>
              <w:left w:val="nil"/>
              <w:bottom w:val="single" w:sz="8" w:space="0" w:color="FFFFFF"/>
              <w:right w:val="single" w:sz="8" w:space="0" w:color="FFFFFF"/>
            </w:tcBorders>
            <w:shd w:val="clear" w:color="auto" w:fill="F2F2F2" w:themeFill="background1" w:themeFillShade="F2"/>
          </w:tcPr>
          <w:p w14:paraId="30C389A6" w14:textId="77777777" w:rsidR="00CD1592" w:rsidRDefault="00CD1592" w:rsidP="00496B26">
            <w:pPr>
              <w:spacing w:after="0"/>
              <w:ind w:left="0"/>
              <w:jc w:val="left"/>
              <w:rPr>
                <w:sz w:val="20"/>
                <w:szCs w:val="20"/>
                <w:lang w:eastAsia="zh-CN"/>
              </w:rPr>
            </w:pPr>
            <w:r>
              <w:rPr>
                <w:sz w:val="20"/>
                <w:szCs w:val="20"/>
                <w:lang w:eastAsia="zh-CN"/>
              </w:rPr>
              <w:t>PATHS</w:t>
            </w:r>
          </w:p>
          <w:p w14:paraId="58847B8C" w14:textId="77777777" w:rsidR="00CD1592" w:rsidRDefault="00CD1592" w:rsidP="00496B26">
            <w:pPr>
              <w:spacing w:after="0"/>
              <w:ind w:left="0"/>
              <w:jc w:val="left"/>
              <w:rPr>
                <w:sz w:val="20"/>
                <w:szCs w:val="20"/>
                <w:lang w:eastAsia="zh-CN"/>
              </w:rPr>
            </w:pPr>
            <w:r>
              <w:rPr>
                <w:sz w:val="20"/>
                <w:szCs w:val="20"/>
                <w:lang w:eastAsia="zh-CN"/>
              </w:rPr>
              <w:t>Concrete Shared Path (2.5m wide)</w:t>
            </w:r>
          </w:p>
        </w:tc>
        <w:tc>
          <w:tcPr>
            <w:tcW w:w="3260" w:type="dxa"/>
            <w:tcBorders>
              <w:top w:val="nil"/>
              <w:left w:val="nil"/>
              <w:bottom w:val="single" w:sz="8" w:space="0" w:color="FFFFFF"/>
              <w:right w:val="single" w:sz="8" w:space="0" w:color="FFFFFF"/>
            </w:tcBorders>
            <w:shd w:val="clear" w:color="auto" w:fill="D9D9D9" w:themeFill="background1" w:themeFillShade="D9"/>
          </w:tcPr>
          <w:p w14:paraId="6D8491D2" w14:textId="77777777" w:rsidR="00CD1592" w:rsidRPr="00DF76FA" w:rsidRDefault="00CD1592" w:rsidP="00496B26">
            <w:pPr>
              <w:spacing w:after="0"/>
              <w:ind w:left="0"/>
              <w:contextualSpacing/>
              <w:rPr>
                <w:sz w:val="20"/>
                <w:szCs w:val="20"/>
                <w:lang w:eastAsia="zh-CN"/>
              </w:rPr>
            </w:pPr>
            <w:r>
              <w:rPr>
                <w:sz w:val="20"/>
                <w:szCs w:val="20"/>
                <w:lang w:eastAsia="zh-CN"/>
              </w:rPr>
              <w:t>PATHS</w:t>
            </w:r>
          </w:p>
          <w:p w14:paraId="11DB1349" w14:textId="77777777" w:rsidR="00CD1592" w:rsidRPr="00317D59" w:rsidRDefault="00CD1592" w:rsidP="008E6984">
            <w:pPr>
              <w:pStyle w:val="ListParagraph"/>
              <w:numPr>
                <w:ilvl w:val="0"/>
                <w:numId w:val="10"/>
              </w:numPr>
              <w:spacing w:before="0" w:after="0"/>
              <w:ind w:left="463"/>
              <w:contextualSpacing/>
              <w:rPr>
                <w:sz w:val="20"/>
                <w:szCs w:val="20"/>
                <w:lang w:eastAsia="zh-CN"/>
              </w:rPr>
            </w:pPr>
            <w:r>
              <w:rPr>
                <w:sz w:val="20"/>
                <w:szCs w:val="20"/>
                <w:lang w:eastAsia="zh-CN"/>
              </w:rPr>
              <w:t>Path conditions inspection</w:t>
            </w:r>
          </w:p>
        </w:tc>
        <w:tc>
          <w:tcPr>
            <w:tcW w:w="1843" w:type="dxa"/>
            <w:tcBorders>
              <w:top w:val="nil"/>
              <w:left w:val="nil"/>
              <w:bottom w:val="single" w:sz="8" w:space="0" w:color="FFFFFF"/>
              <w:right w:val="single" w:sz="8" w:space="0" w:color="FFFFFF"/>
            </w:tcBorders>
            <w:shd w:val="clear" w:color="auto" w:fill="D9D9D9" w:themeFill="background1" w:themeFillShade="D9"/>
          </w:tcPr>
          <w:p w14:paraId="1C7FA3E0" w14:textId="77777777" w:rsidR="00CD1592" w:rsidRDefault="00CD1592" w:rsidP="00496B26">
            <w:pPr>
              <w:spacing w:after="0"/>
              <w:ind w:left="0"/>
              <w:jc w:val="left"/>
              <w:rPr>
                <w:sz w:val="20"/>
                <w:szCs w:val="20"/>
                <w:lang w:eastAsia="zh-CN"/>
              </w:rPr>
            </w:pPr>
            <w:r>
              <w:rPr>
                <w:sz w:val="20"/>
                <w:szCs w:val="20"/>
                <w:lang w:eastAsia="zh-CN"/>
              </w:rPr>
              <w:t>PATHS</w:t>
            </w:r>
          </w:p>
          <w:p w14:paraId="67BE7F5F" w14:textId="77777777" w:rsidR="00CD1592" w:rsidRDefault="00CD1592" w:rsidP="00496B26">
            <w:pPr>
              <w:spacing w:after="0"/>
              <w:ind w:left="0"/>
              <w:jc w:val="left"/>
              <w:rPr>
                <w:sz w:val="20"/>
                <w:szCs w:val="20"/>
                <w:lang w:eastAsia="zh-CN"/>
              </w:rPr>
            </w:pPr>
            <w:r>
              <w:rPr>
                <w:sz w:val="20"/>
                <w:szCs w:val="20"/>
                <w:lang w:eastAsia="zh-CN"/>
              </w:rPr>
              <w:t>1 V</w:t>
            </w:r>
            <w:r w:rsidRPr="0071696B">
              <w:rPr>
                <w:sz w:val="20"/>
                <w:szCs w:val="20"/>
                <w:lang w:eastAsia="zh-CN"/>
              </w:rPr>
              <w:t>isit Annually</w:t>
            </w:r>
          </w:p>
        </w:tc>
        <w:tc>
          <w:tcPr>
            <w:tcW w:w="2693" w:type="dxa"/>
            <w:tcBorders>
              <w:top w:val="nil"/>
              <w:left w:val="nil"/>
              <w:bottom w:val="single" w:sz="8" w:space="0" w:color="FFFFFF"/>
              <w:right w:val="single" w:sz="8" w:space="0" w:color="FFFFFF"/>
            </w:tcBorders>
            <w:shd w:val="clear" w:color="auto" w:fill="F2F2F2" w:themeFill="background1" w:themeFillShade="F2"/>
          </w:tcPr>
          <w:p w14:paraId="122945CB" w14:textId="77777777" w:rsidR="00CD1592" w:rsidRPr="00DF76FA" w:rsidRDefault="00CD1592" w:rsidP="00496B26">
            <w:pPr>
              <w:spacing w:after="0"/>
              <w:ind w:left="0"/>
              <w:contextualSpacing/>
              <w:rPr>
                <w:sz w:val="20"/>
                <w:szCs w:val="20"/>
                <w:lang w:eastAsia="zh-CN"/>
              </w:rPr>
            </w:pPr>
            <w:r>
              <w:rPr>
                <w:sz w:val="20"/>
                <w:szCs w:val="20"/>
                <w:lang w:eastAsia="zh-CN"/>
              </w:rPr>
              <w:t>PATHS</w:t>
            </w:r>
          </w:p>
          <w:p w14:paraId="54672DE6" w14:textId="77777777" w:rsidR="00CD1592" w:rsidRDefault="00CD1592" w:rsidP="008E6984">
            <w:pPr>
              <w:pStyle w:val="ListParagraph"/>
              <w:numPr>
                <w:ilvl w:val="0"/>
                <w:numId w:val="13"/>
              </w:numPr>
              <w:spacing w:before="0" w:after="0"/>
              <w:ind w:left="320" w:hanging="283"/>
              <w:contextualSpacing/>
              <w:rPr>
                <w:sz w:val="20"/>
                <w:szCs w:val="20"/>
                <w:lang w:eastAsia="zh-CN"/>
              </w:rPr>
            </w:pPr>
            <w:r w:rsidRPr="00F02C7D">
              <w:rPr>
                <w:sz w:val="20"/>
                <w:szCs w:val="20"/>
                <w:lang w:eastAsia="zh-CN"/>
              </w:rPr>
              <w:t>Paths in condition as approved at Practical Completion (PC)</w:t>
            </w:r>
            <w:r>
              <w:rPr>
                <w:sz w:val="20"/>
                <w:szCs w:val="20"/>
                <w:lang w:eastAsia="zh-CN"/>
              </w:rPr>
              <w:t xml:space="preserve">, level with surrounding landscape and free </w:t>
            </w:r>
            <w:proofErr w:type="gramStart"/>
            <w:r>
              <w:rPr>
                <w:sz w:val="20"/>
                <w:szCs w:val="20"/>
                <w:lang w:eastAsia="zh-CN"/>
              </w:rPr>
              <w:t>draining</w:t>
            </w:r>
            <w:proofErr w:type="gramEnd"/>
          </w:p>
          <w:p w14:paraId="1558B064" w14:textId="77777777" w:rsidR="00CD1592" w:rsidRDefault="00CD1592" w:rsidP="008E6984">
            <w:pPr>
              <w:pStyle w:val="ListParagraph"/>
              <w:numPr>
                <w:ilvl w:val="0"/>
                <w:numId w:val="13"/>
              </w:numPr>
              <w:spacing w:before="0" w:after="0"/>
              <w:ind w:left="320" w:hanging="283"/>
              <w:contextualSpacing/>
              <w:rPr>
                <w:sz w:val="20"/>
                <w:szCs w:val="20"/>
                <w:lang w:eastAsia="zh-CN"/>
              </w:rPr>
            </w:pPr>
            <w:r w:rsidRPr="00377458">
              <w:rPr>
                <w:sz w:val="20"/>
                <w:szCs w:val="20"/>
                <w:lang w:eastAsia="zh-CN"/>
              </w:rPr>
              <w:t>Repair/replacement of outstanding defect</w:t>
            </w:r>
            <w:r>
              <w:rPr>
                <w:sz w:val="20"/>
                <w:szCs w:val="20"/>
                <w:lang w:eastAsia="zh-CN"/>
              </w:rPr>
              <w:t>s</w:t>
            </w:r>
          </w:p>
        </w:tc>
        <w:tc>
          <w:tcPr>
            <w:tcW w:w="2551" w:type="dxa"/>
            <w:tcBorders>
              <w:top w:val="nil"/>
              <w:left w:val="nil"/>
              <w:bottom w:val="single" w:sz="8" w:space="0" w:color="FFFFFF"/>
              <w:right w:val="single" w:sz="8" w:space="0" w:color="FFFFFF"/>
            </w:tcBorders>
            <w:shd w:val="clear" w:color="auto" w:fill="D9D9D9" w:themeFill="background1" w:themeFillShade="D9"/>
          </w:tcPr>
          <w:p w14:paraId="0673AC05" w14:textId="77777777" w:rsidR="00CD1592" w:rsidRPr="00D73F52" w:rsidRDefault="00CD1592" w:rsidP="00496B26">
            <w:pPr>
              <w:spacing w:after="0"/>
              <w:ind w:left="0"/>
              <w:contextualSpacing/>
              <w:rPr>
                <w:sz w:val="20"/>
                <w:szCs w:val="20"/>
                <w:lang w:eastAsia="zh-CN"/>
              </w:rPr>
            </w:pPr>
            <w:r>
              <w:rPr>
                <w:sz w:val="20"/>
                <w:szCs w:val="20"/>
                <w:lang w:eastAsia="zh-CN"/>
              </w:rPr>
              <w:t>PATHS</w:t>
            </w:r>
          </w:p>
          <w:p w14:paraId="1E9AFE6E" w14:textId="77777777" w:rsidR="00CD1592" w:rsidRDefault="00CD1592" w:rsidP="008E6984">
            <w:pPr>
              <w:pStyle w:val="ListParagraph"/>
              <w:numPr>
                <w:ilvl w:val="0"/>
                <w:numId w:val="13"/>
              </w:numPr>
              <w:spacing w:before="0" w:after="0"/>
              <w:ind w:left="315" w:hanging="284"/>
              <w:contextualSpacing/>
              <w:rPr>
                <w:sz w:val="20"/>
                <w:szCs w:val="20"/>
                <w:lang w:eastAsia="zh-CN"/>
              </w:rPr>
            </w:pPr>
            <w:r w:rsidRPr="00AB6730">
              <w:rPr>
                <w:sz w:val="20"/>
                <w:szCs w:val="20"/>
                <w:lang w:eastAsia="zh-CN"/>
              </w:rPr>
              <w:t xml:space="preserve">Inspection of </w:t>
            </w:r>
            <w:r>
              <w:rPr>
                <w:sz w:val="20"/>
                <w:szCs w:val="20"/>
                <w:lang w:eastAsia="zh-CN"/>
              </w:rPr>
              <w:t>path</w:t>
            </w:r>
            <w:r w:rsidRPr="00AB6730">
              <w:rPr>
                <w:sz w:val="20"/>
                <w:szCs w:val="20"/>
                <w:lang w:eastAsia="zh-CN"/>
              </w:rPr>
              <w:t xml:space="preserve"> and maintenance</w:t>
            </w:r>
          </w:p>
          <w:p w14:paraId="3B1F87CB" w14:textId="77777777" w:rsidR="00CD1592" w:rsidRPr="00AB6730" w:rsidRDefault="00CD1592" w:rsidP="00496B26">
            <w:pPr>
              <w:pStyle w:val="ListParagraph"/>
              <w:spacing w:before="0" w:after="0"/>
              <w:ind w:left="315"/>
              <w:contextualSpacing/>
              <w:rPr>
                <w:sz w:val="20"/>
                <w:szCs w:val="20"/>
                <w:lang w:eastAsia="zh-CN"/>
              </w:rPr>
            </w:pPr>
          </w:p>
        </w:tc>
        <w:tc>
          <w:tcPr>
            <w:tcW w:w="1560" w:type="dxa"/>
            <w:tcBorders>
              <w:top w:val="nil"/>
              <w:left w:val="nil"/>
              <w:bottom w:val="single" w:sz="8" w:space="0" w:color="FFFFFF"/>
              <w:right w:val="single" w:sz="8" w:space="0" w:color="FFFFFF"/>
            </w:tcBorders>
            <w:shd w:val="clear" w:color="auto" w:fill="D9D9D9" w:themeFill="background1" w:themeFillShade="D9"/>
          </w:tcPr>
          <w:p w14:paraId="43A95BAD" w14:textId="77777777" w:rsidR="00CD1592" w:rsidRDefault="00CD1592" w:rsidP="00496B26">
            <w:pPr>
              <w:spacing w:after="0"/>
              <w:ind w:left="0"/>
              <w:jc w:val="left"/>
              <w:rPr>
                <w:sz w:val="20"/>
                <w:szCs w:val="20"/>
                <w:lang w:eastAsia="zh-CN"/>
              </w:rPr>
            </w:pPr>
            <w:r>
              <w:rPr>
                <w:sz w:val="20"/>
                <w:szCs w:val="20"/>
                <w:lang w:eastAsia="zh-CN"/>
              </w:rPr>
              <w:t>PATHS</w:t>
            </w:r>
          </w:p>
          <w:p w14:paraId="532EC906" w14:textId="77777777" w:rsidR="00CD1592" w:rsidRDefault="00CD1592" w:rsidP="00496B26">
            <w:pPr>
              <w:spacing w:after="0"/>
              <w:ind w:left="0"/>
              <w:jc w:val="left"/>
              <w:rPr>
                <w:sz w:val="20"/>
                <w:szCs w:val="20"/>
                <w:lang w:eastAsia="zh-CN"/>
              </w:rPr>
            </w:pPr>
            <w:r>
              <w:rPr>
                <w:sz w:val="20"/>
                <w:szCs w:val="20"/>
                <w:lang w:eastAsia="zh-CN"/>
              </w:rPr>
              <w:t>1 Visit Annually</w:t>
            </w:r>
          </w:p>
        </w:tc>
      </w:tr>
      <w:tr w:rsidR="00CD1592" w:rsidRPr="00A67BF2" w14:paraId="2E72B223" w14:textId="77777777" w:rsidTr="00496B26">
        <w:trPr>
          <w:trHeight w:val="480"/>
        </w:trPr>
        <w:tc>
          <w:tcPr>
            <w:tcW w:w="861" w:type="dxa"/>
            <w:tcBorders>
              <w:top w:val="nil"/>
              <w:left w:val="single" w:sz="4" w:space="0" w:color="FFFFFF" w:themeColor="background1"/>
              <w:bottom w:val="single" w:sz="8" w:space="0" w:color="FFFFFF"/>
              <w:right w:val="single" w:sz="8" w:space="0" w:color="FFFFFF"/>
            </w:tcBorders>
            <w:shd w:val="clear" w:color="auto" w:fill="B5413A"/>
            <w:vAlign w:val="center"/>
          </w:tcPr>
          <w:p w14:paraId="4B315C8A" w14:textId="77777777" w:rsidR="00CD1592" w:rsidRPr="00174920" w:rsidRDefault="00CD1592" w:rsidP="00496B26">
            <w:pPr>
              <w:spacing w:after="0"/>
              <w:ind w:left="0"/>
              <w:jc w:val="center"/>
              <w:rPr>
                <w:rFonts w:ascii="Century Gothic" w:hAnsi="Century Gothic"/>
                <w:b/>
                <w:bCs/>
                <w:color w:val="FFFFFF" w:themeColor="background1"/>
                <w:lang w:eastAsia="zh-CN"/>
              </w:rPr>
            </w:pPr>
            <w:r w:rsidRPr="00174920">
              <w:rPr>
                <w:rFonts w:ascii="Century Gothic" w:hAnsi="Century Gothic"/>
                <w:b/>
                <w:bCs/>
                <w:color w:val="FFFFFF" w:themeColor="background1"/>
                <w:lang w:eastAsia="zh-CN"/>
              </w:rPr>
              <w:t>A</w:t>
            </w:r>
          </w:p>
        </w:tc>
        <w:tc>
          <w:tcPr>
            <w:tcW w:w="2253" w:type="dxa"/>
            <w:tcBorders>
              <w:top w:val="nil"/>
              <w:left w:val="nil"/>
              <w:bottom w:val="single" w:sz="8" w:space="0" w:color="FFFFFF"/>
              <w:right w:val="single" w:sz="8" w:space="0" w:color="FFFFFF"/>
            </w:tcBorders>
            <w:shd w:val="clear" w:color="auto" w:fill="F2F2F2" w:themeFill="background1" w:themeFillShade="F2"/>
            <w:vAlign w:val="center"/>
          </w:tcPr>
          <w:p w14:paraId="3FB7F5C5" w14:textId="77777777" w:rsidR="00CD1592" w:rsidRPr="00174920" w:rsidRDefault="00CD1592" w:rsidP="00496B26">
            <w:pPr>
              <w:spacing w:after="0"/>
              <w:ind w:left="0"/>
              <w:jc w:val="left"/>
              <w:rPr>
                <w:rFonts w:ascii="Century Gothic" w:hAnsi="Century Gothic"/>
                <w:b/>
                <w:bCs/>
                <w:sz w:val="20"/>
                <w:szCs w:val="20"/>
                <w:lang w:eastAsia="zh-CN"/>
              </w:rPr>
            </w:pPr>
            <w:r w:rsidRPr="00174920">
              <w:rPr>
                <w:rFonts w:ascii="Century Gothic" w:hAnsi="Century Gothic"/>
                <w:b/>
                <w:bCs/>
                <w:sz w:val="20"/>
                <w:szCs w:val="20"/>
                <w:lang w:eastAsia="zh-CN"/>
              </w:rPr>
              <w:t>ACCESS ZONE</w:t>
            </w:r>
          </w:p>
        </w:tc>
        <w:tc>
          <w:tcPr>
            <w:tcW w:w="4252" w:type="dxa"/>
            <w:tcBorders>
              <w:top w:val="nil"/>
              <w:left w:val="nil"/>
              <w:bottom w:val="single" w:sz="8" w:space="0" w:color="FFFFFF"/>
              <w:right w:val="single" w:sz="8" w:space="0" w:color="FFFFFF"/>
            </w:tcBorders>
            <w:shd w:val="clear" w:color="auto" w:fill="F2F2F2" w:themeFill="background1" w:themeFillShade="F2"/>
          </w:tcPr>
          <w:p w14:paraId="0F5C6607" w14:textId="77777777" w:rsidR="00CD1592" w:rsidRDefault="00CD1592" w:rsidP="00496B26">
            <w:pPr>
              <w:spacing w:after="0"/>
              <w:ind w:left="0"/>
              <w:jc w:val="left"/>
              <w:rPr>
                <w:sz w:val="20"/>
                <w:szCs w:val="20"/>
                <w:lang w:eastAsia="zh-CN"/>
              </w:rPr>
            </w:pPr>
            <w:r>
              <w:rPr>
                <w:sz w:val="20"/>
                <w:szCs w:val="20"/>
                <w:lang w:eastAsia="zh-CN"/>
              </w:rPr>
              <w:t xml:space="preserve">Track for maintenance vehicles. </w:t>
            </w:r>
          </w:p>
          <w:p w14:paraId="66C2DDC0" w14:textId="77777777" w:rsidR="00CD1592" w:rsidRDefault="00CD1592" w:rsidP="00496B26">
            <w:pPr>
              <w:spacing w:after="0"/>
              <w:ind w:left="0"/>
              <w:jc w:val="left"/>
              <w:rPr>
                <w:sz w:val="20"/>
                <w:szCs w:val="20"/>
                <w:lang w:eastAsia="zh-CN"/>
              </w:rPr>
            </w:pPr>
            <w:r>
              <w:rPr>
                <w:sz w:val="20"/>
                <w:szCs w:val="20"/>
                <w:lang w:eastAsia="zh-CN"/>
              </w:rPr>
              <w:t>All-weather surface to Council standards</w:t>
            </w:r>
          </w:p>
          <w:p w14:paraId="5CC20C54" w14:textId="77777777" w:rsidR="00CD1592" w:rsidRDefault="00CD1592" w:rsidP="00496B26">
            <w:pPr>
              <w:spacing w:after="0"/>
              <w:ind w:left="0"/>
              <w:jc w:val="left"/>
              <w:rPr>
                <w:sz w:val="20"/>
                <w:szCs w:val="20"/>
                <w:lang w:eastAsia="zh-CN"/>
              </w:rPr>
            </w:pPr>
            <w:r>
              <w:rPr>
                <w:sz w:val="20"/>
                <w:szCs w:val="20"/>
                <w:lang w:eastAsia="zh-CN"/>
              </w:rPr>
              <w:t>Removable bollards to Council standards</w:t>
            </w:r>
          </w:p>
          <w:p w14:paraId="1B5FDCD7" w14:textId="77777777" w:rsidR="00CD1592" w:rsidRPr="002A0E44" w:rsidRDefault="00CD1592" w:rsidP="00496B26">
            <w:pPr>
              <w:spacing w:after="0"/>
              <w:ind w:left="0"/>
              <w:jc w:val="left"/>
              <w:rPr>
                <w:sz w:val="20"/>
                <w:szCs w:val="20"/>
                <w:lang w:eastAsia="zh-CN"/>
              </w:rPr>
            </w:pPr>
            <w:r>
              <w:rPr>
                <w:sz w:val="20"/>
                <w:szCs w:val="20"/>
                <w:lang w:eastAsia="zh-CN"/>
              </w:rPr>
              <w:t xml:space="preserve">Where ground surface water flow is significant, or land is subject to inundation, concrete/all-weather tracks may be required by Council.  </w:t>
            </w:r>
          </w:p>
        </w:tc>
        <w:tc>
          <w:tcPr>
            <w:tcW w:w="2694" w:type="dxa"/>
            <w:tcBorders>
              <w:top w:val="nil"/>
              <w:left w:val="nil"/>
              <w:bottom w:val="single" w:sz="8" w:space="0" w:color="FFFFFF"/>
              <w:right w:val="single" w:sz="8" w:space="0" w:color="FFFFFF"/>
            </w:tcBorders>
            <w:shd w:val="clear" w:color="auto" w:fill="F2F2F2" w:themeFill="background1" w:themeFillShade="F2"/>
          </w:tcPr>
          <w:p w14:paraId="47A7F447" w14:textId="77777777" w:rsidR="00CD1592" w:rsidRDefault="00CD1592" w:rsidP="00496B26">
            <w:pPr>
              <w:spacing w:after="0"/>
              <w:ind w:left="0"/>
              <w:jc w:val="left"/>
              <w:rPr>
                <w:sz w:val="20"/>
                <w:szCs w:val="20"/>
                <w:lang w:eastAsia="zh-CN"/>
              </w:rPr>
            </w:pPr>
            <w:r>
              <w:rPr>
                <w:sz w:val="20"/>
                <w:szCs w:val="20"/>
                <w:lang w:eastAsia="zh-CN"/>
              </w:rPr>
              <w:t>INFRASTRUCTURE</w:t>
            </w:r>
          </w:p>
          <w:p w14:paraId="11532F46" w14:textId="77777777" w:rsidR="00CD1592" w:rsidRDefault="00CD1592" w:rsidP="00496B26">
            <w:pPr>
              <w:spacing w:after="0"/>
              <w:ind w:left="0"/>
              <w:jc w:val="left"/>
              <w:rPr>
                <w:sz w:val="20"/>
                <w:szCs w:val="20"/>
                <w:lang w:eastAsia="zh-CN"/>
              </w:rPr>
            </w:pPr>
            <w:r>
              <w:rPr>
                <w:sz w:val="20"/>
                <w:szCs w:val="20"/>
                <w:lang w:eastAsia="zh-CN"/>
              </w:rPr>
              <w:t>All-weather width of 3.5m to 4.0m (material to be approved by Council)</w:t>
            </w:r>
          </w:p>
          <w:p w14:paraId="3F493DFD" w14:textId="77777777" w:rsidR="00CD1592" w:rsidRDefault="00CD1592" w:rsidP="00496B26">
            <w:pPr>
              <w:spacing w:after="0"/>
              <w:ind w:left="0"/>
              <w:jc w:val="left"/>
              <w:rPr>
                <w:sz w:val="20"/>
                <w:szCs w:val="20"/>
                <w:lang w:eastAsia="zh-CN"/>
              </w:rPr>
            </w:pPr>
            <w:r>
              <w:rPr>
                <w:sz w:val="20"/>
                <w:szCs w:val="20"/>
                <w:lang w:eastAsia="zh-CN"/>
              </w:rPr>
              <w:t>Removable Bollards</w:t>
            </w:r>
          </w:p>
          <w:p w14:paraId="77DBD72B" w14:textId="77777777" w:rsidR="00CD1592" w:rsidRDefault="00CD1592" w:rsidP="00496B26">
            <w:pPr>
              <w:spacing w:after="0"/>
              <w:ind w:left="0"/>
              <w:jc w:val="left"/>
              <w:rPr>
                <w:sz w:val="20"/>
                <w:szCs w:val="20"/>
                <w:lang w:eastAsia="zh-CN"/>
              </w:rPr>
            </w:pPr>
            <w:r>
              <w:rPr>
                <w:sz w:val="20"/>
                <w:szCs w:val="20"/>
                <w:lang w:eastAsia="zh-CN"/>
              </w:rPr>
              <w:t>Gates and fencing</w:t>
            </w:r>
          </w:p>
          <w:p w14:paraId="47DA78AB" w14:textId="77777777" w:rsidR="00CD1592" w:rsidRPr="002A0E44" w:rsidRDefault="00CD1592" w:rsidP="00496B26">
            <w:pPr>
              <w:spacing w:after="0"/>
              <w:jc w:val="left"/>
              <w:rPr>
                <w:sz w:val="20"/>
                <w:szCs w:val="20"/>
                <w:lang w:eastAsia="zh-CN"/>
              </w:rPr>
            </w:pPr>
          </w:p>
        </w:tc>
        <w:tc>
          <w:tcPr>
            <w:tcW w:w="3260" w:type="dxa"/>
            <w:tcBorders>
              <w:top w:val="nil"/>
              <w:left w:val="nil"/>
              <w:bottom w:val="single" w:sz="8" w:space="0" w:color="FFFFFF"/>
              <w:right w:val="single" w:sz="8" w:space="0" w:color="FFFFFF"/>
            </w:tcBorders>
            <w:shd w:val="clear" w:color="auto" w:fill="D9D9D9" w:themeFill="background1" w:themeFillShade="D9"/>
          </w:tcPr>
          <w:p w14:paraId="23540F44" w14:textId="77777777" w:rsidR="00CD1592" w:rsidRPr="00317D59" w:rsidRDefault="00CD1592" w:rsidP="00496B26">
            <w:pPr>
              <w:spacing w:after="0"/>
              <w:ind w:left="0"/>
              <w:contextualSpacing/>
              <w:rPr>
                <w:sz w:val="20"/>
                <w:szCs w:val="20"/>
                <w:lang w:eastAsia="zh-CN"/>
              </w:rPr>
            </w:pPr>
            <w:r>
              <w:rPr>
                <w:sz w:val="20"/>
                <w:szCs w:val="20"/>
                <w:lang w:eastAsia="zh-CN"/>
              </w:rPr>
              <w:t>INFRASTRUCTURE</w:t>
            </w:r>
          </w:p>
          <w:p w14:paraId="6ADA60B1" w14:textId="77777777" w:rsidR="00CD1592" w:rsidRPr="00237976" w:rsidRDefault="00CD1592" w:rsidP="008E6984">
            <w:pPr>
              <w:pStyle w:val="ListParagraph"/>
              <w:numPr>
                <w:ilvl w:val="0"/>
                <w:numId w:val="10"/>
              </w:numPr>
              <w:spacing w:before="0" w:after="0"/>
              <w:ind w:left="463"/>
              <w:contextualSpacing/>
              <w:rPr>
                <w:sz w:val="20"/>
                <w:szCs w:val="20"/>
                <w:lang w:eastAsia="zh-CN"/>
              </w:rPr>
            </w:pPr>
            <w:r>
              <w:rPr>
                <w:sz w:val="20"/>
                <w:szCs w:val="20"/>
                <w:lang w:eastAsia="zh-CN"/>
              </w:rPr>
              <w:t>Track conditions inspection</w:t>
            </w:r>
          </w:p>
        </w:tc>
        <w:tc>
          <w:tcPr>
            <w:tcW w:w="1843" w:type="dxa"/>
            <w:tcBorders>
              <w:top w:val="nil"/>
              <w:left w:val="nil"/>
              <w:bottom w:val="single" w:sz="8" w:space="0" w:color="FFFFFF"/>
              <w:right w:val="single" w:sz="8" w:space="0" w:color="FFFFFF"/>
            </w:tcBorders>
            <w:shd w:val="clear" w:color="auto" w:fill="D9D9D9" w:themeFill="background1" w:themeFillShade="D9"/>
          </w:tcPr>
          <w:p w14:paraId="56BC60F5" w14:textId="77777777" w:rsidR="00CD1592" w:rsidRDefault="00CD1592" w:rsidP="00496B26">
            <w:pPr>
              <w:spacing w:after="0"/>
              <w:ind w:left="0"/>
              <w:jc w:val="left"/>
              <w:rPr>
                <w:sz w:val="20"/>
                <w:szCs w:val="20"/>
                <w:lang w:eastAsia="zh-CN"/>
              </w:rPr>
            </w:pPr>
            <w:r>
              <w:rPr>
                <w:sz w:val="20"/>
                <w:szCs w:val="20"/>
                <w:lang w:eastAsia="zh-CN"/>
              </w:rPr>
              <w:t>INFRASTRUCTURE</w:t>
            </w:r>
          </w:p>
          <w:p w14:paraId="13E07E2F" w14:textId="77777777" w:rsidR="00CD1592" w:rsidRPr="002A0E44" w:rsidRDefault="00CD1592" w:rsidP="00496B26">
            <w:pPr>
              <w:spacing w:after="0"/>
              <w:ind w:left="0"/>
              <w:jc w:val="left"/>
              <w:rPr>
                <w:sz w:val="20"/>
                <w:szCs w:val="20"/>
                <w:lang w:eastAsia="zh-CN"/>
              </w:rPr>
            </w:pPr>
            <w:r>
              <w:rPr>
                <w:sz w:val="20"/>
                <w:szCs w:val="20"/>
                <w:lang w:eastAsia="zh-CN"/>
              </w:rPr>
              <w:t>1 Visit Annually</w:t>
            </w:r>
          </w:p>
        </w:tc>
        <w:tc>
          <w:tcPr>
            <w:tcW w:w="2693" w:type="dxa"/>
            <w:tcBorders>
              <w:top w:val="nil"/>
              <w:left w:val="nil"/>
              <w:bottom w:val="single" w:sz="8" w:space="0" w:color="FFFFFF"/>
              <w:right w:val="single" w:sz="8" w:space="0" w:color="FFFFFF"/>
            </w:tcBorders>
            <w:shd w:val="clear" w:color="auto" w:fill="F2F2F2" w:themeFill="background1" w:themeFillShade="F2"/>
          </w:tcPr>
          <w:p w14:paraId="2655891F" w14:textId="77777777" w:rsidR="00CD1592" w:rsidRPr="00D73F52" w:rsidRDefault="00CD1592" w:rsidP="00496B26">
            <w:pPr>
              <w:spacing w:after="0"/>
              <w:ind w:left="0"/>
              <w:contextualSpacing/>
              <w:rPr>
                <w:sz w:val="20"/>
                <w:szCs w:val="20"/>
                <w:lang w:eastAsia="zh-CN"/>
              </w:rPr>
            </w:pPr>
            <w:r>
              <w:rPr>
                <w:sz w:val="20"/>
                <w:szCs w:val="20"/>
                <w:lang w:eastAsia="zh-CN"/>
              </w:rPr>
              <w:t>INFRASTRUCTURE</w:t>
            </w:r>
          </w:p>
          <w:p w14:paraId="3A7A3F02" w14:textId="77777777" w:rsidR="00CD1592" w:rsidRDefault="00CD1592" w:rsidP="008E6984">
            <w:pPr>
              <w:pStyle w:val="ListParagraph"/>
              <w:numPr>
                <w:ilvl w:val="0"/>
                <w:numId w:val="13"/>
              </w:numPr>
              <w:spacing w:before="0" w:after="0"/>
              <w:ind w:left="320" w:hanging="283"/>
              <w:contextualSpacing/>
              <w:rPr>
                <w:sz w:val="20"/>
                <w:szCs w:val="20"/>
                <w:lang w:eastAsia="zh-CN"/>
              </w:rPr>
            </w:pPr>
            <w:r>
              <w:rPr>
                <w:sz w:val="20"/>
                <w:szCs w:val="20"/>
                <w:lang w:eastAsia="zh-CN"/>
              </w:rPr>
              <w:t>Access track</w:t>
            </w:r>
            <w:r w:rsidRPr="00F02C7D">
              <w:rPr>
                <w:sz w:val="20"/>
                <w:szCs w:val="20"/>
                <w:lang w:eastAsia="zh-CN"/>
              </w:rPr>
              <w:t xml:space="preserve"> in condition as approved at Practical Completion (PC)</w:t>
            </w:r>
          </w:p>
          <w:p w14:paraId="7ECFF3E8" w14:textId="77777777" w:rsidR="00CD1592" w:rsidRPr="00F02C7D" w:rsidRDefault="00CD1592" w:rsidP="008E6984">
            <w:pPr>
              <w:pStyle w:val="ListParagraph"/>
              <w:numPr>
                <w:ilvl w:val="0"/>
                <w:numId w:val="13"/>
              </w:numPr>
              <w:spacing w:before="0" w:after="0"/>
              <w:ind w:left="320" w:hanging="283"/>
              <w:contextualSpacing/>
              <w:rPr>
                <w:sz w:val="20"/>
                <w:szCs w:val="20"/>
                <w:lang w:eastAsia="zh-CN"/>
              </w:rPr>
            </w:pPr>
            <w:r>
              <w:rPr>
                <w:sz w:val="20"/>
                <w:szCs w:val="20"/>
                <w:lang w:eastAsia="zh-CN"/>
              </w:rPr>
              <w:t>Repair/replacement of outstanding defects</w:t>
            </w:r>
          </w:p>
        </w:tc>
        <w:tc>
          <w:tcPr>
            <w:tcW w:w="2551" w:type="dxa"/>
            <w:tcBorders>
              <w:top w:val="nil"/>
              <w:left w:val="nil"/>
              <w:bottom w:val="single" w:sz="8" w:space="0" w:color="FFFFFF"/>
              <w:right w:val="single" w:sz="8" w:space="0" w:color="FFFFFF"/>
            </w:tcBorders>
            <w:shd w:val="clear" w:color="auto" w:fill="D9D9D9" w:themeFill="background1" w:themeFillShade="D9"/>
          </w:tcPr>
          <w:p w14:paraId="0ACD16BA" w14:textId="77777777" w:rsidR="00CD1592" w:rsidRPr="00D73F52" w:rsidRDefault="00CD1592" w:rsidP="00496B26">
            <w:pPr>
              <w:spacing w:after="0"/>
              <w:ind w:left="0"/>
              <w:contextualSpacing/>
              <w:rPr>
                <w:sz w:val="20"/>
                <w:szCs w:val="20"/>
                <w:lang w:eastAsia="zh-CN"/>
              </w:rPr>
            </w:pPr>
            <w:r>
              <w:rPr>
                <w:sz w:val="20"/>
                <w:szCs w:val="20"/>
                <w:lang w:eastAsia="zh-CN"/>
              </w:rPr>
              <w:t>INFRASTRUCTURE</w:t>
            </w:r>
          </w:p>
          <w:p w14:paraId="78ED9264" w14:textId="77777777" w:rsidR="00CD1592" w:rsidRDefault="00CD1592" w:rsidP="008E6984">
            <w:pPr>
              <w:pStyle w:val="ListParagraph"/>
              <w:numPr>
                <w:ilvl w:val="0"/>
                <w:numId w:val="13"/>
              </w:numPr>
              <w:spacing w:before="0" w:after="0"/>
              <w:ind w:left="315" w:hanging="284"/>
              <w:contextualSpacing/>
              <w:rPr>
                <w:sz w:val="20"/>
                <w:szCs w:val="20"/>
                <w:lang w:eastAsia="zh-CN"/>
              </w:rPr>
            </w:pPr>
            <w:r w:rsidRPr="00AB6730">
              <w:rPr>
                <w:sz w:val="20"/>
                <w:szCs w:val="20"/>
                <w:lang w:eastAsia="zh-CN"/>
              </w:rPr>
              <w:t xml:space="preserve">Inspection of </w:t>
            </w:r>
            <w:r>
              <w:rPr>
                <w:sz w:val="20"/>
                <w:szCs w:val="20"/>
                <w:lang w:eastAsia="zh-CN"/>
              </w:rPr>
              <w:t xml:space="preserve">track </w:t>
            </w:r>
            <w:r w:rsidRPr="00AB6730">
              <w:rPr>
                <w:sz w:val="20"/>
                <w:szCs w:val="20"/>
                <w:lang w:eastAsia="zh-CN"/>
              </w:rPr>
              <w:t>and maintenance</w:t>
            </w:r>
          </w:p>
          <w:p w14:paraId="4D1608B4" w14:textId="77777777" w:rsidR="00CD1592" w:rsidRPr="002A0E44" w:rsidRDefault="00CD1592" w:rsidP="00496B26">
            <w:pPr>
              <w:spacing w:after="0"/>
              <w:jc w:val="left"/>
              <w:rPr>
                <w:sz w:val="20"/>
                <w:szCs w:val="20"/>
                <w:lang w:eastAsia="zh-CN"/>
              </w:rPr>
            </w:pPr>
          </w:p>
        </w:tc>
        <w:tc>
          <w:tcPr>
            <w:tcW w:w="1560" w:type="dxa"/>
            <w:tcBorders>
              <w:top w:val="nil"/>
              <w:left w:val="nil"/>
              <w:bottom w:val="single" w:sz="8" w:space="0" w:color="FFFFFF"/>
              <w:right w:val="single" w:sz="8" w:space="0" w:color="FFFFFF"/>
            </w:tcBorders>
            <w:shd w:val="clear" w:color="auto" w:fill="D9D9D9" w:themeFill="background1" w:themeFillShade="D9"/>
          </w:tcPr>
          <w:p w14:paraId="6158BD53" w14:textId="77777777" w:rsidR="00CD1592" w:rsidRDefault="00CD1592" w:rsidP="00496B26">
            <w:pPr>
              <w:spacing w:after="0"/>
              <w:ind w:left="0"/>
              <w:jc w:val="left"/>
              <w:rPr>
                <w:sz w:val="20"/>
                <w:szCs w:val="20"/>
                <w:lang w:eastAsia="zh-CN"/>
              </w:rPr>
            </w:pPr>
            <w:r>
              <w:rPr>
                <w:sz w:val="20"/>
                <w:szCs w:val="20"/>
                <w:lang w:eastAsia="zh-CN"/>
              </w:rPr>
              <w:t xml:space="preserve">INFRASTRUC-TURE </w:t>
            </w:r>
          </w:p>
          <w:p w14:paraId="2464147C" w14:textId="77777777" w:rsidR="00CD1592" w:rsidRPr="002A0E44" w:rsidRDefault="00CD1592" w:rsidP="00496B26">
            <w:pPr>
              <w:spacing w:after="0"/>
              <w:ind w:left="0"/>
              <w:jc w:val="left"/>
              <w:rPr>
                <w:sz w:val="20"/>
                <w:szCs w:val="20"/>
                <w:lang w:eastAsia="zh-CN"/>
              </w:rPr>
            </w:pPr>
            <w:r>
              <w:rPr>
                <w:sz w:val="20"/>
                <w:szCs w:val="20"/>
                <w:lang w:eastAsia="zh-CN"/>
              </w:rPr>
              <w:t>1 Visit Annually</w:t>
            </w:r>
          </w:p>
        </w:tc>
      </w:tr>
      <w:tr w:rsidR="00CD1592" w:rsidRPr="00A67BF2" w14:paraId="4F611A8E" w14:textId="77777777" w:rsidTr="00496B26">
        <w:trPr>
          <w:trHeight w:val="552"/>
        </w:trPr>
        <w:tc>
          <w:tcPr>
            <w:tcW w:w="86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5413A"/>
            <w:vAlign w:val="center"/>
          </w:tcPr>
          <w:p w14:paraId="0128C16F" w14:textId="77777777" w:rsidR="00CD1592" w:rsidRPr="00174920" w:rsidRDefault="00CD1592" w:rsidP="00496B26">
            <w:pPr>
              <w:spacing w:after="0"/>
              <w:ind w:left="0"/>
              <w:jc w:val="center"/>
              <w:rPr>
                <w:rFonts w:ascii="Century Gothic" w:hAnsi="Century Gothic"/>
                <w:b/>
                <w:bCs/>
                <w:color w:val="FFFFFF" w:themeColor="background1"/>
                <w:lang w:eastAsia="zh-CN"/>
              </w:rPr>
            </w:pPr>
          </w:p>
          <w:p w14:paraId="13917533" w14:textId="77777777" w:rsidR="00CD1592" w:rsidRPr="00174920" w:rsidRDefault="00CD1592" w:rsidP="00496B26">
            <w:pPr>
              <w:spacing w:after="0"/>
              <w:ind w:left="0"/>
              <w:jc w:val="center"/>
              <w:rPr>
                <w:rFonts w:ascii="Century Gothic" w:hAnsi="Century Gothic"/>
                <w:b/>
                <w:bCs/>
                <w:color w:val="FFFFFF" w:themeColor="background1"/>
                <w:lang w:eastAsia="zh-CN"/>
              </w:rPr>
            </w:pPr>
            <w:r w:rsidRPr="00174920">
              <w:rPr>
                <w:rFonts w:ascii="Century Gothic" w:hAnsi="Century Gothic"/>
                <w:b/>
                <w:bCs/>
                <w:color w:val="FFFFFF" w:themeColor="background1"/>
                <w:lang w:eastAsia="zh-CN"/>
              </w:rPr>
              <w:t>UG</w:t>
            </w:r>
          </w:p>
          <w:p w14:paraId="4E49F002" w14:textId="77777777" w:rsidR="00CD1592" w:rsidRPr="00174920" w:rsidRDefault="00CD1592" w:rsidP="00496B26">
            <w:pPr>
              <w:spacing w:after="0"/>
              <w:ind w:left="0"/>
              <w:jc w:val="center"/>
              <w:rPr>
                <w:rFonts w:ascii="Century Gothic" w:hAnsi="Century Gothic"/>
                <w:b/>
                <w:bCs/>
                <w:color w:val="FFFFFF" w:themeColor="background1"/>
                <w:lang w:eastAsia="zh-CN"/>
              </w:rPr>
            </w:pPr>
            <w:r w:rsidRPr="00174920">
              <w:rPr>
                <w:rFonts w:ascii="Century Gothic" w:hAnsi="Century Gothic"/>
                <w:b/>
                <w:bCs/>
                <w:color w:val="FFFFFF" w:themeColor="background1"/>
                <w:lang w:eastAsia="zh-CN"/>
              </w:rPr>
              <w:t>AG</w:t>
            </w:r>
          </w:p>
          <w:p w14:paraId="058950D6" w14:textId="77777777" w:rsidR="00CD1592" w:rsidRPr="00174920" w:rsidRDefault="00CD1592" w:rsidP="00496B26">
            <w:pPr>
              <w:spacing w:after="0"/>
              <w:ind w:left="0"/>
              <w:jc w:val="center"/>
              <w:rPr>
                <w:rFonts w:ascii="Century Gothic" w:hAnsi="Century Gothic"/>
                <w:b/>
                <w:bCs/>
                <w:color w:val="FFFFFF" w:themeColor="background1"/>
                <w:lang w:eastAsia="zh-CN"/>
              </w:rPr>
            </w:pPr>
            <w:r w:rsidRPr="00174920">
              <w:rPr>
                <w:rFonts w:ascii="Century Gothic" w:hAnsi="Century Gothic"/>
                <w:b/>
                <w:bCs/>
                <w:color w:val="FFFFFF" w:themeColor="background1"/>
                <w:lang w:eastAsia="zh-CN"/>
              </w:rPr>
              <w:t>OH</w:t>
            </w:r>
          </w:p>
        </w:tc>
        <w:tc>
          <w:tcPr>
            <w:tcW w:w="225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7FEEE446" w14:textId="77777777" w:rsidR="00CD1592" w:rsidRPr="00174920" w:rsidRDefault="00CD1592" w:rsidP="00496B26">
            <w:pPr>
              <w:spacing w:after="0"/>
              <w:ind w:left="0"/>
              <w:jc w:val="left"/>
              <w:rPr>
                <w:rFonts w:ascii="Century Gothic" w:hAnsi="Century Gothic"/>
                <w:b/>
                <w:bCs/>
                <w:sz w:val="20"/>
                <w:szCs w:val="20"/>
                <w:lang w:eastAsia="zh-CN"/>
              </w:rPr>
            </w:pPr>
            <w:r w:rsidRPr="00174920">
              <w:rPr>
                <w:rFonts w:ascii="Century Gothic" w:hAnsi="Century Gothic"/>
                <w:b/>
                <w:bCs/>
                <w:sz w:val="20"/>
                <w:szCs w:val="20"/>
                <w:lang w:eastAsia="zh-CN"/>
              </w:rPr>
              <w:t>SERVICE ZONE</w:t>
            </w:r>
          </w:p>
          <w:p w14:paraId="0AB85D06" w14:textId="77777777" w:rsidR="00CD1592" w:rsidRPr="00174920" w:rsidRDefault="00CD1592" w:rsidP="00496B26">
            <w:pPr>
              <w:spacing w:after="0"/>
              <w:ind w:left="0"/>
              <w:jc w:val="left"/>
              <w:rPr>
                <w:rFonts w:ascii="Century Gothic" w:hAnsi="Century Gothic"/>
                <w:b/>
                <w:bCs/>
                <w:sz w:val="20"/>
                <w:szCs w:val="20"/>
                <w:lang w:eastAsia="zh-CN"/>
              </w:rPr>
            </w:pPr>
            <w:r w:rsidRPr="00174920">
              <w:rPr>
                <w:rFonts w:ascii="Century Gothic" w:hAnsi="Century Gothic"/>
                <w:b/>
                <w:bCs/>
                <w:sz w:val="20"/>
                <w:szCs w:val="20"/>
                <w:lang w:eastAsia="zh-CN"/>
              </w:rPr>
              <w:t>UNDERGROUND</w:t>
            </w:r>
          </w:p>
          <w:p w14:paraId="5DD571F0" w14:textId="77777777" w:rsidR="00CD1592" w:rsidRPr="00174920" w:rsidRDefault="00CD1592" w:rsidP="00496B26">
            <w:pPr>
              <w:spacing w:after="0"/>
              <w:ind w:left="0"/>
              <w:jc w:val="left"/>
              <w:rPr>
                <w:rFonts w:ascii="Century Gothic" w:hAnsi="Century Gothic"/>
                <w:b/>
                <w:bCs/>
                <w:sz w:val="20"/>
                <w:szCs w:val="20"/>
                <w:lang w:eastAsia="zh-CN"/>
              </w:rPr>
            </w:pPr>
            <w:r w:rsidRPr="00174920">
              <w:rPr>
                <w:rFonts w:ascii="Century Gothic" w:hAnsi="Century Gothic"/>
                <w:b/>
                <w:bCs/>
                <w:sz w:val="20"/>
                <w:szCs w:val="20"/>
                <w:lang w:eastAsia="zh-CN"/>
              </w:rPr>
              <w:t>ABOVE GROUND</w:t>
            </w:r>
          </w:p>
          <w:p w14:paraId="6080FE52" w14:textId="77777777" w:rsidR="00CD1592" w:rsidRPr="00174920" w:rsidRDefault="00CD1592" w:rsidP="00496B26">
            <w:pPr>
              <w:spacing w:after="0"/>
              <w:ind w:left="0"/>
              <w:jc w:val="left"/>
              <w:rPr>
                <w:rFonts w:ascii="Century Gothic" w:hAnsi="Century Gothic"/>
                <w:b/>
                <w:bCs/>
                <w:sz w:val="20"/>
                <w:szCs w:val="20"/>
                <w:lang w:eastAsia="zh-CN"/>
              </w:rPr>
            </w:pPr>
            <w:r w:rsidRPr="00174920">
              <w:rPr>
                <w:rFonts w:ascii="Century Gothic" w:hAnsi="Century Gothic"/>
                <w:b/>
                <w:bCs/>
                <w:sz w:val="20"/>
                <w:szCs w:val="20"/>
                <w:lang w:eastAsia="zh-CN"/>
              </w:rPr>
              <w:t xml:space="preserve">OVERHEAD </w:t>
            </w:r>
          </w:p>
        </w:tc>
        <w:tc>
          <w:tcPr>
            <w:tcW w:w="4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FA96C7A" w14:textId="77777777" w:rsidR="00CD1592" w:rsidRDefault="00CD1592" w:rsidP="00496B26">
            <w:pPr>
              <w:spacing w:after="0"/>
              <w:ind w:left="0"/>
              <w:jc w:val="left"/>
              <w:rPr>
                <w:sz w:val="20"/>
                <w:szCs w:val="20"/>
                <w:lang w:eastAsia="zh-CN"/>
              </w:rPr>
            </w:pPr>
            <w:r>
              <w:rPr>
                <w:sz w:val="20"/>
                <w:szCs w:val="20"/>
                <w:lang w:eastAsia="zh-CN"/>
              </w:rPr>
              <w:t xml:space="preserve">Proposed location for </w:t>
            </w:r>
            <w:r w:rsidRPr="002A0E44">
              <w:rPr>
                <w:sz w:val="20"/>
                <w:szCs w:val="20"/>
                <w:lang w:eastAsia="zh-CN"/>
              </w:rPr>
              <w:t xml:space="preserve">underground </w:t>
            </w:r>
            <w:r>
              <w:rPr>
                <w:sz w:val="20"/>
                <w:szCs w:val="20"/>
                <w:lang w:eastAsia="zh-CN"/>
              </w:rPr>
              <w:t>services including sewerage/water/electricity infrastructure</w:t>
            </w:r>
            <w:r w:rsidRPr="002A0E44">
              <w:rPr>
                <w:sz w:val="20"/>
                <w:szCs w:val="20"/>
                <w:lang w:eastAsia="zh-CN"/>
              </w:rPr>
              <w:t>.</w:t>
            </w:r>
            <w:r>
              <w:rPr>
                <w:sz w:val="20"/>
                <w:szCs w:val="20"/>
                <w:lang w:eastAsia="zh-CN"/>
              </w:rPr>
              <w:t xml:space="preserve"> Final design subject to detailed engineering.</w:t>
            </w:r>
          </w:p>
          <w:p w14:paraId="31B3523F" w14:textId="77777777" w:rsidR="00CD1592" w:rsidRDefault="00CD1592" w:rsidP="00496B26">
            <w:pPr>
              <w:spacing w:after="0"/>
              <w:ind w:left="0"/>
              <w:jc w:val="left"/>
              <w:rPr>
                <w:sz w:val="20"/>
                <w:szCs w:val="20"/>
                <w:lang w:eastAsia="zh-CN"/>
              </w:rPr>
            </w:pPr>
          </w:p>
          <w:p w14:paraId="47671121" w14:textId="77777777" w:rsidR="00CD1592" w:rsidRDefault="00CD1592" w:rsidP="00496B26">
            <w:pPr>
              <w:spacing w:after="0"/>
              <w:ind w:left="0"/>
              <w:jc w:val="left"/>
              <w:rPr>
                <w:sz w:val="20"/>
                <w:szCs w:val="20"/>
                <w:lang w:eastAsia="zh-CN"/>
              </w:rPr>
            </w:pPr>
          </w:p>
          <w:p w14:paraId="5808FB73" w14:textId="77777777" w:rsidR="00CD1592" w:rsidRDefault="00CD1592" w:rsidP="00496B26">
            <w:pPr>
              <w:spacing w:after="0"/>
              <w:ind w:left="0"/>
              <w:jc w:val="left"/>
              <w:rPr>
                <w:sz w:val="20"/>
                <w:szCs w:val="20"/>
                <w:lang w:eastAsia="zh-CN"/>
              </w:rPr>
            </w:pPr>
          </w:p>
          <w:p w14:paraId="6BA34A29" w14:textId="77777777" w:rsidR="00CD1592" w:rsidRDefault="00CD1592" w:rsidP="00496B26">
            <w:pPr>
              <w:spacing w:line="252" w:lineRule="auto"/>
              <w:ind w:left="0"/>
              <w:contextualSpacing/>
              <w:rPr>
                <w:rFonts w:cs="Calibri Light"/>
              </w:rPr>
            </w:pPr>
          </w:p>
          <w:p w14:paraId="7260E97F" w14:textId="77777777" w:rsidR="00CD1592" w:rsidRPr="002A0E44" w:rsidRDefault="00CD1592" w:rsidP="00496B26">
            <w:pPr>
              <w:spacing w:line="252" w:lineRule="auto"/>
              <w:ind w:left="0"/>
              <w:contextualSpacing/>
              <w:rPr>
                <w:sz w:val="20"/>
                <w:szCs w:val="20"/>
                <w:lang w:eastAsia="zh-CN"/>
              </w:rPr>
            </w:pPr>
          </w:p>
        </w:tc>
        <w:tc>
          <w:tcPr>
            <w:tcW w:w="26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AEAAED7" w14:textId="77777777" w:rsidR="00CD1592" w:rsidRDefault="00CD1592" w:rsidP="00496B26">
            <w:pPr>
              <w:spacing w:after="0"/>
              <w:ind w:left="0"/>
              <w:jc w:val="left"/>
              <w:rPr>
                <w:sz w:val="20"/>
                <w:szCs w:val="20"/>
                <w:lang w:eastAsia="zh-CN"/>
              </w:rPr>
            </w:pPr>
            <w:r>
              <w:rPr>
                <w:sz w:val="20"/>
                <w:szCs w:val="20"/>
                <w:lang w:eastAsia="zh-CN"/>
              </w:rPr>
              <w:t>INFRASTRUCTURE</w:t>
            </w:r>
          </w:p>
          <w:p w14:paraId="684231C3" w14:textId="77777777" w:rsidR="00CD1592" w:rsidRDefault="00CD1592" w:rsidP="00496B26">
            <w:pPr>
              <w:spacing w:after="0"/>
              <w:ind w:left="0"/>
              <w:jc w:val="left"/>
              <w:rPr>
                <w:sz w:val="20"/>
                <w:szCs w:val="20"/>
                <w:lang w:eastAsia="zh-CN"/>
              </w:rPr>
            </w:pPr>
            <w:r>
              <w:rPr>
                <w:sz w:val="20"/>
                <w:szCs w:val="20"/>
                <w:lang w:eastAsia="zh-CN"/>
              </w:rPr>
              <w:t>Underground service asset</w:t>
            </w:r>
          </w:p>
          <w:p w14:paraId="4E7C06DE" w14:textId="77777777" w:rsidR="00CD1592" w:rsidRDefault="00CD1592" w:rsidP="00496B26">
            <w:pPr>
              <w:spacing w:after="0"/>
              <w:ind w:left="0"/>
              <w:jc w:val="left"/>
              <w:rPr>
                <w:sz w:val="20"/>
                <w:szCs w:val="20"/>
                <w:lang w:eastAsia="zh-CN"/>
              </w:rPr>
            </w:pPr>
          </w:p>
          <w:p w14:paraId="07204440" w14:textId="77777777" w:rsidR="00CD1592" w:rsidRDefault="00CD1592" w:rsidP="00496B26">
            <w:pPr>
              <w:spacing w:after="0"/>
              <w:ind w:left="0"/>
              <w:jc w:val="left"/>
              <w:rPr>
                <w:sz w:val="20"/>
                <w:szCs w:val="20"/>
                <w:lang w:eastAsia="zh-CN"/>
              </w:rPr>
            </w:pPr>
            <w:r>
              <w:rPr>
                <w:sz w:val="20"/>
                <w:szCs w:val="20"/>
                <w:lang w:eastAsia="zh-CN"/>
              </w:rPr>
              <w:t>PLANTS</w:t>
            </w:r>
          </w:p>
          <w:p w14:paraId="7BE6F74E" w14:textId="77777777" w:rsidR="00CD1592" w:rsidRPr="00E225D2" w:rsidRDefault="00CD1592" w:rsidP="00496B26">
            <w:pPr>
              <w:spacing w:after="0"/>
              <w:ind w:left="0"/>
              <w:jc w:val="left"/>
              <w:rPr>
                <w:sz w:val="20"/>
                <w:szCs w:val="20"/>
                <w:lang w:eastAsia="zh-CN"/>
              </w:rPr>
            </w:pPr>
            <w:proofErr w:type="spellStart"/>
            <w:r w:rsidRPr="009F0B90">
              <w:rPr>
                <w:sz w:val="20"/>
                <w:szCs w:val="20"/>
                <w:lang w:eastAsia="zh-CN"/>
              </w:rPr>
              <w:t>Tubestock</w:t>
            </w:r>
            <w:proofErr w:type="spellEnd"/>
            <w:r w:rsidRPr="009F0B90">
              <w:rPr>
                <w:sz w:val="20"/>
                <w:szCs w:val="20"/>
                <w:lang w:eastAsia="zh-CN"/>
              </w:rPr>
              <w:t xml:space="preserve"> planting </w:t>
            </w:r>
            <w:r>
              <w:rPr>
                <w:sz w:val="20"/>
                <w:szCs w:val="20"/>
                <w:lang w:eastAsia="zh-CN"/>
              </w:rPr>
              <w:t xml:space="preserve">into mulched beds. </w:t>
            </w:r>
            <w:r w:rsidRPr="00E225D2">
              <w:rPr>
                <w:sz w:val="20"/>
                <w:szCs w:val="20"/>
                <w:lang w:eastAsia="zh-CN"/>
              </w:rPr>
              <w:t xml:space="preserve">Planting density to </w:t>
            </w:r>
            <w:proofErr w:type="gramStart"/>
            <w:r w:rsidRPr="00E225D2">
              <w:rPr>
                <w:sz w:val="20"/>
                <w:szCs w:val="20"/>
                <w:lang w:eastAsia="zh-CN"/>
              </w:rPr>
              <w:t>be</w:t>
            </w:r>
            <w:proofErr w:type="gramEnd"/>
            <w:r w:rsidRPr="00E225D2">
              <w:rPr>
                <w:sz w:val="20"/>
                <w:szCs w:val="20"/>
                <w:lang w:eastAsia="zh-CN"/>
              </w:rPr>
              <w:t xml:space="preserve">  </w:t>
            </w:r>
          </w:p>
          <w:p w14:paraId="66AA640B" w14:textId="77777777" w:rsidR="00CD1592" w:rsidRDefault="00CD1592" w:rsidP="008E6984">
            <w:pPr>
              <w:numPr>
                <w:ilvl w:val="1"/>
                <w:numId w:val="11"/>
              </w:numPr>
              <w:autoSpaceDE w:val="0"/>
              <w:autoSpaceDN w:val="0"/>
              <w:adjustRightInd w:val="0"/>
              <w:spacing w:after="0"/>
              <w:ind w:left="0"/>
              <w:jc w:val="left"/>
              <w:rPr>
                <w:sz w:val="20"/>
                <w:szCs w:val="20"/>
                <w:lang w:eastAsia="zh-CN"/>
              </w:rPr>
            </w:pPr>
            <w:r w:rsidRPr="004F3816">
              <w:rPr>
                <w:sz w:val="20"/>
                <w:szCs w:val="20"/>
                <w:lang w:eastAsia="zh-CN"/>
              </w:rPr>
              <w:t>4-6 plants/m</w:t>
            </w:r>
            <w:r w:rsidRPr="00E225D2">
              <w:rPr>
                <w:sz w:val="20"/>
                <w:szCs w:val="20"/>
                <w:vertAlign w:val="superscript"/>
                <w:lang w:eastAsia="zh-CN"/>
              </w:rPr>
              <w:t>2</w:t>
            </w:r>
            <w:r w:rsidRPr="004F3816">
              <w:rPr>
                <w:sz w:val="20"/>
                <w:szCs w:val="20"/>
                <w:lang w:eastAsia="zh-CN"/>
              </w:rPr>
              <w:t xml:space="preserve"> for graminoids </w:t>
            </w:r>
          </w:p>
          <w:p w14:paraId="31CCEBD0" w14:textId="77777777" w:rsidR="00CD1592" w:rsidRPr="005C553F" w:rsidRDefault="00CD1592" w:rsidP="00496B26">
            <w:pPr>
              <w:spacing w:after="0"/>
              <w:ind w:left="0"/>
              <w:contextualSpacing/>
              <w:rPr>
                <w:sz w:val="20"/>
                <w:szCs w:val="20"/>
                <w:lang w:eastAsia="zh-CN"/>
              </w:rPr>
            </w:pPr>
            <w:r w:rsidRPr="005C553F">
              <w:rPr>
                <w:sz w:val="20"/>
                <w:szCs w:val="20"/>
                <w:lang w:eastAsia="zh-CN"/>
              </w:rPr>
              <w:t xml:space="preserve">No shrub or tree planting </w:t>
            </w:r>
            <w:proofErr w:type="gramStart"/>
            <w:r w:rsidRPr="005C553F">
              <w:rPr>
                <w:sz w:val="20"/>
                <w:szCs w:val="20"/>
                <w:lang w:eastAsia="zh-CN"/>
              </w:rPr>
              <w:t>to occur</w:t>
            </w:r>
            <w:proofErr w:type="gramEnd"/>
            <w:r w:rsidRPr="005C553F">
              <w:rPr>
                <w:sz w:val="20"/>
                <w:szCs w:val="20"/>
                <w:lang w:eastAsia="zh-CN"/>
              </w:rPr>
              <w:t xml:space="preserve"> within underground or overhead service zone.</w:t>
            </w:r>
          </w:p>
          <w:p w14:paraId="1D7F6108" w14:textId="77777777" w:rsidR="00CD1592" w:rsidRDefault="00CD1592" w:rsidP="008E6984">
            <w:pPr>
              <w:numPr>
                <w:ilvl w:val="1"/>
                <w:numId w:val="11"/>
              </w:numPr>
              <w:autoSpaceDE w:val="0"/>
              <w:autoSpaceDN w:val="0"/>
              <w:adjustRightInd w:val="0"/>
              <w:spacing w:after="0"/>
              <w:ind w:left="0"/>
              <w:jc w:val="left"/>
              <w:rPr>
                <w:sz w:val="20"/>
                <w:szCs w:val="20"/>
                <w:lang w:eastAsia="zh-CN"/>
              </w:rPr>
            </w:pPr>
          </w:p>
          <w:p w14:paraId="3ABA3AE9" w14:textId="77777777" w:rsidR="00CD1592" w:rsidRPr="005A2033" w:rsidRDefault="00CD1592" w:rsidP="008E6984">
            <w:pPr>
              <w:numPr>
                <w:ilvl w:val="1"/>
                <w:numId w:val="11"/>
              </w:numPr>
              <w:autoSpaceDE w:val="0"/>
              <w:autoSpaceDN w:val="0"/>
              <w:adjustRightInd w:val="0"/>
              <w:spacing w:after="0"/>
              <w:ind w:left="0"/>
              <w:jc w:val="left"/>
              <w:rPr>
                <w:sz w:val="20"/>
                <w:szCs w:val="20"/>
                <w:lang w:eastAsia="zh-CN"/>
              </w:rPr>
            </w:pPr>
            <w:r>
              <w:rPr>
                <w:sz w:val="20"/>
                <w:szCs w:val="20"/>
                <w:lang w:eastAsia="zh-CN"/>
              </w:rPr>
              <w:t>MULCH</w:t>
            </w:r>
          </w:p>
          <w:p w14:paraId="1572CFAB" w14:textId="77777777" w:rsidR="00CD1592" w:rsidRDefault="00CD1592" w:rsidP="00496B26">
            <w:pPr>
              <w:spacing w:after="0"/>
              <w:ind w:left="0"/>
              <w:jc w:val="left"/>
              <w:rPr>
                <w:sz w:val="20"/>
                <w:szCs w:val="20"/>
                <w:lang w:eastAsia="zh-CN"/>
              </w:rPr>
            </w:pPr>
            <w:r>
              <w:rPr>
                <w:sz w:val="20"/>
                <w:szCs w:val="20"/>
                <w:lang w:eastAsia="zh-CN"/>
              </w:rPr>
              <w:t xml:space="preserve">Landscape mulch approved by </w:t>
            </w:r>
            <w:proofErr w:type="gramStart"/>
            <w:r>
              <w:rPr>
                <w:sz w:val="20"/>
                <w:szCs w:val="20"/>
                <w:lang w:eastAsia="zh-CN"/>
              </w:rPr>
              <w:t>Council</w:t>
            </w:r>
            <w:proofErr w:type="gramEnd"/>
          </w:p>
          <w:p w14:paraId="7095907C" w14:textId="77777777" w:rsidR="00CD1592" w:rsidRDefault="00CD1592" w:rsidP="00496B26">
            <w:pPr>
              <w:spacing w:after="0"/>
              <w:ind w:left="0"/>
              <w:jc w:val="left"/>
              <w:rPr>
                <w:sz w:val="20"/>
                <w:szCs w:val="20"/>
                <w:lang w:eastAsia="zh-CN"/>
              </w:rPr>
            </w:pPr>
          </w:p>
          <w:p w14:paraId="34D4DC2F" w14:textId="77777777" w:rsidR="00CD1592" w:rsidRDefault="00CD1592" w:rsidP="00496B26">
            <w:pPr>
              <w:spacing w:after="0"/>
              <w:ind w:left="0"/>
              <w:jc w:val="left"/>
              <w:rPr>
                <w:sz w:val="20"/>
                <w:szCs w:val="20"/>
                <w:lang w:eastAsia="zh-CN"/>
              </w:rPr>
            </w:pPr>
          </w:p>
          <w:p w14:paraId="650FC9B8" w14:textId="77777777" w:rsidR="00CD1592" w:rsidRPr="002A0E44" w:rsidRDefault="00CD1592" w:rsidP="00496B26">
            <w:pPr>
              <w:spacing w:after="0"/>
              <w:ind w:left="0"/>
              <w:jc w:val="left"/>
              <w:rPr>
                <w:sz w:val="20"/>
                <w:szCs w:val="20"/>
                <w:lang w:eastAsia="zh-CN"/>
              </w:rPr>
            </w:pPr>
          </w:p>
        </w:tc>
        <w:tc>
          <w:tcPr>
            <w:tcW w:w="3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29BA7F19" w14:textId="77777777" w:rsidR="00CD1592" w:rsidRPr="00622994" w:rsidRDefault="00CD1592" w:rsidP="00496B26">
            <w:pPr>
              <w:spacing w:after="0"/>
              <w:ind w:left="0"/>
              <w:contextualSpacing/>
              <w:rPr>
                <w:sz w:val="20"/>
                <w:szCs w:val="20"/>
                <w:lang w:eastAsia="zh-CN"/>
              </w:rPr>
            </w:pPr>
            <w:r>
              <w:rPr>
                <w:sz w:val="20"/>
                <w:szCs w:val="20"/>
                <w:lang w:eastAsia="zh-CN"/>
              </w:rPr>
              <w:t>INFRASTRUCTURE</w:t>
            </w:r>
          </w:p>
          <w:p w14:paraId="72AAA118" w14:textId="77777777" w:rsidR="00CD1592" w:rsidRDefault="00CD1592" w:rsidP="008E6984">
            <w:pPr>
              <w:pStyle w:val="ListParagraph"/>
              <w:numPr>
                <w:ilvl w:val="0"/>
                <w:numId w:val="14"/>
              </w:numPr>
              <w:spacing w:before="0" w:after="0"/>
              <w:ind w:left="462" w:hanging="283"/>
              <w:contextualSpacing/>
              <w:rPr>
                <w:sz w:val="20"/>
                <w:szCs w:val="20"/>
                <w:lang w:eastAsia="zh-CN"/>
              </w:rPr>
            </w:pPr>
            <w:r w:rsidRPr="00C176B2">
              <w:rPr>
                <w:sz w:val="20"/>
                <w:szCs w:val="20"/>
                <w:lang w:eastAsia="zh-CN"/>
              </w:rPr>
              <w:t xml:space="preserve">Clearance, signage and access to pits, inspection points and other assets are maintained as per service authority </w:t>
            </w:r>
            <w:proofErr w:type="gramStart"/>
            <w:r w:rsidRPr="00C176B2">
              <w:rPr>
                <w:sz w:val="20"/>
                <w:szCs w:val="20"/>
                <w:lang w:eastAsia="zh-CN"/>
              </w:rPr>
              <w:t>requirements</w:t>
            </w:r>
            <w:proofErr w:type="gramEnd"/>
          </w:p>
          <w:p w14:paraId="16F30CB5" w14:textId="77777777" w:rsidR="00CD1592" w:rsidRPr="00211084" w:rsidRDefault="00CD1592" w:rsidP="00496B26">
            <w:pPr>
              <w:spacing w:after="0"/>
              <w:ind w:left="179"/>
              <w:contextualSpacing/>
              <w:rPr>
                <w:sz w:val="20"/>
                <w:szCs w:val="20"/>
                <w:lang w:eastAsia="zh-CN"/>
              </w:rPr>
            </w:pPr>
          </w:p>
          <w:p w14:paraId="053B4051" w14:textId="77777777" w:rsidR="00CD1592" w:rsidRPr="00211084" w:rsidRDefault="00CD1592" w:rsidP="00496B26">
            <w:pPr>
              <w:spacing w:after="0"/>
              <w:ind w:left="0"/>
              <w:contextualSpacing/>
              <w:rPr>
                <w:sz w:val="20"/>
                <w:szCs w:val="20"/>
                <w:lang w:eastAsia="zh-CN"/>
              </w:rPr>
            </w:pPr>
            <w:r>
              <w:rPr>
                <w:sz w:val="20"/>
                <w:szCs w:val="20"/>
                <w:lang w:eastAsia="zh-CN"/>
              </w:rPr>
              <w:t>PLANTS</w:t>
            </w:r>
          </w:p>
          <w:p w14:paraId="4D1F1E9E" w14:textId="77777777" w:rsidR="00CD1592" w:rsidRDefault="00CD1592" w:rsidP="008E6984">
            <w:pPr>
              <w:pStyle w:val="ListParagraph"/>
              <w:numPr>
                <w:ilvl w:val="0"/>
                <w:numId w:val="12"/>
              </w:numPr>
              <w:spacing w:before="0" w:after="0"/>
              <w:ind w:left="450"/>
              <w:contextualSpacing/>
              <w:rPr>
                <w:sz w:val="20"/>
                <w:szCs w:val="20"/>
                <w:lang w:eastAsia="zh-CN"/>
              </w:rPr>
            </w:pPr>
            <w:r w:rsidRPr="004B5F99">
              <w:rPr>
                <w:sz w:val="20"/>
                <w:szCs w:val="20"/>
                <w:lang w:eastAsia="zh-CN"/>
              </w:rPr>
              <w:t xml:space="preserve">Plant replacement, </w:t>
            </w:r>
            <w:r>
              <w:rPr>
                <w:sz w:val="20"/>
                <w:szCs w:val="20"/>
                <w:lang w:eastAsia="zh-CN"/>
              </w:rPr>
              <w:t xml:space="preserve">to achieve survival target for initial </w:t>
            </w:r>
            <w:proofErr w:type="gramStart"/>
            <w:r>
              <w:rPr>
                <w:sz w:val="20"/>
                <w:szCs w:val="20"/>
                <w:lang w:eastAsia="zh-CN"/>
              </w:rPr>
              <w:t>planting</w:t>
            </w:r>
            <w:proofErr w:type="gramEnd"/>
          </w:p>
          <w:p w14:paraId="3DE68045" w14:textId="77777777" w:rsidR="00CD1592" w:rsidRDefault="00CD1592" w:rsidP="00496B26">
            <w:pPr>
              <w:pStyle w:val="ListParagraph"/>
              <w:spacing w:before="0" w:after="0"/>
              <w:ind w:left="450"/>
              <w:contextualSpacing/>
              <w:rPr>
                <w:sz w:val="20"/>
                <w:szCs w:val="20"/>
                <w:lang w:eastAsia="zh-CN"/>
              </w:rPr>
            </w:pPr>
          </w:p>
          <w:p w14:paraId="4ED3ADFC" w14:textId="77777777" w:rsidR="00CD1592" w:rsidRPr="005A2033" w:rsidRDefault="00CD1592" w:rsidP="00496B26">
            <w:pPr>
              <w:spacing w:after="0"/>
              <w:ind w:left="99"/>
              <w:contextualSpacing/>
              <w:rPr>
                <w:sz w:val="20"/>
                <w:szCs w:val="20"/>
                <w:lang w:eastAsia="zh-CN"/>
              </w:rPr>
            </w:pPr>
            <w:r>
              <w:rPr>
                <w:sz w:val="20"/>
                <w:szCs w:val="20"/>
                <w:lang w:eastAsia="zh-CN"/>
              </w:rPr>
              <w:t>MULCH</w:t>
            </w:r>
          </w:p>
          <w:p w14:paraId="29C66B00" w14:textId="77777777" w:rsidR="00CD1592" w:rsidRDefault="00CD1592" w:rsidP="008E6984">
            <w:pPr>
              <w:pStyle w:val="ListParagraph"/>
              <w:numPr>
                <w:ilvl w:val="0"/>
                <w:numId w:val="8"/>
              </w:numPr>
              <w:spacing w:before="0" w:after="0"/>
              <w:ind w:left="459"/>
              <w:contextualSpacing/>
              <w:rPr>
                <w:sz w:val="20"/>
                <w:szCs w:val="20"/>
                <w:lang w:eastAsia="zh-CN"/>
              </w:rPr>
            </w:pPr>
            <w:r>
              <w:rPr>
                <w:sz w:val="20"/>
                <w:szCs w:val="20"/>
                <w:lang w:eastAsia="zh-CN"/>
              </w:rPr>
              <w:t xml:space="preserve">Mulch top-up where </w:t>
            </w:r>
            <w:proofErr w:type="gramStart"/>
            <w:r>
              <w:rPr>
                <w:sz w:val="20"/>
                <w:szCs w:val="20"/>
                <w:lang w:eastAsia="zh-CN"/>
              </w:rPr>
              <w:t>required</w:t>
            </w:r>
            <w:proofErr w:type="gramEnd"/>
          </w:p>
          <w:p w14:paraId="3C03994B" w14:textId="77777777" w:rsidR="00CD1592" w:rsidRDefault="00CD1592" w:rsidP="00496B26">
            <w:pPr>
              <w:spacing w:after="0"/>
              <w:ind w:left="99"/>
              <w:contextualSpacing/>
              <w:rPr>
                <w:sz w:val="20"/>
                <w:szCs w:val="20"/>
                <w:lang w:eastAsia="zh-CN"/>
              </w:rPr>
            </w:pPr>
          </w:p>
          <w:p w14:paraId="711CB839" w14:textId="77777777" w:rsidR="00CD1592" w:rsidRPr="005A2033" w:rsidRDefault="00CD1592" w:rsidP="00496B26">
            <w:pPr>
              <w:spacing w:after="0"/>
              <w:ind w:left="99"/>
              <w:contextualSpacing/>
              <w:rPr>
                <w:sz w:val="20"/>
                <w:szCs w:val="20"/>
                <w:lang w:eastAsia="zh-CN"/>
              </w:rPr>
            </w:pPr>
            <w:r>
              <w:rPr>
                <w:sz w:val="20"/>
                <w:szCs w:val="20"/>
                <w:lang w:eastAsia="zh-CN"/>
              </w:rPr>
              <w:t>WEEDS</w:t>
            </w:r>
          </w:p>
          <w:p w14:paraId="75D444B6" w14:textId="77777777" w:rsidR="00CD1592" w:rsidRDefault="00CD1592" w:rsidP="008E6984">
            <w:pPr>
              <w:pStyle w:val="ListParagraph"/>
              <w:numPr>
                <w:ilvl w:val="0"/>
                <w:numId w:val="8"/>
              </w:numPr>
              <w:spacing w:before="0" w:after="0"/>
              <w:ind w:left="459"/>
              <w:contextualSpacing/>
              <w:rPr>
                <w:sz w:val="20"/>
                <w:szCs w:val="20"/>
                <w:lang w:eastAsia="zh-CN"/>
              </w:rPr>
            </w:pPr>
            <w:r w:rsidRPr="00157AFF">
              <w:rPr>
                <w:sz w:val="20"/>
                <w:szCs w:val="20"/>
                <w:lang w:eastAsia="zh-CN"/>
              </w:rPr>
              <w:t xml:space="preserve">Removal of litter and </w:t>
            </w:r>
            <w:r>
              <w:rPr>
                <w:sz w:val="20"/>
                <w:szCs w:val="20"/>
                <w:lang w:eastAsia="zh-CN"/>
              </w:rPr>
              <w:t>w</w:t>
            </w:r>
            <w:r w:rsidRPr="00157AFF">
              <w:rPr>
                <w:sz w:val="20"/>
                <w:szCs w:val="20"/>
                <w:lang w:eastAsia="zh-CN"/>
              </w:rPr>
              <w:t>eeds to &lt;1% cover</w:t>
            </w:r>
          </w:p>
          <w:p w14:paraId="6B5CEA6F" w14:textId="77777777" w:rsidR="00CD1592" w:rsidRPr="005C553F" w:rsidRDefault="00CD1592" w:rsidP="008E6984">
            <w:pPr>
              <w:pStyle w:val="ListParagraph"/>
              <w:numPr>
                <w:ilvl w:val="0"/>
                <w:numId w:val="8"/>
              </w:numPr>
              <w:spacing w:before="0" w:after="0"/>
              <w:ind w:left="459"/>
              <w:contextualSpacing/>
              <w:rPr>
                <w:sz w:val="20"/>
                <w:szCs w:val="20"/>
                <w:lang w:eastAsia="zh-CN"/>
              </w:rPr>
            </w:pPr>
            <w:r w:rsidRPr="00157AFF">
              <w:rPr>
                <w:sz w:val="20"/>
                <w:szCs w:val="20"/>
                <w:lang w:eastAsia="zh-CN"/>
              </w:rPr>
              <w:t>Regular weed monitoring and management</w:t>
            </w:r>
          </w:p>
          <w:p w14:paraId="669A88F3" w14:textId="77777777" w:rsidR="00CD1592" w:rsidRPr="005C553F" w:rsidRDefault="00CD1592" w:rsidP="00496B26">
            <w:pPr>
              <w:spacing w:after="0"/>
              <w:ind w:left="179"/>
              <w:contextualSpacing/>
              <w:rPr>
                <w:sz w:val="20"/>
                <w:szCs w:val="20"/>
                <w:lang w:eastAsia="zh-CN"/>
              </w:rPr>
            </w:pPr>
          </w:p>
        </w:tc>
        <w:tc>
          <w:tcPr>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5184D062" w14:textId="77777777" w:rsidR="00CD1592" w:rsidRPr="00622994" w:rsidRDefault="00CD1592" w:rsidP="00496B26">
            <w:pPr>
              <w:spacing w:after="0"/>
              <w:ind w:left="0"/>
              <w:contextualSpacing/>
              <w:rPr>
                <w:sz w:val="20"/>
                <w:szCs w:val="20"/>
                <w:lang w:eastAsia="zh-CN"/>
              </w:rPr>
            </w:pPr>
            <w:r>
              <w:rPr>
                <w:sz w:val="20"/>
                <w:szCs w:val="20"/>
                <w:lang w:eastAsia="zh-CN"/>
              </w:rPr>
              <w:t>INFRASTRUCTURE</w:t>
            </w:r>
          </w:p>
          <w:p w14:paraId="6F3B0DF9" w14:textId="77777777" w:rsidR="00CD1592" w:rsidRDefault="00CD1592" w:rsidP="00496B26">
            <w:pPr>
              <w:spacing w:after="0"/>
              <w:ind w:left="0"/>
              <w:jc w:val="left"/>
              <w:rPr>
                <w:sz w:val="20"/>
                <w:szCs w:val="20"/>
                <w:lang w:eastAsia="zh-CN"/>
              </w:rPr>
            </w:pPr>
            <w:r>
              <w:rPr>
                <w:sz w:val="20"/>
                <w:szCs w:val="20"/>
                <w:lang w:eastAsia="zh-CN"/>
              </w:rPr>
              <w:t>1 Visit Annually</w:t>
            </w:r>
          </w:p>
          <w:p w14:paraId="47940982" w14:textId="77777777" w:rsidR="00CD1592" w:rsidRDefault="00CD1592" w:rsidP="00496B26">
            <w:pPr>
              <w:spacing w:after="0"/>
              <w:ind w:left="0"/>
              <w:jc w:val="left"/>
              <w:rPr>
                <w:sz w:val="20"/>
                <w:szCs w:val="20"/>
                <w:lang w:eastAsia="zh-CN"/>
              </w:rPr>
            </w:pPr>
          </w:p>
          <w:p w14:paraId="153DAA67" w14:textId="77777777" w:rsidR="00CD1592" w:rsidRDefault="00CD1592" w:rsidP="00496B26">
            <w:pPr>
              <w:spacing w:after="0"/>
              <w:ind w:left="0"/>
              <w:jc w:val="left"/>
              <w:rPr>
                <w:sz w:val="20"/>
                <w:szCs w:val="20"/>
                <w:lang w:eastAsia="zh-CN"/>
              </w:rPr>
            </w:pPr>
            <w:r>
              <w:rPr>
                <w:sz w:val="20"/>
                <w:szCs w:val="20"/>
                <w:lang w:eastAsia="zh-CN"/>
              </w:rPr>
              <w:t>PLANTS,</w:t>
            </w:r>
          </w:p>
          <w:p w14:paraId="79BEF3A7" w14:textId="77777777" w:rsidR="00CD1592" w:rsidRDefault="00CD1592" w:rsidP="00496B26">
            <w:pPr>
              <w:spacing w:after="0"/>
              <w:ind w:left="0"/>
              <w:jc w:val="left"/>
              <w:rPr>
                <w:sz w:val="20"/>
                <w:szCs w:val="20"/>
                <w:lang w:eastAsia="zh-CN"/>
              </w:rPr>
            </w:pPr>
            <w:r>
              <w:rPr>
                <w:sz w:val="20"/>
                <w:szCs w:val="20"/>
                <w:lang w:eastAsia="zh-CN"/>
              </w:rPr>
              <w:t>MULCH AND WEEDS</w:t>
            </w:r>
          </w:p>
          <w:p w14:paraId="2D963D63" w14:textId="77777777" w:rsidR="00CD1592" w:rsidRDefault="00CD1592" w:rsidP="00496B26">
            <w:pPr>
              <w:spacing w:after="0"/>
              <w:ind w:left="0"/>
              <w:jc w:val="left"/>
              <w:rPr>
                <w:sz w:val="20"/>
                <w:szCs w:val="20"/>
                <w:lang w:eastAsia="zh-CN"/>
              </w:rPr>
            </w:pPr>
            <w:r w:rsidRPr="00494F1D">
              <w:rPr>
                <w:sz w:val="20"/>
                <w:szCs w:val="20"/>
                <w:lang w:eastAsia="zh-CN"/>
              </w:rPr>
              <w:t>8</w:t>
            </w:r>
            <w:r>
              <w:rPr>
                <w:sz w:val="20"/>
                <w:szCs w:val="20"/>
                <w:lang w:eastAsia="zh-CN"/>
              </w:rPr>
              <w:t>-10</w:t>
            </w:r>
            <w:r w:rsidRPr="00494F1D">
              <w:rPr>
                <w:sz w:val="20"/>
                <w:szCs w:val="20"/>
                <w:lang w:eastAsia="zh-CN"/>
              </w:rPr>
              <w:t xml:space="preserve"> Visits Annually</w:t>
            </w:r>
          </w:p>
          <w:p w14:paraId="77BDD235" w14:textId="77777777" w:rsidR="00CD1592" w:rsidRPr="002A0E44" w:rsidRDefault="00CD1592" w:rsidP="00496B26">
            <w:pPr>
              <w:spacing w:after="0"/>
              <w:ind w:left="0"/>
              <w:jc w:val="left"/>
              <w:rPr>
                <w:sz w:val="20"/>
                <w:szCs w:val="20"/>
                <w:lang w:eastAsia="zh-CN"/>
              </w:rPr>
            </w:pPr>
            <w:r>
              <w:rPr>
                <w:sz w:val="20"/>
                <w:szCs w:val="20"/>
                <w:lang w:eastAsia="zh-CN"/>
              </w:rPr>
              <w:t>(Frequency of visits to be greatest during spring and summer when weed growth is significant)</w:t>
            </w:r>
          </w:p>
        </w:tc>
        <w:tc>
          <w:tcPr>
            <w:tcW w:w="26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83633E3" w14:textId="77777777" w:rsidR="00CD1592" w:rsidRPr="00622994" w:rsidRDefault="00CD1592" w:rsidP="00496B26">
            <w:pPr>
              <w:spacing w:after="0"/>
              <w:ind w:left="0"/>
              <w:contextualSpacing/>
              <w:rPr>
                <w:sz w:val="20"/>
                <w:szCs w:val="20"/>
                <w:lang w:eastAsia="zh-CN"/>
              </w:rPr>
            </w:pPr>
            <w:r>
              <w:rPr>
                <w:sz w:val="20"/>
                <w:szCs w:val="20"/>
                <w:lang w:eastAsia="zh-CN"/>
              </w:rPr>
              <w:t>INFRASTRUCTURE</w:t>
            </w:r>
          </w:p>
          <w:p w14:paraId="62717663" w14:textId="77777777" w:rsidR="00CD1592" w:rsidRDefault="00CD1592" w:rsidP="008E6984">
            <w:pPr>
              <w:pStyle w:val="ListParagraph"/>
              <w:numPr>
                <w:ilvl w:val="0"/>
                <w:numId w:val="14"/>
              </w:numPr>
              <w:spacing w:before="0" w:after="0"/>
              <w:ind w:left="319" w:hanging="283"/>
              <w:contextualSpacing/>
              <w:rPr>
                <w:sz w:val="20"/>
                <w:szCs w:val="20"/>
                <w:lang w:eastAsia="zh-CN"/>
              </w:rPr>
            </w:pPr>
            <w:r w:rsidRPr="0067692A">
              <w:rPr>
                <w:sz w:val="20"/>
                <w:szCs w:val="20"/>
                <w:lang w:eastAsia="zh-CN"/>
              </w:rPr>
              <w:t xml:space="preserve">Council and service authority requirements have been met and signed </w:t>
            </w:r>
            <w:proofErr w:type="gramStart"/>
            <w:r w:rsidRPr="0067692A">
              <w:rPr>
                <w:sz w:val="20"/>
                <w:szCs w:val="20"/>
                <w:lang w:eastAsia="zh-CN"/>
              </w:rPr>
              <w:t>off</w:t>
            </w:r>
            <w:proofErr w:type="gramEnd"/>
          </w:p>
          <w:p w14:paraId="35D79586" w14:textId="77777777" w:rsidR="00CD1592" w:rsidRDefault="00CD1592" w:rsidP="00496B26">
            <w:pPr>
              <w:pStyle w:val="ListParagraph"/>
              <w:spacing w:before="0" w:after="0"/>
              <w:ind w:left="319"/>
              <w:contextualSpacing/>
              <w:rPr>
                <w:sz w:val="20"/>
                <w:szCs w:val="20"/>
                <w:lang w:eastAsia="zh-CN"/>
              </w:rPr>
            </w:pPr>
          </w:p>
          <w:p w14:paraId="2A8FFC30" w14:textId="77777777" w:rsidR="00CD1592" w:rsidRPr="00291540" w:rsidRDefault="00CD1592" w:rsidP="00496B26">
            <w:pPr>
              <w:spacing w:after="0"/>
              <w:ind w:left="0"/>
              <w:contextualSpacing/>
              <w:rPr>
                <w:sz w:val="20"/>
                <w:szCs w:val="20"/>
                <w:lang w:eastAsia="zh-CN"/>
              </w:rPr>
            </w:pPr>
            <w:r>
              <w:rPr>
                <w:sz w:val="20"/>
                <w:szCs w:val="20"/>
                <w:lang w:eastAsia="zh-CN"/>
              </w:rPr>
              <w:t>PLANTS</w:t>
            </w:r>
          </w:p>
          <w:p w14:paraId="70CA945A" w14:textId="77777777" w:rsidR="00CD1592" w:rsidRDefault="00CD1592" w:rsidP="008E6984">
            <w:pPr>
              <w:pStyle w:val="ListParagraph"/>
              <w:numPr>
                <w:ilvl w:val="0"/>
                <w:numId w:val="8"/>
              </w:numPr>
              <w:spacing w:before="0" w:after="0"/>
              <w:ind w:left="318" w:hanging="286"/>
              <w:contextualSpacing/>
              <w:rPr>
                <w:sz w:val="20"/>
                <w:szCs w:val="20"/>
                <w:lang w:eastAsia="zh-CN"/>
              </w:rPr>
            </w:pPr>
            <w:r w:rsidRPr="009F0B90">
              <w:rPr>
                <w:sz w:val="20"/>
                <w:szCs w:val="20"/>
                <w:lang w:eastAsia="zh-CN"/>
              </w:rPr>
              <w:t>&gt;9</w:t>
            </w:r>
            <w:r>
              <w:rPr>
                <w:sz w:val="20"/>
                <w:szCs w:val="20"/>
                <w:lang w:eastAsia="zh-CN"/>
              </w:rPr>
              <w:t>5</w:t>
            </w:r>
            <w:r w:rsidRPr="009F0B90">
              <w:rPr>
                <w:sz w:val="20"/>
                <w:szCs w:val="20"/>
                <w:lang w:eastAsia="zh-CN"/>
              </w:rPr>
              <w:t xml:space="preserve">% </w:t>
            </w:r>
            <w:r>
              <w:rPr>
                <w:sz w:val="20"/>
                <w:szCs w:val="20"/>
                <w:lang w:eastAsia="zh-CN"/>
              </w:rPr>
              <w:t>survival</w:t>
            </w:r>
            <w:r w:rsidRPr="009F0B90">
              <w:rPr>
                <w:sz w:val="20"/>
                <w:szCs w:val="20"/>
                <w:lang w:eastAsia="zh-CN"/>
              </w:rPr>
              <w:t xml:space="preserve"> </w:t>
            </w:r>
            <w:r>
              <w:rPr>
                <w:sz w:val="20"/>
                <w:szCs w:val="20"/>
                <w:lang w:eastAsia="zh-CN"/>
              </w:rPr>
              <w:t>of initial</w:t>
            </w:r>
            <w:r w:rsidRPr="009F0B90">
              <w:rPr>
                <w:sz w:val="20"/>
                <w:szCs w:val="20"/>
                <w:lang w:eastAsia="zh-CN"/>
              </w:rPr>
              <w:t xml:space="preserve"> planting</w:t>
            </w:r>
          </w:p>
          <w:p w14:paraId="26AA3583" w14:textId="77777777" w:rsidR="00CD1592" w:rsidRPr="00F647AC" w:rsidRDefault="00CD1592" w:rsidP="00496B26">
            <w:pPr>
              <w:spacing w:after="0"/>
              <w:ind w:left="32"/>
              <w:contextualSpacing/>
              <w:rPr>
                <w:sz w:val="20"/>
                <w:szCs w:val="20"/>
                <w:lang w:eastAsia="zh-CN"/>
              </w:rPr>
            </w:pPr>
          </w:p>
          <w:p w14:paraId="6AD39CF5" w14:textId="77777777" w:rsidR="00CD1592" w:rsidRPr="00CB2907" w:rsidRDefault="00CD1592" w:rsidP="00496B26">
            <w:pPr>
              <w:spacing w:after="0"/>
              <w:ind w:left="0"/>
              <w:contextualSpacing/>
              <w:rPr>
                <w:sz w:val="20"/>
                <w:szCs w:val="20"/>
                <w:lang w:eastAsia="zh-CN"/>
              </w:rPr>
            </w:pPr>
            <w:r>
              <w:rPr>
                <w:sz w:val="20"/>
                <w:szCs w:val="20"/>
                <w:lang w:eastAsia="zh-CN"/>
              </w:rPr>
              <w:t>WEEDS</w:t>
            </w:r>
          </w:p>
          <w:p w14:paraId="53394FF3" w14:textId="77777777" w:rsidR="00CD1592" w:rsidRDefault="00CD1592" w:rsidP="008E6984">
            <w:pPr>
              <w:pStyle w:val="ListParagraph"/>
              <w:numPr>
                <w:ilvl w:val="0"/>
                <w:numId w:val="8"/>
              </w:numPr>
              <w:spacing w:before="0" w:after="0"/>
              <w:ind w:left="318" w:hanging="286"/>
              <w:contextualSpacing/>
              <w:rPr>
                <w:sz w:val="20"/>
                <w:szCs w:val="20"/>
                <w:lang w:eastAsia="zh-CN"/>
              </w:rPr>
            </w:pPr>
            <w:r w:rsidRPr="00C678C4">
              <w:rPr>
                <w:sz w:val="20"/>
                <w:szCs w:val="20"/>
                <w:lang w:eastAsia="zh-CN"/>
              </w:rPr>
              <w:t>Removal of litter and weeds to &lt;1% cover</w:t>
            </w:r>
          </w:p>
          <w:p w14:paraId="58BCFB50" w14:textId="77777777" w:rsidR="00CD1592" w:rsidRPr="005C553F" w:rsidRDefault="00CD1592" w:rsidP="00496B26">
            <w:pPr>
              <w:spacing w:after="0"/>
              <w:ind w:left="36"/>
              <w:contextualSpacing/>
              <w:rPr>
                <w:sz w:val="20"/>
                <w:szCs w:val="20"/>
                <w:lang w:eastAsia="zh-CN"/>
              </w:rPr>
            </w:pP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65020453" w14:textId="77777777" w:rsidR="00CD1592" w:rsidRPr="00622994" w:rsidRDefault="00CD1592" w:rsidP="00496B26">
            <w:pPr>
              <w:spacing w:after="0"/>
              <w:ind w:left="0"/>
              <w:contextualSpacing/>
              <w:rPr>
                <w:sz w:val="20"/>
                <w:szCs w:val="20"/>
                <w:lang w:eastAsia="zh-CN"/>
              </w:rPr>
            </w:pPr>
            <w:r>
              <w:rPr>
                <w:sz w:val="20"/>
                <w:szCs w:val="20"/>
                <w:lang w:eastAsia="zh-CN"/>
              </w:rPr>
              <w:t>INFRASTRUCTURE</w:t>
            </w:r>
          </w:p>
          <w:p w14:paraId="196CE34F" w14:textId="77777777" w:rsidR="00CD1592" w:rsidRDefault="00CD1592" w:rsidP="008E6984">
            <w:pPr>
              <w:pStyle w:val="ListParagraph"/>
              <w:numPr>
                <w:ilvl w:val="0"/>
                <w:numId w:val="14"/>
              </w:numPr>
              <w:spacing w:before="0" w:after="0"/>
              <w:ind w:left="315" w:hanging="284"/>
              <w:contextualSpacing/>
              <w:rPr>
                <w:sz w:val="20"/>
                <w:szCs w:val="20"/>
                <w:lang w:eastAsia="zh-CN"/>
              </w:rPr>
            </w:pPr>
            <w:r w:rsidRPr="00204EFE">
              <w:rPr>
                <w:sz w:val="20"/>
                <w:szCs w:val="20"/>
                <w:lang w:eastAsia="zh-CN"/>
              </w:rPr>
              <w:t xml:space="preserve">Monitoring and works as per service authority </w:t>
            </w:r>
            <w:proofErr w:type="gramStart"/>
            <w:r w:rsidRPr="00204EFE">
              <w:rPr>
                <w:sz w:val="20"/>
                <w:szCs w:val="20"/>
                <w:lang w:eastAsia="zh-CN"/>
              </w:rPr>
              <w:t>requirements</w:t>
            </w:r>
            <w:proofErr w:type="gramEnd"/>
          </w:p>
          <w:p w14:paraId="01590A8C" w14:textId="77777777" w:rsidR="00CD1592" w:rsidRDefault="00CD1592" w:rsidP="00496B26">
            <w:pPr>
              <w:pStyle w:val="ListParagraph"/>
              <w:spacing w:before="0" w:after="0"/>
              <w:ind w:left="315"/>
              <w:contextualSpacing/>
              <w:rPr>
                <w:sz w:val="20"/>
                <w:szCs w:val="20"/>
                <w:lang w:eastAsia="zh-CN"/>
              </w:rPr>
            </w:pPr>
          </w:p>
          <w:p w14:paraId="4FF63CDA" w14:textId="77777777" w:rsidR="00CD1592" w:rsidRDefault="00CD1592" w:rsidP="00496B26">
            <w:pPr>
              <w:spacing w:after="0"/>
              <w:ind w:left="0"/>
              <w:contextualSpacing/>
              <w:rPr>
                <w:sz w:val="20"/>
                <w:szCs w:val="20"/>
                <w:lang w:eastAsia="zh-CN"/>
              </w:rPr>
            </w:pPr>
            <w:r>
              <w:rPr>
                <w:sz w:val="20"/>
                <w:szCs w:val="20"/>
                <w:lang w:eastAsia="zh-CN"/>
              </w:rPr>
              <w:t>PLANTS</w:t>
            </w:r>
          </w:p>
          <w:p w14:paraId="3489668A" w14:textId="77777777" w:rsidR="00CD1592" w:rsidRDefault="00CD1592" w:rsidP="008E6984">
            <w:pPr>
              <w:pStyle w:val="ListParagraph"/>
              <w:numPr>
                <w:ilvl w:val="0"/>
                <w:numId w:val="8"/>
              </w:numPr>
              <w:spacing w:before="0" w:after="0"/>
              <w:ind w:left="318"/>
              <w:contextualSpacing/>
              <w:rPr>
                <w:sz w:val="20"/>
                <w:szCs w:val="20"/>
                <w:lang w:eastAsia="zh-CN"/>
              </w:rPr>
            </w:pPr>
            <w:r>
              <w:rPr>
                <w:sz w:val="20"/>
                <w:szCs w:val="20"/>
                <w:lang w:eastAsia="zh-CN"/>
              </w:rPr>
              <w:t xml:space="preserve">Inspect and remove regrowth, where </w:t>
            </w:r>
            <w:proofErr w:type="gramStart"/>
            <w:r>
              <w:rPr>
                <w:sz w:val="20"/>
                <w:szCs w:val="20"/>
                <w:lang w:eastAsia="zh-CN"/>
              </w:rPr>
              <w:t>required</w:t>
            </w:r>
            <w:proofErr w:type="gramEnd"/>
          </w:p>
          <w:p w14:paraId="162F9E4B" w14:textId="77777777" w:rsidR="00CD1592" w:rsidRDefault="00CD1592" w:rsidP="00496B26">
            <w:pPr>
              <w:spacing w:after="0"/>
              <w:ind w:left="0"/>
              <w:contextualSpacing/>
              <w:rPr>
                <w:sz w:val="20"/>
                <w:szCs w:val="20"/>
                <w:lang w:eastAsia="zh-CN"/>
              </w:rPr>
            </w:pPr>
          </w:p>
          <w:p w14:paraId="3BD854C6" w14:textId="77777777" w:rsidR="00CD1592" w:rsidRPr="00CB2907" w:rsidRDefault="00CD1592" w:rsidP="00496B26">
            <w:pPr>
              <w:spacing w:after="0"/>
              <w:ind w:left="0"/>
              <w:contextualSpacing/>
              <w:rPr>
                <w:sz w:val="20"/>
                <w:szCs w:val="20"/>
                <w:lang w:eastAsia="zh-CN"/>
              </w:rPr>
            </w:pPr>
            <w:r>
              <w:rPr>
                <w:sz w:val="20"/>
                <w:szCs w:val="20"/>
                <w:lang w:eastAsia="zh-CN"/>
              </w:rPr>
              <w:t>WEEDS</w:t>
            </w:r>
          </w:p>
          <w:p w14:paraId="75390C3D" w14:textId="77777777" w:rsidR="00CD1592" w:rsidRPr="00D75CF9" w:rsidRDefault="00CD1592" w:rsidP="008E6984">
            <w:pPr>
              <w:pStyle w:val="ListParagraph"/>
              <w:numPr>
                <w:ilvl w:val="0"/>
                <w:numId w:val="10"/>
              </w:numPr>
              <w:spacing w:before="0" w:after="0"/>
              <w:ind w:left="315" w:hanging="284"/>
              <w:contextualSpacing/>
              <w:rPr>
                <w:sz w:val="20"/>
                <w:szCs w:val="20"/>
                <w:lang w:eastAsia="zh-CN"/>
              </w:rPr>
            </w:pPr>
            <w:r>
              <w:rPr>
                <w:sz w:val="20"/>
                <w:szCs w:val="20"/>
                <w:lang w:eastAsia="zh-CN"/>
              </w:rPr>
              <w:t xml:space="preserve">Weed control </w:t>
            </w:r>
            <w:r w:rsidRPr="00F8776C">
              <w:rPr>
                <w:sz w:val="20"/>
                <w:szCs w:val="20"/>
                <w:lang w:eastAsia="zh-CN"/>
              </w:rPr>
              <w:t xml:space="preserve">and </w:t>
            </w:r>
            <w:r>
              <w:rPr>
                <w:sz w:val="20"/>
                <w:szCs w:val="20"/>
                <w:lang w:eastAsia="zh-CN"/>
              </w:rPr>
              <w:t xml:space="preserve">removal of </w:t>
            </w:r>
            <w:proofErr w:type="gramStart"/>
            <w:r>
              <w:rPr>
                <w:sz w:val="20"/>
                <w:szCs w:val="20"/>
                <w:lang w:eastAsia="zh-CN"/>
              </w:rPr>
              <w:t>litter</w:t>
            </w:r>
            <w:proofErr w:type="gramEnd"/>
          </w:p>
          <w:p w14:paraId="289777F9" w14:textId="77777777" w:rsidR="00CD1592" w:rsidRDefault="00CD1592" w:rsidP="008E6984">
            <w:pPr>
              <w:pStyle w:val="ListParagraph"/>
              <w:numPr>
                <w:ilvl w:val="0"/>
                <w:numId w:val="10"/>
              </w:numPr>
              <w:spacing w:before="0" w:after="0"/>
              <w:ind w:left="315" w:hanging="284"/>
              <w:contextualSpacing/>
              <w:rPr>
                <w:sz w:val="20"/>
                <w:szCs w:val="20"/>
                <w:lang w:eastAsia="zh-CN"/>
              </w:rPr>
            </w:pPr>
            <w:r>
              <w:rPr>
                <w:sz w:val="20"/>
                <w:szCs w:val="20"/>
                <w:lang w:eastAsia="zh-CN"/>
              </w:rPr>
              <w:t xml:space="preserve">Monitor spread of weeds and control, </w:t>
            </w:r>
            <w:proofErr w:type="gramStart"/>
            <w:r>
              <w:rPr>
                <w:sz w:val="20"/>
                <w:szCs w:val="20"/>
                <w:lang w:eastAsia="zh-CN"/>
              </w:rPr>
              <w:t>where</w:t>
            </w:r>
            <w:proofErr w:type="gramEnd"/>
            <w:r>
              <w:rPr>
                <w:sz w:val="20"/>
                <w:szCs w:val="20"/>
                <w:lang w:eastAsia="zh-CN"/>
              </w:rPr>
              <w:t xml:space="preserve"> emergent</w:t>
            </w:r>
          </w:p>
          <w:p w14:paraId="55E25004" w14:textId="77777777" w:rsidR="00CD1592" w:rsidRPr="005C553F" w:rsidRDefault="00CD1592" w:rsidP="00496B26">
            <w:pPr>
              <w:spacing w:after="0"/>
              <w:ind w:left="0"/>
              <w:contextualSpacing/>
              <w:rPr>
                <w:sz w:val="20"/>
                <w:szCs w:val="20"/>
                <w:lang w:eastAsia="zh-CN"/>
              </w:rPr>
            </w:pPr>
          </w:p>
        </w:tc>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14:paraId="66248B02" w14:textId="77777777" w:rsidR="00CD1592" w:rsidRPr="00622994" w:rsidRDefault="00CD1592" w:rsidP="00496B26">
            <w:pPr>
              <w:spacing w:after="0"/>
              <w:ind w:left="0"/>
              <w:contextualSpacing/>
              <w:rPr>
                <w:sz w:val="20"/>
                <w:szCs w:val="20"/>
                <w:lang w:eastAsia="zh-CN"/>
              </w:rPr>
            </w:pPr>
            <w:r>
              <w:rPr>
                <w:sz w:val="20"/>
                <w:szCs w:val="20"/>
                <w:lang w:eastAsia="zh-CN"/>
              </w:rPr>
              <w:t>INFRASTRUC-TURE</w:t>
            </w:r>
          </w:p>
          <w:p w14:paraId="22F5B899" w14:textId="77777777" w:rsidR="00CD1592" w:rsidRDefault="00CD1592" w:rsidP="00496B26">
            <w:pPr>
              <w:spacing w:after="0"/>
              <w:ind w:left="0"/>
              <w:jc w:val="left"/>
              <w:rPr>
                <w:sz w:val="20"/>
                <w:szCs w:val="20"/>
                <w:lang w:eastAsia="zh-CN"/>
              </w:rPr>
            </w:pPr>
            <w:r>
              <w:rPr>
                <w:sz w:val="20"/>
                <w:szCs w:val="20"/>
                <w:lang w:eastAsia="zh-CN"/>
              </w:rPr>
              <w:t>1 Visit Annually</w:t>
            </w:r>
          </w:p>
          <w:p w14:paraId="47B79C80" w14:textId="77777777" w:rsidR="00CD1592" w:rsidRDefault="00CD1592" w:rsidP="00496B26">
            <w:pPr>
              <w:spacing w:after="0"/>
              <w:ind w:left="0"/>
              <w:jc w:val="left"/>
              <w:rPr>
                <w:sz w:val="20"/>
                <w:szCs w:val="20"/>
                <w:lang w:eastAsia="zh-CN"/>
              </w:rPr>
            </w:pPr>
          </w:p>
          <w:p w14:paraId="69FBA8F3" w14:textId="77777777" w:rsidR="00CD1592" w:rsidRDefault="00CD1592" w:rsidP="00496B26">
            <w:pPr>
              <w:spacing w:after="0"/>
              <w:ind w:left="0"/>
              <w:jc w:val="left"/>
              <w:rPr>
                <w:sz w:val="20"/>
                <w:szCs w:val="20"/>
                <w:lang w:eastAsia="zh-CN"/>
              </w:rPr>
            </w:pPr>
            <w:r>
              <w:rPr>
                <w:sz w:val="20"/>
                <w:szCs w:val="20"/>
                <w:lang w:eastAsia="zh-CN"/>
              </w:rPr>
              <w:t>WEEDS</w:t>
            </w:r>
          </w:p>
          <w:p w14:paraId="768D52EF" w14:textId="77777777" w:rsidR="00CD1592" w:rsidRDefault="00CD1592" w:rsidP="00496B26">
            <w:pPr>
              <w:spacing w:after="0"/>
              <w:ind w:left="0"/>
              <w:jc w:val="left"/>
              <w:rPr>
                <w:sz w:val="20"/>
                <w:szCs w:val="20"/>
                <w:lang w:eastAsia="zh-CN"/>
              </w:rPr>
            </w:pPr>
            <w:r>
              <w:rPr>
                <w:sz w:val="20"/>
                <w:szCs w:val="20"/>
                <w:lang w:eastAsia="zh-CN"/>
              </w:rPr>
              <w:t>6-8 Visits Annually</w:t>
            </w:r>
          </w:p>
          <w:p w14:paraId="26B380CE" w14:textId="77777777" w:rsidR="00CD1592" w:rsidRPr="002A0E44" w:rsidRDefault="00CD1592" w:rsidP="00496B26">
            <w:pPr>
              <w:spacing w:after="0"/>
              <w:ind w:left="0"/>
              <w:jc w:val="left"/>
              <w:rPr>
                <w:sz w:val="20"/>
                <w:szCs w:val="20"/>
                <w:lang w:eastAsia="zh-CN"/>
              </w:rPr>
            </w:pPr>
          </w:p>
        </w:tc>
      </w:tr>
      <w:tr w:rsidR="00CD1592" w:rsidRPr="00A67BF2" w14:paraId="7F28B5CE" w14:textId="77777777" w:rsidTr="00496B26">
        <w:trPr>
          <w:trHeight w:val="552"/>
        </w:trPr>
        <w:tc>
          <w:tcPr>
            <w:tcW w:w="21967" w:type="dxa"/>
            <w:gridSpan w:val="9"/>
            <w:tcBorders>
              <w:top w:val="single" w:sz="6" w:space="0" w:color="FFFFFF" w:themeColor="background1"/>
              <w:left w:val="single" w:sz="4" w:space="0" w:color="FFFFFF" w:themeColor="background1"/>
              <w:bottom w:val="single" w:sz="8" w:space="0" w:color="FFFFFF"/>
              <w:right w:val="single" w:sz="8" w:space="0" w:color="FFFFFF"/>
            </w:tcBorders>
            <w:shd w:val="clear" w:color="auto" w:fill="D9D9D9" w:themeFill="background1" w:themeFillShade="D9"/>
            <w:vAlign w:val="center"/>
          </w:tcPr>
          <w:p w14:paraId="5B448A82" w14:textId="77777777" w:rsidR="00CD1592" w:rsidRDefault="00CD1592" w:rsidP="00496B26">
            <w:pPr>
              <w:spacing w:after="0"/>
              <w:jc w:val="left"/>
              <w:rPr>
                <w:sz w:val="20"/>
                <w:szCs w:val="20"/>
                <w:lang w:eastAsia="zh-CN"/>
              </w:rPr>
            </w:pPr>
          </w:p>
          <w:p w14:paraId="6F827DA8" w14:textId="77777777" w:rsidR="00CD1592" w:rsidRPr="00F80AF4" w:rsidRDefault="00CD1592" w:rsidP="00496B26">
            <w:pPr>
              <w:spacing w:after="0"/>
              <w:ind w:left="0"/>
              <w:jc w:val="left"/>
              <w:rPr>
                <w:b/>
                <w:bCs/>
                <w:sz w:val="20"/>
                <w:szCs w:val="20"/>
                <w:lang w:eastAsia="zh-CN"/>
              </w:rPr>
            </w:pPr>
            <w:r>
              <w:rPr>
                <w:b/>
                <w:bCs/>
                <w:sz w:val="20"/>
                <w:szCs w:val="20"/>
                <w:lang w:eastAsia="zh-CN"/>
              </w:rPr>
              <w:t xml:space="preserve">DOCUMENTATION NOTES: </w:t>
            </w:r>
          </w:p>
          <w:p w14:paraId="7C1B8D77" w14:textId="77777777" w:rsidR="00CD1592" w:rsidRPr="00405914" w:rsidRDefault="00CD1592" w:rsidP="00496B26">
            <w:pPr>
              <w:spacing w:before="60" w:after="60" w:line="252" w:lineRule="auto"/>
              <w:ind w:left="0"/>
              <w:rPr>
                <w:rFonts w:cs="Calibri Light"/>
                <w:sz w:val="21"/>
                <w:szCs w:val="21"/>
              </w:rPr>
            </w:pPr>
            <w:proofErr w:type="gramStart"/>
            <w:r w:rsidRPr="00405914">
              <w:rPr>
                <w:rFonts w:cs="Calibri Light"/>
                <w:sz w:val="21"/>
                <w:szCs w:val="21"/>
              </w:rPr>
              <w:t>Council</w:t>
            </w:r>
            <w:proofErr w:type="gramEnd"/>
            <w:r w:rsidRPr="00405914">
              <w:rPr>
                <w:rFonts w:cs="Calibri Light"/>
                <w:sz w:val="21"/>
                <w:szCs w:val="21"/>
              </w:rPr>
              <w:t xml:space="preserve"> requires all maintenance documentation be sent to council</w:t>
            </w:r>
            <w:r>
              <w:rPr>
                <w:rFonts w:cs="Calibri Light"/>
                <w:sz w:val="21"/>
                <w:szCs w:val="21"/>
              </w:rPr>
              <w:t>. An</w:t>
            </w:r>
            <w:r w:rsidRPr="00405914">
              <w:rPr>
                <w:rFonts w:cs="Calibri Light"/>
                <w:sz w:val="21"/>
                <w:szCs w:val="21"/>
              </w:rPr>
              <w:t xml:space="preserve"> annual report, including site photos and benchmarks</w:t>
            </w:r>
            <w:r>
              <w:rPr>
                <w:rFonts w:cs="Calibri Light"/>
                <w:sz w:val="21"/>
                <w:szCs w:val="21"/>
              </w:rPr>
              <w:t xml:space="preserve">, including weeds and plants, needs to be provided to </w:t>
            </w:r>
            <w:proofErr w:type="gramStart"/>
            <w:r>
              <w:rPr>
                <w:rFonts w:cs="Calibri Light"/>
                <w:sz w:val="21"/>
                <w:szCs w:val="21"/>
              </w:rPr>
              <w:t>Council</w:t>
            </w:r>
            <w:proofErr w:type="gramEnd"/>
            <w:r>
              <w:rPr>
                <w:rFonts w:cs="Calibri Light"/>
                <w:sz w:val="21"/>
                <w:szCs w:val="21"/>
              </w:rPr>
              <w:t xml:space="preserve">, and </w:t>
            </w:r>
            <w:proofErr w:type="gramStart"/>
            <w:r>
              <w:rPr>
                <w:rFonts w:cs="Calibri Light"/>
                <w:sz w:val="21"/>
                <w:szCs w:val="21"/>
              </w:rPr>
              <w:t>approved,  in</w:t>
            </w:r>
            <w:proofErr w:type="gramEnd"/>
            <w:r>
              <w:rPr>
                <w:rFonts w:cs="Calibri Light"/>
                <w:sz w:val="21"/>
                <w:szCs w:val="21"/>
              </w:rPr>
              <w:t xml:space="preserve"> order for handover to occur. </w:t>
            </w:r>
          </w:p>
          <w:p w14:paraId="480EFCC0" w14:textId="77777777" w:rsidR="00CD1592" w:rsidRPr="00405914" w:rsidRDefault="00CD1592" w:rsidP="00496B26">
            <w:pPr>
              <w:spacing w:after="0"/>
              <w:ind w:left="0"/>
              <w:jc w:val="left"/>
              <w:rPr>
                <w:b/>
                <w:bCs/>
                <w:sz w:val="21"/>
                <w:szCs w:val="21"/>
                <w:lang w:eastAsia="zh-CN"/>
              </w:rPr>
            </w:pPr>
            <w:r>
              <w:rPr>
                <w:b/>
                <w:bCs/>
                <w:sz w:val="21"/>
                <w:szCs w:val="21"/>
                <w:lang w:eastAsia="zh-CN"/>
              </w:rPr>
              <w:t>*GENERAL NOTES</w:t>
            </w:r>
          </w:p>
          <w:p w14:paraId="02032899" w14:textId="77777777" w:rsidR="00CD1592" w:rsidRPr="00405914" w:rsidRDefault="00CD1592" w:rsidP="00496B26">
            <w:pPr>
              <w:spacing w:after="0"/>
              <w:ind w:left="0"/>
              <w:jc w:val="left"/>
              <w:rPr>
                <w:sz w:val="21"/>
                <w:szCs w:val="21"/>
                <w:lang w:eastAsia="zh-CN"/>
              </w:rPr>
            </w:pPr>
            <w:r w:rsidRPr="00405914">
              <w:rPr>
                <w:sz w:val="21"/>
                <w:szCs w:val="21"/>
                <w:lang w:eastAsia="zh-CN"/>
              </w:rPr>
              <w:t>Add any other notes here</w:t>
            </w:r>
            <w:r>
              <w:rPr>
                <w:sz w:val="21"/>
                <w:szCs w:val="21"/>
                <w:lang w:eastAsia="zh-CN"/>
              </w:rPr>
              <w:t>.</w:t>
            </w:r>
          </w:p>
          <w:p w14:paraId="4E3916B3" w14:textId="77777777" w:rsidR="00CD1592" w:rsidRPr="00027311" w:rsidRDefault="00CD1592" w:rsidP="00496B26">
            <w:pPr>
              <w:spacing w:after="0"/>
              <w:ind w:left="0"/>
              <w:contextualSpacing/>
              <w:rPr>
                <w:sz w:val="20"/>
                <w:szCs w:val="20"/>
                <w:lang w:eastAsia="zh-CN"/>
              </w:rPr>
            </w:pPr>
          </w:p>
        </w:tc>
      </w:tr>
    </w:tbl>
    <w:p w14:paraId="5943341E" w14:textId="77777777" w:rsidR="00CD1592" w:rsidRDefault="00CD1592" w:rsidP="005A3AB3">
      <w:pPr>
        <w:pStyle w:val="Heading1"/>
        <w:numPr>
          <w:ilvl w:val="0"/>
          <w:numId w:val="0"/>
        </w:numPr>
        <w:ind w:left="1276" w:hanging="567"/>
        <w:rPr>
          <w:sz w:val="32"/>
          <w:szCs w:val="32"/>
        </w:rPr>
      </w:pPr>
    </w:p>
    <w:bookmarkEnd w:id="3"/>
    <w:p w14:paraId="69368D45" w14:textId="6DC9F599" w:rsidR="005A3AB3" w:rsidRDefault="005A3AB3" w:rsidP="0011205A">
      <w:pPr>
        <w:spacing w:line="276" w:lineRule="auto"/>
        <w:ind w:left="0"/>
        <w:jc w:val="left"/>
      </w:pPr>
    </w:p>
    <w:bookmarkEnd w:id="2"/>
    <w:bookmarkEnd w:id="0"/>
    <w:bookmarkEnd w:id="1"/>
    <w:sectPr w:rsidR="005A3AB3" w:rsidSect="00804B65">
      <w:headerReference w:type="even" r:id="rId12"/>
      <w:headerReference w:type="default" r:id="rId13"/>
      <w:footerReference w:type="default" r:id="rId14"/>
      <w:headerReference w:type="first" r:id="rId15"/>
      <w:footerReference w:type="first" r:id="rId16"/>
      <w:type w:val="continuous"/>
      <w:pgSz w:w="23811" w:h="16838" w:orient="landscape" w:code="8"/>
      <w:pgMar w:top="1440" w:right="1440" w:bottom="1440" w:left="1440" w:header="709" w:footer="709" w:gutter="0"/>
      <w:cols w:space="28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19535" w14:textId="77777777" w:rsidR="00804B65" w:rsidRDefault="00804B65" w:rsidP="0099438B">
      <w:r>
        <w:separator/>
      </w:r>
    </w:p>
    <w:p w14:paraId="4215F097" w14:textId="77777777" w:rsidR="00804B65" w:rsidRDefault="00804B65" w:rsidP="0099438B"/>
  </w:endnote>
  <w:endnote w:type="continuationSeparator" w:id="0">
    <w:p w14:paraId="5EC17528" w14:textId="77777777" w:rsidR="00804B65" w:rsidRDefault="00804B65" w:rsidP="0099438B">
      <w:r>
        <w:continuationSeparator/>
      </w:r>
    </w:p>
    <w:p w14:paraId="3EB8643C" w14:textId="77777777" w:rsidR="00804B65" w:rsidRDefault="00804B65" w:rsidP="0099438B"/>
  </w:endnote>
  <w:endnote w:type="continuationNotice" w:id="1">
    <w:p w14:paraId="2D50D59C" w14:textId="77777777" w:rsidR="00804B65" w:rsidRDefault="00804B65" w:rsidP="0099438B"/>
    <w:p w14:paraId="111F9FDC" w14:textId="77777777" w:rsidR="00804B65" w:rsidRDefault="00804B65" w:rsidP="00994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0000000000000000000"/>
    <w:charset w:val="00"/>
    <w:family w:val="swiss"/>
    <w:notTrueType/>
    <w:pitch w:val="default"/>
    <w:sig w:usb0="00000003" w:usb1="00000000" w:usb2="00000000" w:usb3="00000000" w:csb0="00000001" w:csb1="00000000"/>
  </w:font>
  <w:font w:name="JXEVB D+ Helvetica Neue LT">
    <w:altName w:val="Calibri"/>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Lt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6975"/>
      <w:gridCol w:w="6975"/>
      <w:gridCol w:w="6975"/>
    </w:tblGrid>
    <w:tr w:rsidR="39AD183E" w14:paraId="472EA54E" w14:textId="77777777" w:rsidTr="39AD183E">
      <w:trPr>
        <w:trHeight w:val="300"/>
      </w:trPr>
      <w:tc>
        <w:tcPr>
          <w:tcW w:w="6975" w:type="dxa"/>
        </w:tcPr>
        <w:p w14:paraId="08EB2F64" w14:textId="00454FA0" w:rsidR="39AD183E" w:rsidRDefault="39AD183E" w:rsidP="39AD183E">
          <w:pPr>
            <w:pStyle w:val="Header"/>
            <w:ind w:left="-115"/>
          </w:pPr>
        </w:p>
      </w:tc>
      <w:tc>
        <w:tcPr>
          <w:tcW w:w="6975" w:type="dxa"/>
        </w:tcPr>
        <w:p w14:paraId="74FED621" w14:textId="4B28ACB7" w:rsidR="39AD183E" w:rsidRDefault="39AD183E" w:rsidP="39AD183E">
          <w:pPr>
            <w:pStyle w:val="Header"/>
            <w:jc w:val="center"/>
          </w:pPr>
        </w:p>
      </w:tc>
      <w:tc>
        <w:tcPr>
          <w:tcW w:w="6975" w:type="dxa"/>
        </w:tcPr>
        <w:p w14:paraId="0FAE44B7" w14:textId="40064DA0" w:rsidR="39AD183E" w:rsidRDefault="39AD183E" w:rsidP="39AD183E">
          <w:pPr>
            <w:pStyle w:val="Header"/>
            <w:ind w:right="-115"/>
            <w:jc w:val="right"/>
          </w:pPr>
        </w:p>
      </w:tc>
    </w:tr>
  </w:tbl>
  <w:p w14:paraId="5221EA20" w14:textId="1C7F52A7" w:rsidR="39AD183E" w:rsidRDefault="39AD183E" w:rsidP="39AD1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6975"/>
      <w:gridCol w:w="6975"/>
      <w:gridCol w:w="6975"/>
    </w:tblGrid>
    <w:tr w:rsidR="39AD183E" w14:paraId="05352F46" w14:textId="77777777" w:rsidTr="39AD183E">
      <w:trPr>
        <w:trHeight w:val="300"/>
      </w:trPr>
      <w:tc>
        <w:tcPr>
          <w:tcW w:w="6975" w:type="dxa"/>
        </w:tcPr>
        <w:p w14:paraId="344BDB16" w14:textId="3C840A1C" w:rsidR="39AD183E" w:rsidRDefault="39AD183E" w:rsidP="39AD183E">
          <w:pPr>
            <w:pStyle w:val="Header"/>
            <w:ind w:left="-115"/>
          </w:pPr>
        </w:p>
      </w:tc>
      <w:tc>
        <w:tcPr>
          <w:tcW w:w="6975" w:type="dxa"/>
        </w:tcPr>
        <w:p w14:paraId="128152C2" w14:textId="3B2AB4CE" w:rsidR="39AD183E" w:rsidRDefault="39AD183E" w:rsidP="39AD183E">
          <w:pPr>
            <w:pStyle w:val="Header"/>
            <w:jc w:val="center"/>
          </w:pPr>
        </w:p>
      </w:tc>
      <w:tc>
        <w:tcPr>
          <w:tcW w:w="6975" w:type="dxa"/>
        </w:tcPr>
        <w:p w14:paraId="5775811E" w14:textId="7FDEE794" w:rsidR="39AD183E" w:rsidRDefault="39AD183E" w:rsidP="39AD183E">
          <w:pPr>
            <w:pStyle w:val="Header"/>
            <w:ind w:right="-115"/>
            <w:jc w:val="right"/>
          </w:pPr>
        </w:p>
      </w:tc>
    </w:tr>
  </w:tbl>
  <w:p w14:paraId="1CCF5538" w14:textId="7B363D3E" w:rsidR="39AD183E" w:rsidRDefault="39AD183E" w:rsidP="39AD1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D8F5F" w14:textId="77777777" w:rsidR="00804B65" w:rsidRDefault="00804B65" w:rsidP="0099438B">
      <w:r>
        <w:separator/>
      </w:r>
    </w:p>
    <w:p w14:paraId="12E22C7F" w14:textId="77777777" w:rsidR="00804B65" w:rsidRDefault="00804B65" w:rsidP="0099438B"/>
  </w:footnote>
  <w:footnote w:type="continuationSeparator" w:id="0">
    <w:p w14:paraId="4D5B5542" w14:textId="77777777" w:rsidR="00804B65" w:rsidRDefault="00804B65" w:rsidP="0099438B">
      <w:r>
        <w:continuationSeparator/>
      </w:r>
    </w:p>
    <w:p w14:paraId="43E2A975" w14:textId="77777777" w:rsidR="00804B65" w:rsidRDefault="00804B65" w:rsidP="0099438B"/>
  </w:footnote>
  <w:footnote w:type="continuationNotice" w:id="1">
    <w:p w14:paraId="30014872" w14:textId="77777777" w:rsidR="00804B65" w:rsidRDefault="00804B65" w:rsidP="0099438B"/>
    <w:p w14:paraId="3C451A7A" w14:textId="77777777" w:rsidR="00804B65" w:rsidRDefault="00804B65" w:rsidP="00994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3A1DD" w14:textId="3FAF60EF" w:rsidR="00B53BBB" w:rsidRDefault="002E5C6D">
    <w:pPr>
      <w:pStyle w:val="Header"/>
    </w:pPr>
    <w:r>
      <w:rPr>
        <w:noProof/>
      </w:rPr>
      <mc:AlternateContent>
        <mc:Choice Requires="wps">
          <w:drawing>
            <wp:anchor distT="0" distB="0" distL="0" distR="0" simplePos="0" relativeHeight="251658241" behindDoc="0" locked="0" layoutInCell="1" allowOverlap="1" wp14:anchorId="46267E86" wp14:editId="7B32C24F">
              <wp:simplePos x="635" y="635"/>
              <wp:positionH relativeFrom="page">
                <wp:align>center</wp:align>
              </wp:positionH>
              <wp:positionV relativeFrom="page">
                <wp:align>top</wp:align>
              </wp:positionV>
              <wp:extent cx="443865" cy="443865"/>
              <wp:effectExtent l="0" t="0" r="11430" b="11430"/>
              <wp:wrapNone/>
              <wp:docPr id="99052967"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160012" w14:textId="500D9FB5" w:rsidR="002E5C6D" w:rsidRPr="002E5C6D" w:rsidRDefault="002E5C6D" w:rsidP="002E5C6D">
                          <w:pPr>
                            <w:spacing w:after="0"/>
                            <w:rPr>
                              <w:rFonts w:ascii="Calibri" w:eastAsia="Calibri" w:hAnsi="Calibri" w:cs="Calibri"/>
                              <w:noProof/>
                              <w:color w:val="FF0000"/>
                              <w:sz w:val="28"/>
                              <w:szCs w:val="28"/>
                            </w:rPr>
                          </w:pPr>
                          <w:r w:rsidRPr="002E5C6D">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267E86" id="_x0000_t202" coordsize="21600,21600" o:spt="202" path="m,l,21600r21600,l21600,xe">
              <v:stroke joinstyle="miter"/>
              <v:path gradientshapeok="t" o:connecttype="rect"/>
            </v:shapetype>
            <v:shape id="Text Box 5" o:spid="_x0000_s1026" type="#_x0000_t202" alt="OFFICIAL"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D160012" w14:textId="500D9FB5" w:rsidR="002E5C6D" w:rsidRPr="002E5C6D" w:rsidRDefault="002E5C6D" w:rsidP="002E5C6D">
                    <w:pPr>
                      <w:spacing w:after="0"/>
                      <w:rPr>
                        <w:rFonts w:ascii="Calibri" w:eastAsia="Calibri" w:hAnsi="Calibri" w:cs="Calibri"/>
                        <w:noProof/>
                        <w:color w:val="FF0000"/>
                        <w:sz w:val="28"/>
                        <w:szCs w:val="28"/>
                      </w:rPr>
                    </w:pPr>
                    <w:r w:rsidRPr="002E5C6D">
                      <w:rPr>
                        <w:rFonts w:ascii="Calibri" w:eastAsia="Calibri" w:hAnsi="Calibri" w:cs="Calibri"/>
                        <w:noProof/>
                        <w:color w:val="FF0000"/>
                        <w:sz w:val="28"/>
                        <w:szCs w:val="2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C5D86" w14:textId="12A09B9A" w:rsidR="00B53BBB" w:rsidRPr="00265626" w:rsidRDefault="002E5C6D" w:rsidP="00265626">
    <w:pPr>
      <w:pStyle w:val="Header"/>
    </w:pPr>
    <w:r>
      <w:rPr>
        <w:noProof/>
      </w:rPr>
      <mc:AlternateContent>
        <mc:Choice Requires="wps">
          <w:drawing>
            <wp:anchor distT="0" distB="0" distL="0" distR="0" simplePos="0" relativeHeight="251658242" behindDoc="0" locked="0" layoutInCell="1" allowOverlap="1" wp14:anchorId="367E24BC" wp14:editId="2FB340AD">
              <wp:simplePos x="635" y="635"/>
              <wp:positionH relativeFrom="page">
                <wp:align>center</wp:align>
              </wp:positionH>
              <wp:positionV relativeFrom="page">
                <wp:align>top</wp:align>
              </wp:positionV>
              <wp:extent cx="443865" cy="443865"/>
              <wp:effectExtent l="0" t="0" r="11430" b="11430"/>
              <wp:wrapNone/>
              <wp:docPr id="417146209"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1BE270" w14:textId="6DCAC058" w:rsidR="002E5C6D" w:rsidRPr="002E5C6D" w:rsidRDefault="002E5C6D" w:rsidP="002E5C6D">
                          <w:pPr>
                            <w:spacing w:after="0"/>
                            <w:rPr>
                              <w:rFonts w:ascii="Calibri" w:eastAsia="Calibri" w:hAnsi="Calibri" w:cs="Calibri"/>
                              <w:noProof/>
                              <w:color w:val="FF0000"/>
                              <w:sz w:val="28"/>
                              <w:szCs w:val="28"/>
                            </w:rPr>
                          </w:pPr>
                          <w:r w:rsidRPr="002E5C6D">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67E24BC" id="_x0000_t202" coordsize="21600,21600" o:spt="202" path="m,l,21600r21600,l21600,xe">
              <v:stroke joinstyle="miter"/>
              <v:path gradientshapeok="t" o:connecttype="rect"/>
            </v:shapetype>
            <v:shape id="Text Box 6" o:spid="_x0000_s1027" type="#_x0000_t202" alt="OFFICIAL"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91BE270" w14:textId="6DCAC058" w:rsidR="002E5C6D" w:rsidRPr="002E5C6D" w:rsidRDefault="002E5C6D" w:rsidP="002E5C6D">
                    <w:pPr>
                      <w:spacing w:after="0"/>
                      <w:rPr>
                        <w:rFonts w:ascii="Calibri" w:eastAsia="Calibri" w:hAnsi="Calibri" w:cs="Calibri"/>
                        <w:noProof/>
                        <w:color w:val="FF0000"/>
                        <w:sz w:val="28"/>
                        <w:szCs w:val="28"/>
                      </w:rPr>
                    </w:pPr>
                    <w:r w:rsidRPr="002E5C6D">
                      <w:rPr>
                        <w:rFonts w:ascii="Calibri" w:eastAsia="Calibri" w:hAnsi="Calibri" w:cs="Calibri"/>
                        <w:noProof/>
                        <w:color w:val="FF0000"/>
                        <w:sz w:val="28"/>
                        <w:szCs w:val="28"/>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36670" w14:textId="3EE519A7" w:rsidR="00B53BBB" w:rsidRDefault="002E5C6D">
    <w:pPr>
      <w:pStyle w:val="Header"/>
    </w:pPr>
    <w:r>
      <w:rPr>
        <w:noProof/>
      </w:rPr>
      <mc:AlternateContent>
        <mc:Choice Requires="wps">
          <w:drawing>
            <wp:anchor distT="0" distB="0" distL="0" distR="0" simplePos="0" relativeHeight="251658240" behindDoc="0" locked="0" layoutInCell="1" allowOverlap="1" wp14:anchorId="7615EF5C" wp14:editId="4BB930DB">
              <wp:simplePos x="635" y="635"/>
              <wp:positionH relativeFrom="page">
                <wp:align>center</wp:align>
              </wp:positionH>
              <wp:positionV relativeFrom="page">
                <wp:align>top</wp:align>
              </wp:positionV>
              <wp:extent cx="443865" cy="443865"/>
              <wp:effectExtent l="0" t="0" r="11430" b="11430"/>
              <wp:wrapNone/>
              <wp:docPr id="980961775"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1CE683" w14:textId="5FC40F92" w:rsidR="002E5C6D" w:rsidRPr="002E5C6D" w:rsidRDefault="002E5C6D" w:rsidP="002E5C6D">
                          <w:pPr>
                            <w:spacing w:after="0"/>
                            <w:rPr>
                              <w:rFonts w:ascii="Calibri" w:eastAsia="Calibri" w:hAnsi="Calibri" w:cs="Calibri"/>
                              <w:noProof/>
                              <w:color w:val="FF0000"/>
                              <w:sz w:val="28"/>
                              <w:szCs w:val="28"/>
                            </w:rPr>
                          </w:pPr>
                          <w:r w:rsidRPr="002E5C6D">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15EF5C" id="_x0000_t202" coordsize="21600,21600" o:spt="202" path="m,l,21600r21600,l21600,xe">
              <v:stroke joinstyle="miter"/>
              <v:path gradientshapeok="t" o:connecttype="rect"/>
            </v:shapetype>
            <v:shape id="Text Box 4" o:spid="_x0000_s1028"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01CE683" w14:textId="5FC40F92" w:rsidR="002E5C6D" w:rsidRPr="002E5C6D" w:rsidRDefault="002E5C6D" w:rsidP="002E5C6D">
                    <w:pPr>
                      <w:spacing w:after="0"/>
                      <w:rPr>
                        <w:rFonts w:ascii="Calibri" w:eastAsia="Calibri" w:hAnsi="Calibri" w:cs="Calibri"/>
                        <w:noProof/>
                        <w:color w:val="FF0000"/>
                        <w:sz w:val="28"/>
                        <w:szCs w:val="28"/>
                      </w:rPr>
                    </w:pPr>
                    <w:r w:rsidRPr="002E5C6D">
                      <w:rPr>
                        <w:rFonts w:ascii="Calibri" w:eastAsia="Calibri" w:hAnsi="Calibri" w:cs="Calibri"/>
                        <w:noProof/>
                        <w:color w:val="FF0000"/>
                        <w:sz w:val="28"/>
                        <w:szCs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3DAC1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C36BB"/>
    <w:multiLevelType w:val="hybridMultilevel"/>
    <w:tmpl w:val="CA3A99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5360A8"/>
    <w:multiLevelType w:val="hybridMultilevel"/>
    <w:tmpl w:val="A31AA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E327AA"/>
    <w:multiLevelType w:val="hybridMultilevel"/>
    <w:tmpl w:val="CA3A9908"/>
    <w:lvl w:ilvl="0" w:tplc="A14A04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DE25E3"/>
    <w:multiLevelType w:val="hybridMultilevel"/>
    <w:tmpl w:val="CA3A99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D31E01"/>
    <w:multiLevelType w:val="hybridMultilevel"/>
    <w:tmpl w:val="CA3A99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4D7A4D"/>
    <w:multiLevelType w:val="hybridMultilevel"/>
    <w:tmpl w:val="5A32C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B9201A"/>
    <w:multiLevelType w:val="hybridMultilevel"/>
    <w:tmpl w:val="CA3A99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AA5936"/>
    <w:multiLevelType w:val="hybridMultilevel"/>
    <w:tmpl w:val="697E6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A53BF1"/>
    <w:multiLevelType w:val="hybridMultilevel"/>
    <w:tmpl w:val="12862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80228E"/>
    <w:multiLevelType w:val="hybridMultilevel"/>
    <w:tmpl w:val="A3EC2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EE22AE"/>
    <w:multiLevelType w:val="hybridMultilevel"/>
    <w:tmpl w:val="CFE65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346AF1"/>
    <w:multiLevelType w:val="multilevel"/>
    <w:tmpl w:val="83943750"/>
    <w:lvl w:ilvl="0">
      <w:start w:val="1"/>
      <w:numFmt w:val="decimal"/>
      <w:pStyle w:val="Heading1"/>
      <w:lvlText w:val="%1."/>
      <w:lvlJc w:val="left"/>
      <w:pPr>
        <w:ind w:left="70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10"/>
      <w:isLgl/>
      <w:lvlText w:val="%1.%2"/>
      <w:lvlJc w:val="left"/>
      <w:pPr>
        <w:ind w:left="1069" w:hanging="360"/>
      </w:pPr>
      <w:rPr>
        <w:rFonts w:hint="default"/>
        <w:color w:val="8CAFD4"/>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229" w:hanging="1080"/>
      </w:pPr>
      <w:rPr>
        <w:rFonts w:hint="default"/>
      </w:rPr>
    </w:lvl>
    <w:lvl w:ilvl="6">
      <w:start w:val="1"/>
      <w:numFmt w:val="decimal"/>
      <w:isLgl/>
      <w:lvlText w:val="%1.%2.%3.%4.%5.%6.%7"/>
      <w:lvlJc w:val="left"/>
      <w:pPr>
        <w:ind w:left="3949" w:hanging="1440"/>
      </w:pPr>
      <w:rPr>
        <w:rFonts w:hint="default"/>
      </w:rPr>
    </w:lvl>
    <w:lvl w:ilvl="7">
      <w:start w:val="1"/>
      <w:numFmt w:val="decimal"/>
      <w:isLgl/>
      <w:lvlText w:val="%1.%2.%3.%4.%5.%6.%7.%8"/>
      <w:lvlJc w:val="left"/>
      <w:pPr>
        <w:ind w:left="4309" w:hanging="1440"/>
      </w:pPr>
      <w:rPr>
        <w:rFonts w:hint="default"/>
      </w:rPr>
    </w:lvl>
    <w:lvl w:ilvl="8">
      <w:start w:val="1"/>
      <w:numFmt w:val="decimal"/>
      <w:isLgl/>
      <w:lvlText w:val="%1.%2.%3.%4.%5.%6.%7.%8.%9"/>
      <w:lvlJc w:val="left"/>
      <w:pPr>
        <w:ind w:left="5029" w:hanging="1800"/>
      </w:pPr>
      <w:rPr>
        <w:rFonts w:hint="default"/>
      </w:rPr>
    </w:lvl>
  </w:abstractNum>
  <w:abstractNum w:abstractNumId="13" w15:restartNumberingAfterBreak="0">
    <w:nsid w:val="7BB46F34"/>
    <w:multiLevelType w:val="hybridMultilevel"/>
    <w:tmpl w:val="CA3A99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0818700">
    <w:abstractNumId w:val="12"/>
  </w:num>
  <w:num w:numId="2" w16cid:durableId="1085148698">
    <w:abstractNumId w:val="3"/>
  </w:num>
  <w:num w:numId="3" w16cid:durableId="1516456610">
    <w:abstractNumId w:val="13"/>
  </w:num>
  <w:num w:numId="4" w16cid:durableId="1002702616">
    <w:abstractNumId w:val="7"/>
  </w:num>
  <w:num w:numId="5" w16cid:durableId="956452868">
    <w:abstractNumId w:val="4"/>
  </w:num>
  <w:num w:numId="6" w16cid:durableId="1502427341">
    <w:abstractNumId w:val="1"/>
  </w:num>
  <w:num w:numId="7" w16cid:durableId="1063602747">
    <w:abstractNumId w:val="5"/>
  </w:num>
  <w:num w:numId="8" w16cid:durableId="1281956573">
    <w:abstractNumId w:val="11"/>
  </w:num>
  <w:num w:numId="9" w16cid:durableId="1720862924">
    <w:abstractNumId w:val="2"/>
  </w:num>
  <w:num w:numId="10" w16cid:durableId="1081559961">
    <w:abstractNumId w:val="6"/>
  </w:num>
  <w:num w:numId="11" w16cid:durableId="543521066">
    <w:abstractNumId w:val="0"/>
  </w:num>
  <w:num w:numId="12" w16cid:durableId="527838034">
    <w:abstractNumId w:val="8"/>
  </w:num>
  <w:num w:numId="13" w16cid:durableId="1269502424">
    <w:abstractNumId w:val="10"/>
  </w:num>
  <w:num w:numId="14" w16cid:durableId="203248801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24"/>
    <w:rsid w:val="00000086"/>
    <w:rsid w:val="0000009B"/>
    <w:rsid w:val="0000022D"/>
    <w:rsid w:val="00000803"/>
    <w:rsid w:val="0000097A"/>
    <w:rsid w:val="000009FE"/>
    <w:rsid w:val="00000AC9"/>
    <w:rsid w:val="00000DAC"/>
    <w:rsid w:val="00001425"/>
    <w:rsid w:val="0000142D"/>
    <w:rsid w:val="00001690"/>
    <w:rsid w:val="00001897"/>
    <w:rsid w:val="00001A42"/>
    <w:rsid w:val="00001E70"/>
    <w:rsid w:val="000028A0"/>
    <w:rsid w:val="00002DF3"/>
    <w:rsid w:val="00002F7F"/>
    <w:rsid w:val="000030A3"/>
    <w:rsid w:val="0000338B"/>
    <w:rsid w:val="0000342E"/>
    <w:rsid w:val="00003454"/>
    <w:rsid w:val="0000346F"/>
    <w:rsid w:val="0000355B"/>
    <w:rsid w:val="0000380D"/>
    <w:rsid w:val="00003C45"/>
    <w:rsid w:val="00003CFD"/>
    <w:rsid w:val="00003D81"/>
    <w:rsid w:val="00003E4F"/>
    <w:rsid w:val="000040D5"/>
    <w:rsid w:val="00004304"/>
    <w:rsid w:val="000046BC"/>
    <w:rsid w:val="000047FE"/>
    <w:rsid w:val="00004975"/>
    <w:rsid w:val="00004A42"/>
    <w:rsid w:val="00004C2E"/>
    <w:rsid w:val="00005165"/>
    <w:rsid w:val="00005171"/>
    <w:rsid w:val="000052C5"/>
    <w:rsid w:val="000056DB"/>
    <w:rsid w:val="00005E0D"/>
    <w:rsid w:val="00005EB8"/>
    <w:rsid w:val="0000625A"/>
    <w:rsid w:val="000063AB"/>
    <w:rsid w:val="0000650B"/>
    <w:rsid w:val="00006572"/>
    <w:rsid w:val="00006663"/>
    <w:rsid w:val="00006C5D"/>
    <w:rsid w:val="00006D05"/>
    <w:rsid w:val="00006E33"/>
    <w:rsid w:val="00006F02"/>
    <w:rsid w:val="00006FA7"/>
    <w:rsid w:val="00007156"/>
    <w:rsid w:val="00007231"/>
    <w:rsid w:val="00007943"/>
    <w:rsid w:val="00007B18"/>
    <w:rsid w:val="00007B5A"/>
    <w:rsid w:val="00007E81"/>
    <w:rsid w:val="0001051C"/>
    <w:rsid w:val="0001076E"/>
    <w:rsid w:val="00010BB9"/>
    <w:rsid w:val="00010FE3"/>
    <w:rsid w:val="000110CD"/>
    <w:rsid w:val="000114BD"/>
    <w:rsid w:val="0001168A"/>
    <w:rsid w:val="0001169E"/>
    <w:rsid w:val="000119A5"/>
    <w:rsid w:val="00011A61"/>
    <w:rsid w:val="00011BF2"/>
    <w:rsid w:val="0001236B"/>
    <w:rsid w:val="00012506"/>
    <w:rsid w:val="000125C7"/>
    <w:rsid w:val="0001274E"/>
    <w:rsid w:val="000127A9"/>
    <w:rsid w:val="000127FC"/>
    <w:rsid w:val="00012BA2"/>
    <w:rsid w:val="00012D48"/>
    <w:rsid w:val="00012D86"/>
    <w:rsid w:val="00012EF6"/>
    <w:rsid w:val="00013120"/>
    <w:rsid w:val="000132C6"/>
    <w:rsid w:val="000132D4"/>
    <w:rsid w:val="00013825"/>
    <w:rsid w:val="00013E49"/>
    <w:rsid w:val="00013FDC"/>
    <w:rsid w:val="00014051"/>
    <w:rsid w:val="00014398"/>
    <w:rsid w:val="000144EF"/>
    <w:rsid w:val="000145A6"/>
    <w:rsid w:val="0001465A"/>
    <w:rsid w:val="0001475E"/>
    <w:rsid w:val="000149DC"/>
    <w:rsid w:val="00014CA5"/>
    <w:rsid w:val="00014D3C"/>
    <w:rsid w:val="00014DE8"/>
    <w:rsid w:val="00014F07"/>
    <w:rsid w:val="00015343"/>
    <w:rsid w:val="0001546B"/>
    <w:rsid w:val="00015722"/>
    <w:rsid w:val="00015730"/>
    <w:rsid w:val="000158B9"/>
    <w:rsid w:val="00015B7F"/>
    <w:rsid w:val="00015BF9"/>
    <w:rsid w:val="00015D68"/>
    <w:rsid w:val="00016750"/>
    <w:rsid w:val="00016896"/>
    <w:rsid w:val="00016906"/>
    <w:rsid w:val="00016F3E"/>
    <w:rsid w:val="00017D18"/>
    <w:rsid w:val="00017E67"/>
    <w:rsid w:val="00017F2A"/>
    <w:rsid w:val="0002003A"/>
    <w:rsid w:val="000200C9"/>
    <w:rsid w:val="00020899"/>
    <w:rsid w:val="000208D6"/>
    <w:rsid w:val="000209C6"/>
    <w:rsid w:val="00020D85"/>
    <w:rsid w:val="00020E6F"/>
    <w:rsid w:val="00021131"/>
    <w:rsid w:val="00021BB3"/>
    <w:rsid w:val="00021D1A"/>
    <w:rsid w:val="00021DBB"/>
    <w:rsid w:val="0002285F"/>
    <w:rsid w:val="00022961"/>
    <w:rsid w:val="00022DE2"/>
    <w:rsid w:val="00023204"/>
    <w:rsid w:val="0002347C"/>
    <w:rsid w:val="00023742"/>
    <w:rsid w:val="000241B5"/>
    <w:rsid w:val="000244AD"/>
    <w:rsid w:val="00024583"/>
    <w:rsid w:val="0002463B"/>
    <w:rsid w:val="000246A3"/>
    <w:rsid w:val="000246B0"/>
    <w:rsid w:val="000249B1"/>
    <w:rsid w:val="00025004"/>
    <w:rsid w:val="00025212"/>
    <w:rsid w:val="00025557"/>
    <w:rsid w:val="000255CB"/>
    <w:rsid w:val="000257B8"/>
    <w:rsid w:val="000257EA"/>
    <w:rsid w:val="0002586A"/>
    <w:rsid w:val="00025A85"/>
    <w:rsid w:val="00025BC1"/>
    <w:rsid w:val="00026630"/>
    <w:rsid w:val="00026799"/>
    <w:rsid w:val="0002680F"/>
    <w:rsid w:val="00026AA3"/>
    <w:rsid w:val="00026C3E"/>
    <w:rsid w:val="00027311"/>
    <w:rsid w:val="00027536"/>
    <w:rsid w:val="000277C2"/>
    <w:rsid w:val="00027C44"/>
    <w:rsid w:val="00027EB8"/>
    <w:rsid w:val="0003034E"/>
    <w:rsid w:val="00030486"/>
    <w:rsid w:val="000306FF"/>
    <w:rsid w:val="00030A09"/>
    <w:rsid w:val="00030D15"/>
    <w:rsid w:val="00031589"/>
    <w:rsid w:val="00031AD6"/>
    <w:rsid w:val="00031B13"/>
    <w:rsid w:val="00031B61"/>
    <w:rsid w:val="000321FC"/>
    <w:rsid w:val="000322E8"/>
    <w:rsid w:val="000325E5"/>
    <w:rsid w:val="000327A4"/>
    <w:rsid w:val="000328B7"/>
    <w:rsid w:val="000328F1"/>
    <w:rsid w:val="00032981"/>
    <w:rsid w:val="00032B4F"/>
    <w:rsid w:val="00032DB1"/>
    <w:rsid w:val="00032F87"/>
    <w:rsid w:val="00033411"/>
    <w:rsid w:val="00033628"/>
    <w:rsid w:val="000336C6"/>
    <w:rsid w:val="00033847"/>
    <w:rsid w:val="0003386C"/>
    <w:rsid w:val="00033A51"/>
    <w:rsid w:val="00033A76"/>
    <w:rsid w:val="00033B08"/>
    <w:rsid w:val="00033BD9"/>
    <w:rsid w:val="00034214"/>
    <w:rsid w:val="00034812"/>
    <w:rsid w:val="0003481C"/>
    <w:rsid w:val="00034B57"/>
    <w:rsid w:val="00034F55"/>
    <w:rsid w:val="00035237"/>
    <w:rsid w:val="0003528F"/>
    <w:rsid w:val="0003569D"/>
    <w:rsid w:val="00035BD2"/>
    <w:rsid w:val="00035DA2"/>
    <w:rsid w:val="00036340"/>
    <w:rsid w:val="00036398"/>
    <w:rsid w:val="00036538"/>
    <w:rsid w:val="00036612"/>
    <w:rsid w:val="000366A7"/>
    <w:rsid w:val="000368C9"/>
    <w:rsid w:val="00036987"/>
    <w:rsid w:val="00036A81"/>
    <w:rsid w:val="00036A94"/>
    <w:rsid w:val="00036FB8"/>
    <w:rsid w:val="0003710B"/>
    <w:rsid w:val="000377FA"/>
    <w:rsid w:val="00037923"/>
    <w:rsid w:val="00037E76"/>
    <w:rsid w:val="00037FB6"/>
    <w:rsid w:val="000403F5"/>
    <w:rsid w:val="00040411"/>
    <w:rsid w:val="000405C9"/>
    <w:rsid w:val="00040AB5"/>
    <w:rsid w:val="00040CD2"/>
    <w:rsid w:val="00040F31"/>
    <w:rsid w:val="00040F33"/>
    <w:rsid w:val="00040F4F"/>
    <w:rsid w:val="000412A6"/>
    <w:rsid w:val="00041797"/>
    <w:rsid w:val="000418DA"/>
    <w:rsid w:val="00041A7E"/>
    <w:rsid w:val="00041D6D"/>
    <w:rsid w:val="00041DDF"/>
    <w:rsid w:val="0004217F"/>
    <w:rsid w:val="000424AF"/>
    <w:rsid w:val="00042873"/>
    <w:rsid w:val="000428CB"/>
    <w:rsid w:val="00042B54"/>
    <w:rsid w:val="00042C7F"/>
    <w:rsid w:val="00042DB5"/>
    <w:rsid w:val="00042FF1"/>
    <w:rsid w:val="00043D57"/>
    <w:rsid w:val="0004409A"/>
    <w:rsid w:val="00044542"/>
    <w:rsid w:val="0004479B"/>
    <w:rsid w:val="0004496B"/>
    <w:rsid w:val="000449BE"/>
    <w:rsid w:val="00044A8F"/>
    <w:rsid w:val="00044ABC"/>
    <w:rsid w:val="00044E41"/>
    <w:rsid w:val="00044E42"/>
    <w:rsid w:val="000455AD"/>
    <w:rsid w:val="00045728"/>
    <w:rsid w:val="00045DC2"/>
    <w:rsid w:val="000466F0"/>
    <w:rsid w:val="00046731"/>
    <w:rsid w:val="00046A50"/>
    <w:rsid w:val="00046CF9"/>
    <w:rsid w:val="00046F0F"/>
    <w:rsid w:val="0004727F"/>
    <w:rsid w:val="00047B6C"/>
    <w:rsid w:val="00047ED6"/>
    <w:rsid w:val="0005001B"/>
    <w:rsid w:val="0005006A"/>
    <w:rsid w:val="0005054A"/>
    <w:rsid w:val="00050949"/>
    <w:rsid w:val="00050C40"/>
    <w:rsid w:val="00050F2B"/>
    <w:rsid w:val="00051395"/>
    <w:rsid w:val="000514E6"/>
    <w:rsid w:val="00051595"/>
    <w:rsid w:val="0005179E"/>
    <w:rsid w:val="00051DE9"/>
    <w:rsid w:val="000522B0"/>
    <w:rsid w:val="0005255D"/>
    <w:rsid w:val="0005272E"/>
    <w:rsid w:val="00052A22"/>
    <w:rsid w:val="00052F02"/>
    <w:rsid w:val="00052F0D"/>
    <w:rsid w:val="0005305D"/>
    <w:rsid w:val="00053557"/>
    <w:rsid w:val="000538B1"/>
    <w:rsid w:val="00054027"/>
    <w:rsid w:val="00054179"/>
    <w:rsid w:val="00054263"/>
    <w:rsid w:val="0005433D"/>
    <w:rsid w:val="00054363"/>
    <w:rsid w:val="0005478C"/>
    <w:rsid w:val="00054829"/>
    <w:rsid w:val="00054B29"/>
    <w:rsid w:val="00054BCB"/>
    <w:rsid w:val="00054D54"/>
    <w:rsid w:val="0005502F"/>
    <w:rsid w:val="0005503B"/>
    <w:rsid w:val="00055220"/>
    <w:rsid w:val="000552BF"/>
    <w:rsid w:val="0005551E"/>
    <w:rsid w:val="000558B5"/>
    <w:rsid w:val="000558D1"/>
    <w:rsid w:val="00055C51"/>
    <w:rsid w:val="00055EF6"/>
    <w:rsid w:val="00055F03"/>
    <w:rsid w:val="00056029"/>
    <w:rsid w:val="0005629A"/>
    <w:rsid w:val="000568E7"/>
    <w:rsid w:val="00057431"/>
    <w:rsid w:val="0005744B"/>
    <w:rsid w:val="00057547"/>
    <w:rsid w:val="000576F6"/>
    <w:rsid w:val="00057F90"/>
    <w:rsid w:val="000601BB"/>
    <w:rsid w:val="00060374"/>
    <w:rsid w:val="000605AD"/>
    <w:rsid w:val="00060689"/>
    <w:rsid w:val="000608E3"/>
    <w:rsid w:val="00060944"/>
    <w:rsid w:val="0006099A"/>
    <w:rsid w:val="00060A9D"/>
    <w:rsid w:val="00060FB4"/>
    <w:rsid w:val="00061066"/>
    <w:rsid w:val="0006110E"/>
    <w:rsid w:val="00061111"/>
    <w:rsid w:val="000611FF"/>
    <w:rsid w:val="00061A3E"/>
    <w:rsid w:val="00061A9D"/>
    <w:rsid w:val="00061B1E"/>
    <w:rsid w:val="00061CD3"/>
    <w:rsid w:val="00061E3B"/>
    <w:rsid w:val="0006202A"/>
    <w:rsid w:val="00062057"/>
    <w:rsid w:val="000623F3"/>
    <w:rsid w:val="0006243D"/>
    <w:rsid w:val="00062A31"/>
    <w:rsid w:val="00062DB8"/>
    <w:rsid w:val="00062EE7"/>
    <w:rsid w:val="0006375D"/>
    <w:rsid w:val="000639DC"/>
    <w:rsid w:val="00063ADA"/>
    <w:rsid w:val="00063E9F"/>
    <w:rsid w:val="000642EB"/>
    <w:rsid w:val="000644F7"/>
    <w:rsid w:val="00064612"/>
    <w:rsid w:val="00064B08"/>
    <w:rsid w:val="00064C6A"/>
    <w:rsid w:val="00064D0C"/>
    <w:rsid w:val="00064FA2"/>
    <w:rsid w:val="0006527A"/>
    <w:rsid w:val="000652B8"/>
    <w:rsid w:val="000652C9"/>
    <w:rsid w:val="00065407"/>
    <w:rsid w:val="00065424"/>
    <w:rsid w:val="0006565A"/>
    <w:rsid w:val="000656F2"/>
    <w:rsid w:val="00065ABC"/>
    <w:rsid w:val="00065EE5"/>
    <w:rsid w:val="00066066"/>
    <w:rsid w:val="000661CB"/>
    <w:rsid w:val="000663A2"/>
    <w:rsid w:val="0006649D"/>
    <w:rsid w:val="00066888"/>
    <w:rsid w:val="00067224"/>
    <w:rsid w:val="00067301"/>
    <w:rsid w:val="00067329"/>
    <w:rsid w:val="0006781F"/>
    <w:rsid w:val="00070096"/>
    <w:rsid w:val="00070557"/>
    <w:rsid w:val="00070781"/>
    <w:rsid w:val="000709F4"/>
    <w:rsid w:val="00070A18"/>
    <w:rsid w:val="000711F7"/>
    <w:rsid w:val="00071592"/>
    <w:rsid w:val="00071BD1"/>
    <w:rsid w:val="00071C25"/>
    <w:rsid w:val="00071C6B"/>
    <w:rsid w:val="00072298"/>
    <w:rsid w:val="000725F6"/>
    <w:rsid w:val="00072D6B"/>
    <w:rsid w:val="00073648"/>
    <w:rsid w:val="000737F0"/>
    <w:rsid w:val="0007382E"/>
    <w:rsid w:val="0007394B"/>
    <w:rsid w:val="00073E54"/>
    <w:rsid w:val="00073EA3"/>
    <w:rsid w:val="00074099"/>
    <w:rsid w:val="000744B6"/>
    <w:rsid w:val="00074730"/>
    <w:rsid w:val="000749A0"/>
    <w:rsid w:val="00074AA8"/>
    <w:rsid w:val="00074D07"/>
    <w:rsid w:val="0007585B"/>
    <w:rsid w:val="0007586F"/>
    <w:rsid w:val="0007596E"/>
    <w:rsid w:val="00075970"/>
    <w:rsid w:val="00075C7C"/>
    <w:rsid w:val="00075CD9"/>
    <w:rsid w:val="00076559"/>
    <w:rsid w:val="00076712"/>
    <w:rsid w:val="00076755"/>
    <w:rsid w:val="00076BC3"/>
    <w:rsid w:val="00076C4A"/>
    <w:rsid w:val="00076C9A"/>
    <w:rsid w:val="00076E80"/>
    <w:rsid w:val="00077034"/>
    <w:rsid w:val="000777CB"/>
    <w:rsid w:val="00077865"/>
    <w:rsid w:val="00077BE1"/>
    <w:rsid w:val="00077C5D"/>
    <w:rsid w:val="00077D77"/>
    <w:rsid w:val="00077DB4"/>
    <w:rsid w:val="00077E60"/>
    <w:rsid w:val="00080444"/>
    <w:rsid w:val="0008092B"/>
    <w:rsid w:val="00081191"/>
    <w:rsid w:val="00081690"/>
    <w:rsid w:val="000816D2"/>
    <w:rsid w:val="000816DB"/>
    <w:rsid w:val="00081858"/>
    <w:rsid w:val="000819B5"/>
    <w:rsid w:val="00081A88"/>
    <w:rsid w:val="00081A9F"/>
    <w:rsid w:val="00081C26"/>
    <w:rsid w:val="00081FCD"/>
    <w:rsid w:val="000820F2"/>
    <w:rsid w:val="00082511"/>
    <w:rsid w:val="000825D4"/>
    <w:rsid w:val="000828A2"/>
    <w:rsid w:val="000829E1"/>
    <w:rsid w:val="00082E44"/>
    <w:rsid w:val="00083126"/>
    <w:rsid w:val="00083CF7"/>
    <w:rsid w:val="00083F3D"/>
    <w:rsid w:val="000842E3"/>
    <w:rsid w:val="000845CB"/>
    <w:rsid w:val="00084DD7"/>
    <w:rsid w:val="00085069"/>
    <w:rsid w:val="000850E9"/>
    <w:rsid w:val="000851BA"/>
    <w:rsid w:val="000851DD"/>
    <w:rsid w:val="000854AA"/>
    <w:rsid w:val="000856CC"/>
    <w:rsid w:val="00085864"/>
    <w:rsid w:val="000858B1"/>
    <w:rsid w:val="00085F48"/>
    <w:rsid w:val="00086000"/>
    <w:rsid w:val="000861FE"/>
    <w:rsid w:val="000865F9"/>
    <w:rsid w:val="00086628"/>
    <w:rsid w:val="00086972"/>
    <w:rsid w:val="00086AD7"/>
    <w:rsid w:val="00086F67"/>
    <w:rsid w:val="000870C4"/>
    <w:rsid w:val="0008710C"/>
    <w:rsid w:val="000879AA"/>
    <w:rsid w:val="00090077"/>
    <w:rsid w:val="000902A5"/>
    <w:rsid w:val="000907B5"/>
    <w:rsid w:val="000908BD"/>
    <w:rsid w:val="00090948"/>
    <w:rsid w:val="00090990"/>
    <w:rsid w:val="000909FD"/>
    <w:rsid w:val="00090A8B"/>
    <w:rsid w:val="00090E49"/>
    <w:rsid w:val="00091033"/>
    <w:rsid w:val="00091198"/>
    <w:rsid w:val="0009195F"/>
    <w:rsid w:val="000919C8"/>
    <w:rsid w:val="00091BE3"/>
    <w:rsid w:val="00091FDB"/>
    <w:rsid w:val="0009246B"/>
    <w:rsid w:val="000925AC"/>
    <w:rsid w:val="0009282B"/>
    <w:rsid w:val="000929F7"/>
    <w:rsid w:val="00092BD2"/>
    <w:rsid w:val="00092C25"/>
    <w:rsid w:val="00092D68"/>
    <w:rsid w:val="00092E95"/>
    <w:rsid w:val="00093045"/>
    <w:rsid w:val="00093823"/>
    <w:rsid w:val="000939F2"/>
    <w:rsid w:val="00093C34"/>
    <w:rsid w:val="00093DB1"/>
    <w:rsid w:val="00093F54"/>
    <w:rsid w:val="00093FC9"/>
    <w:rsid w:val="00094185"/>
    <w:rsid w:val="0009430C"/>
    <w:rsid w:val="0009443E"/>
    <w:rsid w:val="00094555"/>
    <w:rsid w:val="00094AB0"/>
    <w:rsid w:val="00094D00"/>
    <w:rsid w:val="00094D21"/>
    <w:rsid w:val="00094DD8"/>
    <w:rsid w:val="000952BC"/>
    <w:rsid w:val="00095508"/>
    <w:rsid w:val="00095707"/>
    <w:rsid w:val="00095A03"/>
    <w:rsid w:val="00095C86"/>
    <w:rsid w:val="00096047"/>
    <w:rsid w:val="0009644C"/>
    <w:rsid w:val="00096715"/>
    <w:rsid w:val="0009692E"/>
    <w:rsid w:val="00096AAC"/>
    <w:rsid w:val="00096D93"/>
    <w:rsid w:val="00096E36"/>
    <w:rsid w:val="00096F6F"/>
    <w:rsid w:val="0009709F"/>
    <w:rsid w:val="000972C3"/>
    <w:rsid w:val="000972D1"/>
    <w:rsid w:val="00097322"/>
    <w:rsid w:val="00097DD6"/>
    <w:rsid w:val="00097E70"/>
    <w:rsid w:val="000A0452"/>
    <w:rsid w:val="000A04E2"/>
    <w:rsid w:val="000A05A1"/>
    <w:rsid w:val="000A05F2"/>
    <w:rsid w:val="000A07C8"/>
    <w:rsid w:val="000A0D99"/>
    <w:rsid w:val="000A0DB7"/>
    <w:rsid w:val="000A0F4F"/>
    <w:rsid w:val="000A1155"/>
    <w:rsid w:val="000A14F8"/>
    <w:rsid w:val="000A1852"/>
    <w:rsid w:val="000A1C28"/>
    <w:rsid w:val="000A212A"/>
    <w:rsid w:val="000A2138"/>
    <w:rsid w:val="000A2315"/>
    <w:rsid w:val="000A2A7D"/>
    <w:rsid w:val="000A2BAB"/>
    <w:rsid w:val="000A2EFA"/>
    <w:rsid w:val="000A301B"/>
    <w:rsid w:val="000A3161"/>
    <w:rsid w:val="000A3286"/>
    <w:rsid w:val="000A399C"/>
    <w:rsid w:val="000A3AA0"/>
    <w:rsid w:val="000A3B4C"/>
    <w:rsid w:val="000A3B87"/>
    <w:rsid w:val="000A3E59"/>
    <w:rsid w:val="000A409C"/>
    <w:rsid w:val="000A40A1"/>
    <w:rsid w:val="000A4207"/>
    <w:rsid w:val="000A466A"/>
    <w:rsid w:val="000A48A1"/>
    <w:rsid w:val="000A48D5"/>
    <w:rsid w:val="000A4949"/>
    <w:rsid w:val="000A4A7C"/>
    <w:rsid w:val="000A4E9B"/>
    <w:rsid w:val="000A4FA4"/>
    <w:rsid w:val="000A4FA8"/>
    <w:rsid w:val="000A523D"/>
    <w:rsid w:val="000A567F"/>
    <w:rsid w:val="000A58E0"/>
    <w:rsid w:val="000A58F1"/>
    <w:rsid w:val="000A598D"/>
    <w:rsid w:val="000A5BDA"/>
    <w:rsid w:val="000A5C24"/>
    <w:rsid w:val="000A5F9F"/>
    <w:rsid w:val="000A60C6"/>
    <w:rsid w:val="000A61A3"/>
    <w:rsid w:val="000A62B0"/>
    <w:rsid w:val="000A633F"/>
    <w:rsid w:val="000A636A"/>
    <w:rsid w:val="000A6387"/>
    <w:rsid w:val="000A63BC"/>
    <w:rsid w:val="000A6628"/>
    <w:rsid w:val="000A67CD"/>
    <w:rsid w:val="000A6844"/>
    <w:rsid w:val="000A693B"/>
    <w:rsid w:val="000A6EA8"/>
    <w:rsid w:val="000A7023"/>
    <w:rsid w:val="000A7378"/>
    <w:rsid w:val="000A73A9"/>
    <w:rsid w:val="000A76C0"/>
    <w:rsid w:val="000A7B2E"/>
    <w:rsid w:val="000B005D"/>
    <w:rsid w:val="000B005E"/>
    <w:rsid w:val="000B03C8"/>
    <w:rsid w:val="000B0462"/>
    <w:rsid w:val="000B0482"/>
    <w:rsid w:val="000B0708"/>
    <w:rsid w:val="000B07E4"/>
    <w:rsid w:val="000B0AB2"/>
    <w:rsid w:val="000B0E21"/>
    <w:rsid w:val="000B1719"/>
    <w:rsid w:val="000B18E4"/>
    <w:rsid w:val="000B1D27"/>
    <w:rsid w:val="000B1D4E"/>
    <w:rsid w:val="000B2504"/>
    <w:rsid w:val="000B250B"/>
    <w:rsid w:val="000B2582"/>
    <w:rsid w:val="000B25B6"/>
    <w:rsid w:val="000B260B"/>
    <w:rsid w:val="000B26DB"/>
    <w:rsid w:val="000B2C2D"/>
    <w:rsid w:val="000B2F31"/>
    <w:rsid w:val="000B2F41"/>
    <w:rsid w:val="000B31DF"/>
    <w:rsid w:val="000B3298"/>
    <w:rsid w:val="000B35C2"/>
    <w:rsid w:val="000B375A"/>
    <w:rsid w:val="000B3846"/>
    <w:rsid w:val="000B3BED"/>
    <w:rsid w:val="000B3C7E"/>
    <w:rsid w:val="000B3E34"/>
    <w:rsid w:val="000B4010"/>
    <w:rsid w:val="000B430A"/>
    <w:rsid w:val="000B449A"/>
    <w:rsid w:val="000B4D27"/>
    <w:rsid w:val="000B50B8"/>
    <w:rsid w:val="000B5121"/>
    <w:rsid w:val="000B5253"/>
    <w:rsid w:val="000B5619"/>
    <w:rsid w:val="000B572B"/>
    <w:rsid w:val="000B5CBF"/>
    <w:rsid w:val="000B5DB8"/>
    <w:rsid w:val="000B5EBB"/>
    <w:rsid w:val="000B5FC2"/>
    <w:rsid w:val="000B5FD0"/>
    <w:rsid w:val="000B6090"/>
    <w:rsid w:val="000B6779"/>
    <w:rsid w:val="000B6952"/>
    <w:rsid w:val="000B6A45"/>
    <w:rsid w:val="000B6A50"/>
    <w:rsid w:val="000B6AC5"/>
    <w:rsid w:val="000B717B"/>
    <w:rsid w:val="000B723E"/>
    <w:rsid w:val="000B7944"/>
    <w:rsid w:val="000B7C4E"/>
    <w:rsid w:val="000B7CBD"/>
    <w:rsid w:val="000B7D27"/>
    <w:rsid w:val="000C016F"/>
    <w:rsid w:val="000C01DA"/>
    <w:rsid w:val="000C0603"/>
    <w:rsid w:val="000C06A6"/>
    <w:rsid w:val="000C0884"/>
    <w:rsid w:val="000C08C4"/>
    <w:rsid w:val="000C08F5"/>
    <w:rsid w:val="000C0C3D"/>
    <w:rsid w:val="000C0D08"/>
    <w:rsid w:val="000C1385"/>
    <w:rsid w:val="000C142A"/>
    <w:rsid w:val="000C1844"/>
    <w:rsid w:val="000C1BAA"/>
    <w:rsid w:val="000C1D82"/>
    <w:rsid w:val="000C1DD0"/>
    <w:rsid w:val="000C274C"/>
    <w:rsid w:val="000C2D9F"/>
    <w:rsid w:val="000C2DA8"/>
    <w:rsid w:val="000C307E"/>
    <w:rsid w:val="000C33B5"/>
    <w:rsid w:val="000C3B3F"/>
    <w:rsid w:val="000C3DD8"/>
    <w:rsid w:val="000C3F4D"/>
    <w:rsid w:val="000C40E3"/>
    <w:rsid w:val="000C4430"/>
    <w:rsid w:val="000C4528"/>
    <w:rsid w:val="000C4872"/>
    <w:rsid w:val="000C488F"/>
    <w:rsid w:val="000C4974"/>
    <w:rsid w:val="000C5085"/>
    <w:rsid w:val="000C509B"/>
    <w:rsid w:val="000C511E"/>
    <w:rsid w:val="000C553B"/>
    <w:rsid w:val="000C55DB"/>
    <w:rsid w:val="000C56E4"/>
    <w:rsid w:val="000C5AC5"/>
    <w:rsid w:val="000C5E2E"/>
    <w:rsid w:val="000C60B1"/>
    <w:rsid w:val="000C6108"/>
    <w:rsid w:val="000C6677"/>
    <w:rsid w:val="000C6692"/>
    <w:rsid w:val="000C69CA"/>
    <w:rsid w:val="000C6A17"/>
    <w:rsid w:val="000C6BF5"/>
    <w:rsid w:val="000C7118"/>
    <w:rsid w:val="000C7521"/>
    <w:rsid w:val="000C79EF"/>
    <w:rsid w:val="000C7BAA"/>
    <w:rsid w:val="000C7C00"/>
    <w:rsid w:val="000D0156"/>
    <w:rsid w:val="000D035F"/>
    <w:rsid w:val="000D0467"/>
    <w:rsid w:val="000D0B8E"/>
    <w:rsid w:val="000D0C86"/>
    <w:rsid w:val="000D0D25"/>
    <w:rsid w:val="000D0F32"/>
    <w:rsid w:val="000D113A"/>
    <w:rsid w:val="000D1392"/>
    <w:rsid w:val="000D13C9"/>
    <w:rsid w:val="000D1462"/>
    <w:rsid w:val="000D14AE"/>
    <w:rsid w:val="000D14E5"/>
    <w:rsid w:val="000D1644"/>
    <w:rsid w:val="000D16DA"/>
    <w:rsid w:val="000D1866"/>
    <w:rsid w:val="000D18FA"/>
    <w:rsid w:val="000D1C85"/>
    <w:rsid w:val="000D1D55"/>
    <w:rsid w:val="000D214E"/>
    <w:rsid w:val="000D2226"/>
    <w:rsid w:val="000D234D"/>
    <w:rsid w:val="000D2586"/>
    <w:rsid w:val="000D291A"/>
    <w:rsid w:val="000D29F5"/>
    <w:rsid w:val="000D2F03"/>
    <w:rsid w:val="000D31D8"/>
    <w:rsid w:val="000D3411"/>
    <w:rsid w:val="000D355B"/>
    <w:rsid w:val="000D35DD"/>
    <w:rsid w:val="000D3932"/>
    <w:rsid w:val="000D3A64"/>
    <w:rsid w:val="000D3AB0"/>
    <w:rsid w:val="000D4675"/>
    <w:rsid w:val="000D4DD1"/>
    <w:rsid w:val="000D5071"/>
    <w:rsid w:val="000D52D9"/>
    <w:rsid w:val="000D53DA"/>
    <w:rsid w:val="000D541F"/>
    <w:rsid w:val="000D55E1"/>
    <w:rsid w:val="000D5813"/>
    <w:rsid w:val="000D61F6"/>
    <w:rsid w:val="000D62A2"/>
    <w:rsid w:val="000D64F4"/>
    <w:rsid w:val="000D6986"/>
    <w:rsid w:val="000D7096"/>
    <w:rsid w:val="000D7173"/>
    <w:rsid w:val="000D7437"/>
    <w:rsid w:val="000D7658"/>
    <w:rsid w:val="000D7880"/>
    <w:rsid w:val="000D7A53"/>
    <w:rsid w:val="000D7A6C"/>
    <w:rsid w:val="000D7AA6"/>
    <w:rsid w:val="000D7BEE"/>
    <w:rsid w:val="000D7C78"/>
    <w:rsid w:val="000D7C9D"/>
    <w:rsid w:val="000E0097"/>
    <w:rsid w:val="000E00C4"/>
    <w:rsid w:val="000E052C"/>
    <w:rsid w:val="000E0A5B"/>
    <w:rsid w:val="000E0B8A"/>
    <w:rsid w:val="000E0CD9"/>
    <w:rsid w:val="000E0DED"/>
    <w:rsid w:val="000E0F16"/>
    <w:rsid w:val="000E11AB"/>
    <w:rsid w:val="000E11F4"/>
    <w:rsid w:val="000E12C9"/>
    <w:rsid w:val="000E157A"/>
    <w:rsid w:val="000E15C8"/>
    <w:rsid w:val="000E1631"/>
    <w:rsid w:val="000E1753"/>
    <w:rsid w:val="000E17BE"/>
    <w:rsid w:val="000E186A"/>
    <w:rsid w:val="000E1AC4"/>
    <w:rsid w:val="000E1C46"/>
    <w:rsid w:val="000E222D"/>
    <w:rsid w:val="000E2442"/>
    <w:rsid w:val="000E2729"/>
    <w:rsid w:val="000E2810"/>
    <w:rsid w:val="000E296D"/>
    <w:rsid w:val="000E2A67"/>
    <w:rsid w:val="000E2AE1"/>
    <w:rsid w:val="000E2BF7"/>
    <w:rsid w:val="000E2E7E"/>
    <w:rsid w:val="000E2F09"/>
    <w:rsid w:val="000E2FC5"/>
    <w:rsid w:val="000E320E"/>
    <w:rsid w:val="000E3468"/>
    <w:rsid w:val="000E34A3"/>
    <w:rsid w:val="000E37C3"/>
    <w:rsid w:val="000E3A65"/>
    <w:rsid w:val="000E3CB7"/>
    <w:rsid w:val="000E4C2E"/>
    <w:rsid w:val="000E4FD8"/>
    <w:rsid w:val="000E53C6"/>
    <w:rsid w:val="000E5560"/>
    <w:rsid w:val="000E5AD1"/>
    <w:rsid w:val="000E61DC"/>
    <w:rsid w:val="000E6435"/>
    <w:rsid w:val="000E65D1"/>
    <w:rsid w:val="000E6AB9"/>
    <w:rsid w:val="000E6D8A"/>
    <w:rsid w:val="000E705A"/>
    <w:rsid w:val="000E7359"/>
    <w:rsid w:val="000E7953"/>
    <w:rsid w:val="000E7ED9"/>
    <w:rsid w:val="000F0742"/>
    <w:rsid w:val="000F085C"/>
    <w:rsid w:val="000F0DBC"/>
    <w:rsid w:val="000F0FAE"/>
    <w:rsid w:val="000F1722"/>
    <w:rsid w:val="000F1DC0"/>
    <w:rsid w:val="000F2220"/>
    <w:rsid w:val="000F2653"/>
    <w:rsid w:val="000F270F"/>
    <w:rsid w:val="000F2B0C"/>
    <w:rsid w:val="000F2C7C"/>
    <w:rsid w:val="000F2CAF"/>
    <w:rsid w:val="000F2D33"/>
    <w:rsid w:val="000F2F69"/>
    <w:rsid w:val="000F3365"/>
    <w:rsid w:val="000F3461"/>
    <w:rsid w:val="000F35AA"/>
    <w:rsid w:val="000F384C"/>
    <w:rsid w:val="000F395B"/>
    <w:rsid w:val="000F3F9E"/>
    <w:rsid w:val="000F4303"/>
    <w:rsid w:val="000F43E3"/>
    <w:rsid w:val="000F45D9"/>
    <w:rsid w:val="000F477A"/>
    <w:rsid w:val="000F4904"/>
    <w:rsid w:val="000F4AC3"/>
    <w:rsid w:val="000F4DE9"/>
    <w:rsid w:val="000F4E99"/>
    <w:rsid w:val="000F4F31"/>
    <w:rsid w:val="000F523A"/>
    <w:rsid w:val="000F5263"/>
    <w:rsid w:val="000F54D5"/>
    <w:rsid w:val="000F55D9"/>
    <w:rsid w:val="000F5625"/>
    <w:rsid w:val="000F586A"/>
    <w:rsid w:val="000F5D0C"/>
    <w:rsid w:val="000F5F3F"/>
    <w:rsid w:val="000F64B1"/>
    <w:rsid w:val="000F69BB"/>
    <w:rsid w:val="000F6C99"/>
    <w:rsid w:val="000F6DDE"/>
    <w:rsid w:val="000F6EC4"/>
    <w:rsid w:val="000F7087"/>
    <w:rsid w:val="000F70E4"/>
    <w:rsid w:val="000F71EB"/>
    <w:rsid w:val="000F74FE"/>
    <w:rsid w:val="000F7AE7"/>
    <w:rsid w:val="000F7B2D"/>
    <w:rsid w:val="000F7C40"/>
    <w:rsid w:val="000F7D64"/>
    <w:rsid w:val="000F7DC8"/>
    <w:rsid w:val="000F7F5A"/>
    <w:rsid w:val="000F7F84"/>
    <w:rsid w:val="00100836"/>
    <w:rsid w:val="00100910"/>
    <w:rsid w:val="00100978"/>
    <w:rsid w:val="00100C93"/>
    <w:rsid w:val="00100D31"/>
    <w:rsid w:val="00101038"/>
    <w:rsid w:val="001015AD"/>
    <w:rsid w:val="001016D8"/>
    <w:rsid w:val="001017EB"/>
    <w:rsid w:val="00101C47"/>
    <w:rsid w:val="00101E76"/>
    <w:rsid w:val="00101FDB"/>
    <w:rsid w:val="001021F6"/>
    <w:rsid w:val="001024CF"/>
    <w:rsid w:val="00102600"/>
    <w:rsid w:val="00102637"/>
    <w:rsid w:val="00102E8B"/>
    <w:rsid w:val="00102F3F"/>
    <w:rsid w:val="0010370E"/>
    <w:rsid w:val="00103D48"/>
    <w:rsid w:val="00103F02"/>
    <w:rsid w:val="00104B28"/>
    <w:rsid w:val="00104BA5"/>
    <w:rsid w:val="00104BD1"/>
    <w:rsid w:val="00104DB9"/>
    <w:rsid w:val="00104FB7"/>
    <w:rsid w:val="0010512D"/>
    <w:rsid w:val="00105305"/>
    <w:rsid w:val="001057D5"/>
    <w:rsid w:val="0010587D"/>
    <w:rsid w:val="00105886"/>
    <w:rsid w:val="00105910"/>
    <w:rsid w:val="00105AF8"/>
    <w:rsid w:val="00105CF6"/>
    <w:rsid w:val="00105EDA"/>
    <w:rsid w:val="00105FF9"/>
    <w:rsid w:val="00106134"/>
    <w:rsid w:val="001061F1"/>
    <w:rsid w:val="00106346"/>
    <w:rsid w:val="0010634E"/>
    <w:rsid w:val="00106477"/>
    <w:rsid w:val="0010654C"/>
    <w:rsid w:val="00106947"/>
    <w:rsid w:val="00106BCF"/>
    <w:rsid w:val="00106D87"/>
    <w:rsid w:val="00106D8F"/>
    <w:rsid w:val="00107094"/>
    <w:rsid w:val="00107112"/>
    <w:rsid w:val="00107352"/>
    <w:rsid w:val="00107720"/>
    <w:rsid w:val="001078B6"/>
    <w:rsid w:val="001079EA"/>
    <w:rsid w:val="001079FC"/>
    <w:rsid w:val="00107A5A"/>
    <w:rsid w:val="00107AF7"/>
    <w:rsid w:val="00107BB7"/>
    <w:rsid w:val="00107C42"/>
    <w:rsid w:val="00107EA8"/>
    <w:rsid w:val="00110050"/>
    <w:rsid w:val="0011015F"/>
    <w:rsid w:val="0011046E"/>
    <w:rsid w:val="00110471"/>
    <w:rsid w:val="0011072B"/>
    <w:rsid w:val="00110793"/>
    <w:rsid w:val="0011084F"/>
    <w:rsid w:val="00110884"/>
    <w:rsid w:val="00110ABC"/>
    <w:rsid w:val="00110AEC"/>
    <w:rsid w:val="00110D91"/>
    <w:rsid w:val="00111156"/>
    <w:rsid w:val="00111605"/>
    <w:rsid w:val="00111722"/>
    <w:rsid w:val="0011205A"/>
    <w:rsid w:val="00112180"/>
    <w:rsid w:val="0011247F"/>
    <w:rsid w:val="00112501"/>
    <w:rsid w:val="0011269E"/>
    <w:rsid w:val="001126AD"/>
    <w:rsid w:val="001126B4"/>
    <w:rsid w:val="00112826"/>
    <w:rsid w:val="001129DF"/>
    <w:rsid w:val="00113464"/>
    <w:rsid w:val="001139CD"/>
    <w:rsid w:val="00113B99"/>
    <w:rsid w:val="00113C88"/>
    <w:rsid w:val="00113DD0"/>
    <w:rsid w:val="00113E43"/>
    <w:rsid w:val="00113E84"/>
    <w:rsid w:val="00114123"/>
    <w:rsid w:val="00114227"/>
    <w:rsid w:val="0011430C"/>
    <w:rsid w:val="00114BFA"/>
    <w:rsid w:val="00114D5C"/>
    <w:rsid w:val="00114F32"/>
    <w:rsid w:val="001150A2"/>
    <w:rsid w:val="001154FB"/>
    <w:rsid w:val="001155EB"/>
    <w:rsid w:val="00115640"/>
    <w:rsid w:val="001157A7"/>
    <w:rsid w:val="00115875"/>
    <w:rsid w:val="001159F2"/>
    <w:rsid w:val="00115AAD"/>
    <w:rsid w:val="00116021"/>
    <w:rsid w:val="00116111"/>
    <w:rsid w:val="00116245"/>
    <w:rsid w:val="0011650E"/>
    <w:rsid w:val="00116A79"/>
    <w:rsid w:val="00116F15"/>
    <w:rsid w:val="0011705F"/>
    <w:rsid w:val="001170F8"/>
    <w:rsid w:val="0011728F"/>
    <w:rsid w:val="00117EA6"/>
    <w:rsid w:val="00117F17"/>
    <w:rsid w:val="001200A5"/>
    <w:rsid w:val="0012025C"/>
    <w:rsid w:val="00120423"/>
    <w:rsid w:val="00120815"/>
    <w:rsid w:val="00120912"/>
    <w:rsid w:val="00120B0C"/>
    <w:rsid w:val="00120BA2"/>
    <w:rsid w:val="00120D70"/>
    <w:rsid w:val="00120E74"/>
    <w:rsid w:val="0012108A"/>
    <w:rsid w:val="001210B2"/>
    <w:rsid w:val="001210BD"/>
    <w:rsid w:val="00121323"/>
    <w:rsid w:val="0012141F"/>
    <w:rsid w:val="0012150A"/>
    <w:rsid w:val="00121647"/>
    <w:rsid w:val="00121655"/>
    <w:rsid w:val="00121713"/>
    <w:rsid w:val="001218C1"/>
    <w:rsid w:val="00121BCA"/>
    <w:rsid w:val="00121BDC"/>
    <w:rsid w:val="00121D52"/>
    <w:rsid w:val="00121FA4"/>
    <w:rsid w:val="00122497"/>
    <w:rsid w:val="001225E1"/>
    <w:rsid w:val="001226E2"/>
    <w:rsid w:val="0012285A"/>
    <w:rsid w:val="00123747"/>
    <w:rsid w:val="00123840"/>
    <w:rsid w:val="001238C5"/>
    <w:rsid w:val="0012390B"/>
    <w:rsid w:val="00123B4B"/>
    <w:rsid w:val="00123C53"/>
    <w:rsid w:val="00123E72"/>
    <w:rsid w:val="00124029"/>
    <w:rsid w:val="0012418A"/>
    <w:rsid w:val="0012419A"/>
    <w:rsid w:val="0012428F"/>
    <w:rsid w:val="0012460A"/>
    <w:rsid w:val="0012472B"/>
    <w:rsid w:val="00124874"/>
    <w:rsid w:val="001248C3"/>
    <w:rsid w:val="00124A80"/>
    <w:rsid w:val="00124B6E"/>
    <w:rsid w:val="00125017"/>
    <w:rsid w:val="00125045"/>
    <w:rsid w:val="001254E2"/>
    <w:rsid w:val="00125500"/>
    <w:rsid w:val="00125A5F"/>
    <w:rsid w:val="00125B2A"/>
    <w:rsid w:val="00125B5D"/>
    <w:rsid w:val="00125CCA"/>
    <w:rsid w:val="00126004"/>
    <w:rsid w:val="001265DC"/>
    <w:rsid w:val="00126BEE"/>
    <w:rsid w:val="00126BF6"/>
    <w:rsid w:val="00126C30"/>
    <w:rsid w:val="00126D01"/>
    <w:rsid w:val="00126F80"/>
    <w:rsid w:val="00127021"/>
    <w:rsid w:val="00127047"/>
    <w:rsid w:val="0012730C"/>
    <w:rsid w:val="00127316"/>
    <w:rsid w:val="001277C8"/>
    <w:rsid w:val="00127AF3"/>
    <w:rsid w:val="00127B3D"/>
    <w:rsid w:val="00127B64"/>
    <w:rsid w:val="00127CD3"/>
    <w:rsid w:val="00127D08"/>
    <w:rsid w:val="00127E69"/>
    <w:rsid w:val="00127ED9"/>
    <w:rsid w:val="00127EE2"/>
    <w:rsid w:val="00127F5E"/>
    <w:rsid w:val="00127FC3"/>
    <w:rsid w:val="0013016C"/>
    <w:rsid w:val="001301D9"/>
    <w:rsid w:val="00130320"/>
    <w:rsid w:val="00130619"/>
    <w:rsid w:val="00130AC7"/>
    <w:rsid w:val="00130CE1"/>
    <w:rsid w:val="00130DC0"/>
    <w:rsid w:val="001313F5"/>
    <w:rsid w:val="001315CB"/>
    <w:rsid w:val="00131692"/>
    <w:rsid w:val="00131735"/>
    <w:rsid w:val="00131847"/>
    <w:rsid w:val="00131EE0"/>
    <w:rsid w:val="0013222A"/>
    <w:rsid w:val="00132520"/>
    <w:rsid w:val="001326F9"/>
    <w:rsid w:val="001329D9"/>
    <w:rsid w:val="00132A05"/>
    <w:rsid w:val="00133019"/>
    <w:rsid w:val="00133038"/>
    <w:rsid w:val="00133043"/>
    <w:rsid w:val="00133192"/>
    <w:rsid w:val="0013330A"/>
    <w:rsid w:val="00133698"/>
    <w:rsid w:val="001337FB"/>
    <w:rsid w:val="00134006"/>
    <w:rsid w:val="001340D0"/>
    <w:rsid w:val="001343B6"/>
    <w:rsid w:val="0013463E"/>
    <w:rsid w:val="00134808"/>
    <w:rsid w:val="00134D86"/>
    <w:rsid w:val="00134E90"/>
    <w:rsid w:val="00134F83"/>
    <w:rsid w:val="00135038"/>
    <w:rsid w:val="0013517F"/>
    <w:rsid w:val="00135188"/>
    <w:rsid w:val="0013522F"/>
    <w:rsid w:val="00135578"/>
    <w:rsid w:val="00135939"/>
    <w:rsid w:val="00135C3D"/>
    <w:rsid w:val="00135CA8"/>
    <w:rsid w:val="00135CE3"/>
    <w:rsid w:val="00135E67"/>
    <w:rsid w:val="00136003"/>
    <w:rsid w:val="00136148"/>
    <w:rsid w:val="00136B60"/>
    <w:rsid w:val="00136EB2"/>
    <w:rsid w:val="00137240"/>
    <w:rsid w:val="00137D6D"/>
    <w:rsid w:val="00137D6E"/>
    <w:rsid w:val="00137FD8"/>
    <w:rsid w:val="0014018F"/>
    <w:rsid w:val="001402C7"/>
    <w:rsid w:val="001407A8"/>
    <w:rsid w:val="00140813"/>
    <w:rsid w:val="001408BC"/>
    <w:rsid w:val="001409EE"/>
    <w:rsid w:val="00140AEA"/>
    <w:rsid w:val="00140B12"/>
    <w:rsid w:val="00140C7E"/>
    <w:rsid w:val="00140D7A"/>
    <w:rsid w:val="0014117C"/>
    <w:rsid w:val="00141268"/>
    <w:rsid w:val="00141295"/>
    <w:rsid w:val="001412D8"/>
    <w:rsid w:val="001416B9"/>
    <w:rsid w:val="00141CA7"/>
    <w:rsid w:val="00142101"/>
    <w:rsid w:val="0014265E"/>
    <w:rsid w:val="00142FC5"/>
    <w:rsid w:val="0014312B"/>
    <w:rsid w:val="00143C50"/>
    <w:rsid w:val="001442D5"/>
    <w:rsid w:val="00144938"/>
    <w:rsid w:val="00144D90"/>
    <w:rsid w:val="00144F4C"/>
    <w:rsid w:val="00145035"/>
    <w:rsid w:val="00145494"/>
    <w:rsid w:val="00145598"/>
    <w:rsid w:val="00145661"/>
    <w:rsid w:val="0014569E"/>
    <w:rsid w:val="00145826"/>
    <w:rsid w:val="00145AA6"/>
    <w:rsid w:val="00145C0F"/>
    <w:rsid w:val="00145D6F"/>
    <w:rsid w:val="00146045"/>
    <w:rsid w:val="0014607B"/>
    <w:rsid w:val="0014609D"/>
    <w:rsid w:val="00146128"/>
    <w:rsid w:val="00146158"/>
    <w:rsid w:val="0014666C"/>
    <w:rsid w:val="00146860"/>
    <w:rsid w:val="001469E0"/>
    <w:rsid w:val="00147298"/>
    <w:rsid w:val="00147389"/>
    <w:rsid w:val="00147603"/>
    <w:rsid w:val="00147708"/>
    <w:rsid w:val="00147770"/>
    <w:rsid w:val="00147C1E"/>
    <w:rsid w:val="00147D33"/>
    <w:rsid w:val="00147F97"/>
    <w:rsid w:val="00147FE2"/>
    <w:rsid w:val="001501DC"/>
    <w:rsid w:val="001503BF"/>
    <w:rsid w:val="001505B1"/>
    <w:rsid w:val="00150C8B"/>
    <w:rsid w:val="001512C4"/>
    <w:rsid w:val="00151314"/>
    <w:rsid w:val="00151513"/>
    <w:rsid w:val="001515B9"/>
    <w:rsid w:val="001516D5"/>
    <w:rsid w:val="00151C9D"/>
    <w:rsid w:val="00151DB8"/>
    <w:rsid w:val="00151E6F"/>
    <w:rsid w:val="001520C6"/>
    <w:rsid w:val="001522EC"/>
    <w:rsid w:val="00152480"/>
    <w:rsid w:val="00152925"/>
    <w:rsid w:val="00152B2C"/>
    <w:rsid w:val="0015329B"/>
    <w:rsid w:val="00153729"/>
    <w:rsid w:val="0015373D"/>
    <w:rsid w:val="00153812"/>
    <w:rsid w:val="00153A53"/>
    <w:rsid w:val="00153C7D"/>
    <w:rsid w:val="00153CA0"/>
    <w:rsid w:val="00153CB8"/>
    <w:rsid w:val="00153D8D"/>
    <w:rsid w:val="00153F5D"/>
    <w:rsid w:val="001542C2"/>
    <w:rsid w:val="00154397"/>
    <w:rsid w:val="00154443"/>
    <w:rsid w:val="0015448E"/>
    <w:rsid w:val="00154F92"/>
    <w:rsid w:val="00155227"/>
    <w:rsid w:val="001554E5"/>
    <w:rsid w:val="00155581"/>
    <w:rsid w:val="001558AD"/>
    <w:rsid w:val="0015598D"/>
    <w:rsid w:val="00155C38"/>
    <w:rsid w:val="00155FCF"/>
    <w:rsid w:val="00156156"/>
    <w:rsid w:val="00156550"/>
    <w:rsid w:val="0015669B"/>
    <w:rsid w:val="00156A28"/>
    <w:rsid w:val="00156A6C"/>
    <w:rsid w:val="00156B77"/>
    <w:rsid w:val="00156E7F"/>
    <w:rsid w:val="00156FA3"/>
    <w:rsid w:val="0015700B"/>
    <w:rsid w:val="0015737B"/>
    <w:rsid w:val="0015748E"/>
    <w:rsid w:val="001574F5"/>
    <w:rsid w:val="0015793A"/>
    <w:rsid w:val="001601D5"/>
    <w:rsid w:val="00160A49"/>
    <w:rsid w:val="0016123F"/>
    <w:rsid w:val="00161516"/>
    <w:rsid w:val="001617FF"/>
    <w:rsid w:val="00161838"/>
    <w:rsid w:val="00161B4A"/>
    <w:rsid w:val="00161B4F"/>
    <w:rsid w:val="00161CB0"/>
    <w:rsid w:val="00161D43"/>
    <w:rsid w:val="00161E85"/>
    <w:rsid w:val="001622A8"/>
    <w:rsid w:val="0016232E"/>
    <w:rsid w:val="0016256D"/>
    <w:rsid w:val="00162616"/>
    <w:rsid w:val="00162D26"/>
    <w:rsid w:val="00163193"/>
    <w:rsid w:val="00163201"/>
    <w:rsid w:val="001632E1"/>
    <w:rsid w:val="0016330F"/>
    <w:rsid w:val="00163557"/>
    <w:rsid w:val="00163579"/>
    <w:rsid w:val="00163649"/>
    <w:rsid w:val="00163666"/>
    <w:rsid w:val="001639BB"/>
    <w:rsid w:val="00163B41"/>
    <w:rsid w:val="00164289"/>
    <w:rsid w:val="001643A4"/>
    <w:rsid w:val="00164718"/>
    <w:rsid w:val="00164968"/>
    <w:rsid w:val="0016499C"/>
    <w:rsid w:val="00164CAF"/>
    <w:rsid w:val="00165052"/>
    <w:rsid w:val="00165119"/>
    <w:rsid w:val="00165525"/>
    <w:rsid w:val="0016552C"/>
    <w:rsid w:val="00165731"/>
    <w:rsid w:val="001657B6"/>
    <w:rsid w:val="00165DD2"/>
    <w:rsid w:val="00166004"/>
    <w:rsid w:val="001662CA"/>
    <w:rsid w:val="0016644E"/>
    <w:rsid w:val="001664EB"/>
    <w:rsid w:val="0016654B"/>
    <w:rsid w:val="00166BFB"/>
    <w:rsid w:val="00166CC0"/>
    <w:rsid w:val="00167003"/>
    <w:rsid w:val="001674A3"/>
    <w:rsid w:val="00167888"/>
    <w:rsid w:val="00167996"/>
    <w:rsid w:val="0016799E"/>
    <w:rsid w:val="00167A62"/>
    <w:rsid w:val="00167BC6"/>
    <w:rsid w:val="00167CED"/>
    <w:rsid w:val="00167F6E"/>
    <w:rsid w:val="00167F9C"/>
    <w:rsid w:val="00170274"/>
    <w:rsid w:val="0017028F"/>
    <w:rsid w:val="00170517"/>
    <w:rsid w:val="001706DF"/>
    <w:rsid w:val="00170836"/>
    <w:rsid w:val="0017088A"/>
    <w:rsid w:val="00170995"/>
    <w:rsid w:val="001709D7"/>
    <w:rsid w:val="00170C38"/>
    <w:rsid w:val="00170C4A"/>
    <w:rsid w:val="00170EBD"/>
    <w:rsid w:val="001710C7"/>
    <w:rsid w:val="001713ED"/>
    <w:rsid w:val="00171759"/>
    <w:rsid w:val="001717BA"/>
    <w:rsid w:val="0017180A"/>
    <w:rsid w:val="00171886"/>
    <w:rsid w:val="0017195A"/>
    <w:rsid w:val="00171A3A"/>
    <w:rsid w:val="001720E5"/>
    <w:rsid w:val="001721FC"/>
    <w:rsid w:val="00172214"/>
    <w:rsid w:val="001727B7"/>
    <w:rsid w:val="001727D2"/>
    <w:rsid w:val="001728F3"/>
    <w:rsid w:val="00172B6F"/>
    <w:rsid w:val="00172DF8"/>
    <w:rsid w:val="00172FD6"/>
    <w:rsid w:val="0017318C"/>
    <w:rsid w:val="001735F4"/>
    <w:rsid w:val="00173887"/>
    <w:rsid w:val="0017396E"/>
    <w:rsid w:val="00173978"/>
    <w:rsid w:val="001739F2"/>
    <w:rsid w:val="00173E08"/>
    <w:rsid w:val="00173ECF"/>
    <w:rsid w:val="001744BE"/>
    <w:rsid w:val="00174899"/>
    <w:rsid w:val="00174920"/>
    <w:rsid w:val="00174BAC"/>
    <w:rsid w:val="00174CBC"/>
    <w:rsid w:val="00174D7E"/>
    <w:rsid w:val="00174DEA"/>
    <w:rsid w:val="00174EC4"/>
    <w:rsid w:val="00174FDF"/>
    <w:rsid w:val="0017506C"/>
    <w:rsid w:val="001750DD"/>
    <w:rsid w:val="0017538B"/>
    <w:rsid w:val="00175E06"/>
    <w:rsid w:val="00175EEE"/>
    <w:rsid w:val="00176000"/>
    <w:rsid w:val="00176009"/>
    <w:rsid w:val="0017620C"/>
    <w:rsid w:val="0017631F"/>
    <w:rsid w:val="001763E0"/>
    <w:rsid w:val="0017656C"/>
    <w:rsid w:val="00176623"/>
    <w:rsid w:val="001768DB"/>
    <w:rsid w:val="00176A3E"/>
    <w:rsid w:val="00176BE0"/>
    <w:rsid w:val="00177197"/>
    <w:rsid w:val="00177485"/>
    <w:rsid w:val="0017764E"/>
    <w:rsid w:val="001776A9"/>
    <w:rsid w:val="00177FDF"/>
    <w:rsid w:val="0018040A"/>
    <w:rsid w:val="0018044B"/>
    <w:rsid w:val="001806B7"/>
    <w:rsid w:val="00180912"/>
    <w:rsid w:val="001809B8"/>
    <w:rsid w:val="001809D6"/>
    <w:rsid w:val="00180A6B"/>
    <w:rsid w:val="00180AC5"/>
    <w:rsid w:val="00180B1F"/>
    <w:rsid w:val="00180DBE"/>
    <w:rsid w:val="00180E70"/>
    <w:rsid w:val="001813B4"/>
    <w:rsid w:val="0018162D"/>
    <w:rsid w:val="00181767"/>
    <w:rsid w:val="001819DD"/>
    <w:rsid w:val="00181D84"/>
    <w:rsid w:val="00181E1D"/>
    <w:rsid w:val="00181F2D"/>
    <w:rsid w:val="00181F6C"/>
    <w:rsid w:val="00182233"/>
    <w:rsid w:val="001829F7"/>
    <w:rsid w:val="00182B0A"/>
    <w:rsid w:val="001830F7"/>
    <w:rsid w:val="00183287"/>
    <w:rsid w:val="00183481"/>
    <w:rsid w:val="001834B3"/>
    <w:rsid w:val="0018351D"/>
    <w:rsid w:val="00183E81"/>
    <w:rsid w:val="00184125"/>
    <w:rsid w:val="001841A7"/>
    <w:rsid w:val="00184372"/>
    <w:rsid w:val="00184AC7"/>
    <w:rsid w:val="00184B23"/>
    <w:rsid w:val="00184E8E"/>
    <w:rsid w:val="00184ED3"/>
    <w:rsid w:val="00185353"/>
    <w:rsid w:val="001853BE"/>
    <w:rsid w:val="001855AD"/>
    <w:rsid w:val="00185712"/>
    <w:rsid w:val="00185744"/>
    <w:rsid w:val="001859A4"/>
    <w:rsid w:val="00185E56"/>
    <w:rsid w:val="00185F61"/>
    <w:rsid w:val="00186665"/>
    <w:rsid w:val="001868CA"/>
    <w:rsid w:val="00186FA6"/>
    <w:rsid w:val="001870E6"/>
    <w:rsid w:val="0018713E"/>
    <w:rsid w:val="001871DA"/>
    <w:rsid w:val="001873BF"/>
    <w:rsid w:val="00187E2B"/>
    <w:rsid w:val="001900D5"/>
    <w:rsid w:val="00190115"/>
    <w:rsid w:val="00190453"/>
    <w:rsid w:val="001905A1"/>
    <w:rsid w:val="00190674"/>
    <w:rsid w:val="001909D2"/>
    <w:rsid w:val="00190ED5"/>
    <w:rsid w:val="0019144C"/>
    <w:rsid w:val="00191786"/>
    <w:rsid w:val="0019197D"/>
    <w:rsid w:val="001919FF"/>
    <w:rsid w:val="00191B63"/>
    <w:rsid w:val="00191CFF"/>
    <w:rsid w:val="00191F4F"/>
    <w:rsid w:val="001920A0"/>
    <w:rsid w:val="00192311"/>
    <w:rsid w:val="0019231C"/>
    <w:rsid w:val="00192344"/>
    <w:rsid w:val="001928CD"/>
    <w:rsid w:val="00192A69"/>
    <w:rsid w:val="00192C03"/>
    <w:rsid w:val="00192FE6"/>
    <w:rsid w:val="0019311C"/>
    <w:rsid w:val="0019316D"/>
    <w:rsid w:val="001932D0"/>
    <w:rsid w:val="0019388C"/>
    <w:rsid w:val="001938C8"/>
    <w:rsid w:val="00193996"/>
    <w:rsid w:val="00193DFD"/>
    <w:rsid w:val="00193E8A"/>
    <w:rsid w:val="0019487D"/>
    <w:rsid w:val="00194881"/>
    <w:rsid w:val="00194B1C"/>
    <w:rsid w:val="00194C76"/>
    <w:rsid w:val="00194D2A"/>
    <w:rsid w:val="00194DD3"/>
    <w:rsid w:val="0019514F"/>
    <w:rsid w:val="001953CF"/>
    <w:rsid w:val="00195553"/>
    <w:rsid w:val="001955FD"/>
    <w:rsid w:val="0019564D"/>
    <w:rsid w:val="001956AE"/>
    <w:rsid w:val="00195AE0"/>
    <w:rsid w:val="001961CC"/>
    <w:rsid w:val="001962B3"/>
    <w:rsid w:val="001968DF"/>
    <w:rsid w:val="00196C17"/>
    <w:rsid w:val="00197065"/>
    <w:rsid w:val="00197493"/>
    <w:rsid w:val="0019753F"/>
    <w:rsid w:val="00197542"/>
    <w:rsid w:val="001976BE"/>
    <w:rsid w:val="00197774"/>
    <w:rsid w:val="001977DA"/>
    <w:rsid w:val="001978C1"/>
    <w:rsid w:val="00197D1E"/>
    <w:rsid w:val="001A00EF"/>
    <w:rsid w:val="001A02F0"/>
    <w:rsid w:val="001A05AD"/>
    <w:rsid w:val="001A0608"/>
    <w:rsid w:val="001A065A"/>
    <w:rsid w:val="001A08E9"/>
    <w:rsid w:val="001A09B7"/>
    <w:rsid w:val="001A0ADD"/>
    <w:rsid w:val="001A0B7F"/>
    <w:rsid w:val="001A0DFA"/>
    <w:rsid w:val="001A0E21"/>
    <w:rsid w:val="001A131F"/>
    <w:rsid w:val="001A140A"/>
    <w:rsid w:val="001A150D"/>
    <w:rsid w:val="001A15D5"/>
    <w:rsid w:val="001A18E7"/>
    <w:rsid w:val="001A193C"/>
    <w:rsid w:val="001A1942"/>
    <w:rsid w:val="001A207A"/>
    <w:rsid w:val="001A22E5"/>
    <w:rsid w:val="001A233E"/>
    <w:rsid w:val="001A234B"/>
    <w:rsid w:val="001A255F"/>
    <w:rsid w:val="001A264B"/>
    <w:rsid w:val="001A28BF"/>
    <w:rsid w:val="001A2951"/>
    <w:rsid w:val="001A29F2"/>
    <w:rsid w:val="001A31D7"/>
    <w:rsid w:val="001A350C"/>
    <w:rsid w:val="001A3F9A"/>
    <w:rsid w:val="001A3FA8"/>
    <w:rsid w:val="001A412E"/>
    <w:rsid w:val="001A41AD"/>
    <w:rsid w:val="001A4223"/>
    <w:rsid w:val="001A461F"/>
    <w:rsid w:val="001A4786"/>
    <w:rsid w:val="001A4AA1"/>
    <w:rsid w:val="001A4AB6"/>
    <w:rsid w:val="001A4C4E"/>
    <w:rsid w:val="001A4DBD"/>
    <w:rsid w:val="001A4E2C"/>
    <w:rsid w:val="001A4EA5"/>
    <w:rsid w:val="001A4ECE"/>
    <w:rsid w:val="001A5310"/>
    <w:rsid w:val="001A55FA"/>
    <w:rsid w:val="001A5A96"/>
    <w:rsid w:val="001A5F51"/>
    <w:rsid w:val="001A6284"/>
    <w:rsid w:val="001A62EB"/>
    <w:rsid w:val="001A64DA"/>
    <w:rsid w:val="001A6837"/>
    <w:rsid w:val="001A6B0D"/>
    <w:rsid w:val="001A6B53"/>
    <w:rsid w:val="001A6D3C"/>
    <w:rsid w:val="001A703A"/>
    <w:rsid w:val="001A70FC"/>
    <w:rsid w:val="001A7190"/>
    <w:rsid w:val="001A76A5"/>
    <w:rsid w:val="001A7799"/>
    <w:rsid w:val="001A7973"/>
    <w:rsid w:val="001A7D37"/>
    <w:rsid w:val="001A7E5F"/>
    <w:rsid w:val="001A7E9C"/>
    <w:rsid w:val="001B0047"/>
    <w:rsid w:val="001B0852"/>
    <w:rsid w:val="001B0D56"/>
    <w:rsid w:val="001B11B4"/>
    <w:rsid w:val="001B122F"/>
    <w:rsid w:val="001B1360"/>
    <w:rsid w:val="001B15D6"/>
    <w:rsid w:val="001B1923"/>
    <w:rsid w:val="001B1CA7"/>
    <w:rsid w:val="001B1DD6"/>
    <w:rsid w:val="001B1F6D"/>
    <w:rsid w:val="001B2212"/>
    <w:rsid w:val="001B22BE"/>
    <w:rsid w:val="001B23A9"/>
    <w:rsid w:val="001B29E0"/>
    <w:rsid w:val="001B2BF1"/>
    <w:rsid w:val="001B2CD6"/>
    <w:rsid w:val="001B2E18"/>
    <w:rsid w:val="001B2F7A"/>
    <w:rsid w:val="001B3005"/>
    <w:rsid w:val="001B30AB"/>
    <w:rsid w:val="001B35DE"/>
    <w:rsid w:val="001B36C9"/>
    <w:rsid w:val="001B37CA"/>
    <w:rsid w:val="001B3BC4"/>
    <w:rsid w:val="001B3C36"/>
    <w:rsid w:val="001B3CCD"/>
    <w:rsid w:val="001B3D0B"/>
    <w:rsid w:val="001B3D91"/>
    <w:rsid w:val="001B467C"/>
    <w:rsid w:val="001B4A79"/>
    <w:rsid w:val="001B4D71"/>
    <w:rsid w:val="001B50C0"/>
    <w:rsid w:val="001B51DE"/>
    <w:rsid w:val="001B695B"/>
    <w:rsid w:val="001B6A74"/>
    <w:rsid w:val="001B6AD4"/>
    <w:rsid w:val="001B6B9D"/>
    <w:rsid w:val="001B711E"/>
    <w:rsid w:val="001B71CA"/>
    <w:rsid w:val="001B71D8"/>
    <w:rsid w:val="001B71ED"/>
    <w:rsid w:val="001B7260"/>
    <w:rsid w:val="001B78D5"/>
    <w:rsid w:val="001B79F6"/>
    <w:rsid w:val="001B7A22"/>
    <w:rsid w:val="001B7B78"/>
    <w:rsid w:val="001B7E2C"/>
    <w:rsid w:val="001B7E47"/>
    <w:rsid w:val="001B7F4F"/>
    <w:rsid w:val="001B7FCA"/>
    <w:rsid w:val="001C021B"/>
    <w:rsid w:val="001C02F4"/>
    <w:rsid w:val="001C039E"/>
    <w:rsid w:val="001C04FD"/>
    <w:rsid w:val="001C087F"/>
    <w:rsid w:val="001C0962"/>
    <w:rsid w:val="001C0CDB"/>
    <w:rsid w:val="001C115C"/>
    <w:rsid w:val="001C1303"/>
    <w:rsid w:val="001C1533"/>
    <w:rsid w:val="001C1581"/>
    <w:rsid w:val="001C15B6"/>
    <w:rsid w:val="001C1BE8"/>
    <w:rsid w:val="001C1F9F"/>
    <w:rsid w:val="001C21C4"/>
    <w:rsid w:val="001C283B"/>
    <w:rsid w:val="001C2C30"/>
    <w:rsid w:val="001C306D"/>
    <w:rsid w:val="001C3592"/>
    <w:rsid w:val="001C3837"/>
    <w:rsid w:val="001C3B94"/>
    <w:rsid w:val="001C408B"/>
    <w:rsid w:val="001C45DE"/>
    <w:rsid w:val="001C4FEA"/>
    <w:rsid w:val="001C500D"/>
    <w:rsid w:val="001C5447"/>
    <w:rsid w:val="001C54CF"/>
    <w:rsid w:val="001C55F1"/>
    <w:rsid w:val="001C5B76"/>
    <w:rsid w:val="001C5D5D"/>
    <w:rsid w:val="001C5FB6"/>
    <w:rsid w:val="001C6151"/>
    <w:rsid w:val="001C6160"/>
    <w:rsid w:val="001C67FB"/>
    <w:rsid w:val="001C681E"/>
    <w:rsid w:val="001C691E"/>
    <w:rsid w:val="001C6B24"/>
    <w:rsid w:val="001C6BD7"/>
    <w:rsid w:val="001C6CDA"/>
    <w:rsid w:val="001C70B4"/>
    <w:rsid w:val="001C740F"/>
    <w:rsid w:val="001C7B0F"/>
    <w:rsid w:val="001D00ED"/>
    <w:rsid w:val="001D054A"/>
    <w:rsid w:val="001D0605"/>
    <w:rsid w:val="001D076D"/>
    <w:rsid w:val="001D099E"/>
    <w:rsid w:val="001D09AB"/>
    <w:rsid w:val="001D1017"/>
    <w:rsid w:val="001D1022"/>
    <w:rsid w:val="001D14A5"/>
    <w:rsid w:val="001D1511"/>
    <w:rsid w:val="001D16FB"/>
    <w:rsid w:val="001D1B4E"/>
    <w:rsid w:val="001D1B56"/>
    <w:rsid w:val="001D2091"/>
    <w:rsid w:val="001D20F6"/>
    <w:rsid w:val="001D2231"/>
    <w:rsid w:val="001D2521"/>
    <w:rsid w:val="001D2867"/>
    <w:rsid w:val="001D2C50"/>
    <w:rsid w:val="001D2EE1"/>
    <w:rsid w:val="001D2FF7"/>
    <w:rsid w:val="001D305D"/>
    <w:rsid w:val="001D332F"/>
    <w:rsid w:val="001D36B3"/>
    <w:rsid w:val="001D3A2D"/>
    <w:rsid w:val="001D3A3E"/>
    <w:rsid w:val="001D3AF3"/>
    <w:rsid w:val="001D3E4D"/>
    <w:rsid w:val="001D3F5A"/>
    <w:rsid w:val="001D400E"/>
    <w:rsid w:val="001D405A"/>
    <w:rsid w:val="001D4735"/>
    <w:rsid w:val="001D4B6B"/>
    <w:rsid w:val="001D55D4"/>
    <w:rsid w:val="001D6025"/>
    <w:rsid w:val="001D60B3"/>
    <w:rsid w:val="001D6218"/>
    <w:rsid w:val="001D674A"/>
    <w:rsid w:val="001D6838"/>
    <w:rsid w:val="001D6BDF"/>
    <w:rsid w:val="001D6D0A"/>
    <w:rsid w:val="001D7091"/>
    <w:rsid w:val="001D77B2"/>
    <w:rsid w:val="001D7939"/>
    <w:rsid w:val="001D7E44"/>
    <w:rsid w:val="001D7EF1"/>
    <w:rsid w:val="001E0126"/>
    <w:rsid w:val="001E03A8"/>
    <w:rsid w:val="001E0405"/>
    <w:rsid w:val="001E04D6"/>
    <w:rsid w:val="001E0681"/>
    <w:rsid w:val="001E076E"/>
    <w:rsid w:val="001E0A45"/>
    <w:rsid w:val="001E0B94"/>
    <w:rsid w:val="001E0BD2"/>
    <w:rsid w:val="001E0C3C"/>
    <w:rsid w:val="001E1281"/>
    <w:rsid w:val="001E16BD"/>
    <w:rsid w:val="001E1C1E"/>
    <w:rsid w:val="001E1EE4"/>
    <w:rsid w:val="001E2316"/>
    <w:rsid w:val="001E26B7"/>
    <w:rsid w:val="001E297F"/>
    <w:rsid w:val="001E2B36"/>
    <w:rsid w:val="001E2C86"/>
    <w:rsid w:val="001E31F5"/>
    <w:rsid w:val="001E3749"/>
    <w:rsid w:val="001E37E6"/>
    <w:rsid w:val="001E3C55"/>
    <w:rsid w:val="001E3F64"/>
    <w:rsid w:val="001E40D6"/>
    <w:rsid w:val="001E41A3"/>
    <w:rsid w:val="001E4259"/>
    <w:rsid w:val="001E4292"/>
    <w:rsid w:val="001E465F"/>
    <w:rsid w:val="001E46EC"/>
    <w:rsid w:val="001E4734"/>
    <w:rsid w:val="001E4A7F"/>
    <w:rsid w:val="001E4B81"/>
    <w:rsid w:val="001E4CFC"/>
    <w:rsid w:val="001E4E1D"/>
    <w:rsid w:val="001E554F"/>
    <w:rsid w:val="001E5594"/>
    <w:rsid w:val="001E57D0"/>
    <w:rsid w:val="001E57EB"/>
    <w:rsid w:val="001E5BD5"/>
    <w:rsid w:val="001E5D58"/>
    <w:rsid w:val="001E60CD"/>
    <w:rsid w:val="001E64E8"/>
    <w:rsid w:val="001E6982"/>
    <w:rsid w:val="001E70C3"/>
    <w:rsid w:val="001E712A"/>
    <w:rsid w:val="001E760C"/>
    <w:rsid w:val="001E7698"/>
    <w:rsid w:val="001E7AD1"/>
    <w:rsid w:val="001E7DF0"/>
    <w:rsid w:val="001E7ECD"/>
    <w:rsid w:val="001E7F4D"/>
    <w:rsid w:val="001F0259"/>
    <w:rsid w:val="001F0344"/>
    <w:rsid w:val="001F038D"/>
    <w:rsid w:val="001F04FA"/>
    <w:rsid w:val="001F0532"/>
    <w:rsid w:val="001F0853"/>
    <w:rsid w:val="001F0A7B"/>
    <w:rsid w:val="001F0E00"/>
    <w:rsid w:val="001F1036"/>
    <w:rsid w:val="001F1374"/>
    <w:rsid w:val="001F1387"/>
    <w:rsid w:val="001F13FC"/>
    <w:rsid w:val="001F1967"/>
    <w:rsid w:val="001F1C3E"/>
    <w:rsid w:val="001F1E4C"/>
    <w:rsid w:val="001F200B"/>
    <w:rsid w:val="001F203F"/>
    <w:rsid w:val="001F20F6"/>
    <w:rsid w:val="001F2429"/>
    <w:rsid w:val="001F28C6"/>
    <w:rsid w:val="001F2967"/>
    <w:rsid w:val="001F2C5F"/>
    <w:rsid w:val="001F2E46"/>
    <w:rsid w:val="001F2E7A"/>
    <w:rsid w:val="001F2EBD"/>
    <w:rsid w:val="001F2FF9"/>
    <w:rsid w:val="001F3015"/>
    <w:rsid w:val="001F3405"/>
    <w:rsid w:val="001F347A"/>
    <w:rsid w:val="001F3590"/>
    <w:rsid w:val="001F3CF9"/>
    <w:rsid w:val="001F4093"/>
    <w:rsid w:val="001F40E3"/>
    <w:rsid w:val="001F40FA"/>
    <w:rsid w:val="001F4727"/>
    <w:rsid w:val="001F4D9A"/>
    <w:rsid w:val="001F4FED"/>
    <w:rsid w:val="001F5050"/>
    <w:rsid w:val="001F5059"/>
    <w:rsid w:val="001F5697"/>
    <w:rsid w:val="001F5F2E"/>
    <w:rsid w:val="001F606A"/>
    <w:rsid w:val="001F65E1"/>
    <w:rsid w:val="001F6654"/>
    <w:rsid w:val="001F671C"/>
    <w:rsid w:val="001F6791"/>
    <w:rsid w:val="001F6C77"/>
    <w:rsid w:val="001F7375"/>
    <w:rsid w:val="001F73F8"/>
    <w:rsid w:val="001F740E"/>
    <w:rsid w:val="001F7A47"/>
    <w:rsid w:val="001F7A8E"/>
    <w:rsid w:val="001F7BB1"/>
    <w:rsid w:val="001F7BB7"/>
    <w:rsid w:val="001F7E77"/>
    <w:rsid w:val="0020007B"/>
    <w:rsid w:val="00200132"/>
    <w:rsid w:val="00200181"/>
    <w:rsid w:val="002001D3"/>
    <w:rsid w:val="002003CF"/>
    <w:rsid w:val="00200663"/>
    <w:rsid w:val="0020071F"/>
    <w:rsid w:val="0020083A"/>
    <w:rsid w:val="002008CD"/>
    <w:rsid w:val="00201015"/>
    <w:rsid w:val="002019ED"/>
    <w:rsid w:val="00201A3E"/>
    <w:rsid w:val="00201B0A"/>
    <w:rsid w:val="00201E43"/>
    <w:rsid w:val="00202066"/>
    <w:rsid w:val="002020B1"/>
    <w:rsid w:val="002021EF"/>
    <w:rsid w:val="002024F2"/>
    <w:rsid w:val="002026EE"/>
    <w:rsid w:val="0020281C"/>
    <w:rsid w:val="00202884"/>
    <w:rsid w:val="00202AE9"/>
    <w:rsid w:val="00202DC3"/>
    <w:rsid w:val="00202F70"/>
    <w:rsid w:val="00203164"/>
    <w:rsid w:val="002033FC"/>
    <w:rsid w:val="00203831"/>
    <w:rsid w:val="00203B9C"/>
    <w:rsid w:val="00203C2C"/>
    <w:rsid w:val="00203CCD"/>
    <w:rsid w:val="00204B89"/>
    <w:rsid w:val="002050C3"/>
    <w:rsid w:val="002052B6"/>
    <w:rsid w:val="0020568D"/>
    <w:rsid w:val="002059B5"/>
    <w:rsid w:val="00205AA8"/>
    <w:rsid w:val="00205B1B"/>
    <w:rsid w:val="00205BB0"/>
    <w:rsid w:val="00205C6A"/>
    <w:rsid w:val="00205FD3"/>
    <w:rsid w:val="00206268"/>
    <w:rsid w:val="002065C7"/>
    <w:rsid w:val="0020696A"/>
    <w:rsid w:val="002069B7"/>
    <w:rsid w:val="00206EEF"/>
    <w:rsid w:val="0020717F"/>
    <w:rsid w:val="0020720F"/>
    <w:rsid w:val="00207711"/>
    <w:rsid w:val="00207BC4"/>
    <w:rsid w:val="00207BC7"/>
    <w:rsid w:val="00207D19"/>
    <w:rsid w:val="00207D85"/>
    <w:rsid w:val="00207E16"/>
    <w:rsid w:val="00207E8C"/>
    <w:rsid w:val="00207EEE"/>
    <w:rsid w:val="00207F3B"/>
    <w:rsid w:val="0021034F"/>
    <w:rsid w:val="00210B06"/>
    <w:rsid w:val="00211084"/>
    <w:rsid w:val="00211612"/>
    <w:rsid w:val="002119A3"/>
    <w:rsid w:val="00211F44"/>
    <w:rsid w:val="002124DB"/>
    <w:rsid w:val="002125A1"/>
    <w:rsid w:val="00212AB5"/>
    <w:rsid w:val="00212AB7"/>
    <w:rsid w:val="00212AD0"/>
    <w:rsid w:val="002130E1"/>
    <w:rsid w:val="00213247"/>
    <w:rsid w:val="00213455"/>
    <w:rsid w:val="0021346F"/>
    <w:rsid w:val="0021402A"/>
    <w:rsid w:val="00214275"/>
    <w:rsid w:val="002149CE"/>
    <w:rsid w:val="00214A85"/>
    <w:rsid w:val="00214EE4"/>
    <w:rsid w:val="002151BD"/>
    <w:rsid w:val="00215263"/>
    <w:rsid w:val="0021545A"/>
    <w:rsid w:val="00215515"/>
    <w:rsid w:val="00215988"/>
    <w:rsid w:val="00215A85"/>
    <w:rsid w:val="00215EC1"/>
    <w:rsid w:val="0021612C"/>
    <w:rsid w:val="00216503"/>
    <w:rsid w:val="0021655D"/>
    <w:rsid w:val="0021666C"/>
    <w:rsid w:val="0021667F"/>
    <w:rsid w:val="0021671C"/>
    <w:rsid w:val="002167DC"/>
    <w:rsid w:val="00216861"/>
    <w:rsid w:val="0021690B"/>
    <w:rsid w:val="00216CA8"/>
    <w:rsid w:val="00216F15"/>
    <w:rsid w:val="0021703F"/>
    <w:rsid w:val="00217365"/>
    <w:rsid w:val="00217741"/>
    <w:rsid w:val="002178AE"/>
    <w:rsid w:val="00217906"/>
    <w:rsid w:val="00217A20"/>
    <w:rsid w:val="00217B85"/>
    <w:rsid w:val="00217D24"/>
    <w:rsid w:val="00217D8B"/>
    <w:rsid w:val="00217E89"/>
    <w:rsid w:val="00220188"/>
    <w:rsid w:val="00220255"/>
    <w:rsid w:val="002202B9"/>
    <w:rsid w:val="002206B1"/>
    <w:rsid w:val="00220967"/>
    <w:rsid w:val="00220A8F"/>
    <w:rsid w:val="00220E90"/>
    <w:rsid w:val="00220FB1"/>
    <w:rsid w:val="00220FD4"/>
    <w:rsid w:val="0022112D"/>
    <w:rsid w:val="00221204"/>
    <w:rsid w:val="00221445"/>
    <w:rsid w:val="002218CA"/>
    <w:rsid w:val="00221ACB"/>
    <w:rsid w:val="00222094"/>
    <w:rsid w:val="00222313"/>
    <w:rsid w:val="0022233E"/>
    <w:rsid w:val="00222450"/>
    <w:rsid w:val="0022256D"/>
    <w:rsid w:val="00222990"/>
    <w:rsid w:val="002229A8"/>
    <w:rsid w:val="00222ACB"/>
    <w:rsid w:val="00222CB7"/>
    <w:rsid w:val="00222DA0"/>
    <w:rsid w:val="00223122"/>
    <w:rsid w:val="002231CB"/>
    <w:rsid w:val="00223779"/>
    <w:rsid w:val="00223957"/>
    <w:rsid w:val="00223CBA"/>
    <w:rsid w:val="00223EAC"/>
    <w:rsid w:val="002243FB"/>
    <w:rsid w:val="002244AB"/>
    <w:rsid w:val="002244E1"/>
    <w:rsid w:val="00224749"/>
    <w:rsid w:val="00224B4C"/>
    <w:rsid w:val="00224D2B"/>
    <w:rsid w:val="00224EF5"/>
    <w:rsid w:val="0022530F"/>
    <w:rsid w:val="002256E4"/>
    <w:rsid w:val="0022574F"/>
    <w:rsid w:val="00225790"/>
    <w:rsid w:val="002257C4"/>
    <w:rsid w:val="002259A3"/>
    <w:rsid w:val="00225C1E"/>
    <w:rsid w:val="00225CFD"/>
    <w:rsid w:val="002265EA"/>
    <w:rsid w:val="0022660D"/>
    <w:rsid w:val="0022667D"/>
    <w:rsid w:val="00226844"/>
    <w:rsid w:val="00226EF6"/>
    <w:rsid w:val="0022704E"/>
    <w:rsid w:val="002270A8"/>
    <w:rsid w:val="00227100"/>
    <w:rsid w:val="0022714B"/>
    <w:rsid w:val="0022730F"/>
    <w:rsid w:val="00227901"/>
    <w:rsid w:val="00227934"/>
    <w:rsid w:val="00227A20"/>
    <w:rsid w:val="00227D55"/>
    <w:rsid w:val="00227DB7"/>
    <w:rsid w:val="00227F32"/>
    <w:rsid w:val="00227F47"/>
    <w:rsid w:val="00230043"/>
    <w:rsid w:val="00230101"/>
    <w:rsid w:val="0023077A"/>
    <w:rsid w:val="00230970"/>
    <w:rsid w:val="00230A56"/>
    <w:rsid w:val="00230C9A"/>
    <w:rsid w:val="00230FCA"/>
    <w:rsid w:val="002313A6"/>
    <w:rsid w:val="0023147D"/>
    <w:rsid w:val="00231649"/>
    <w:rsid w:val="0023174B"/>
    <w:rsid w:val="00231A57"/>
    <w:rsid w:val="00231C15"/>
    <w:rsid w:val="00231C32"/>
    <w:rsid w:val="00231D1A"/>
    <w:rsid w:val="002322CB"/>
    <w:rsid w:val="002331F5"/>
    <w:rsid w:val="002338E3"/>
    <w:rsid w:val="00233AB9"/>
    <w:rsid w:val="00233F2C"/>
    <w:rsid w:val="00234001"/>
    <w:rsid w:val="0023424E"/>
    <w:rsid w:val="00234325"/>
    <w:rsid w:val="002345B3"/>
    <w:rsid w:val="002349F3"/>
    <w:rsid w:val="00234E1C"/>
    <w:rsid w:val="002354F0"/>
    <w:rsid w:val="0023557A"/>
    <w:rsid w:val="00235BEC"/>
    <w:rsid w:val="00235C87"/>
    <w:rsid w:val="00235DC4"/>
    <w:rsid w:val="00235FF3"/>
    <w:rsid w:val="00236087"/>
    <w:rsid w:val="002363D2"/>
    <w:rsid w:val="002363FD"/>
    <w:rsid w:val="00236D0D"/>
    <w:rsid w:val="00236EB3"/>
    <w:rsid w:val="00237123"/>
    <w:rsid w:val="00237565"/>
    <w:rsid w:val="00237D46"/>
    <w:rsid w:val="00237FE2"/>
    <w:rsid w:val="0024091B"/>
    <w:rsid w:val="002409E6"/>
    <w:rsid w:val="00240B00"/>
    <w:rsid w:val="00241128"/>
    <w:rsid w:val="00241164"/>
    <w:rsid w:val="00241305"/>
    <w:rsid w:val="00241428"/>
    <w:rsid w:val="0024167B"/>
    <w:rsid w:val="002419BD"/>
    <w:rsid w:val="00241A04"/>
    <w:rsid w:val="00241F25"/>
    <w:rsid w:val="00242240"/>
    <w:rsid w:val="0024259A"/>
    <w:rsid w:val="0024261B"/>
    <w:rsid w:val="0024295D"/>
    <w:rsid w:val="00242ADD"/>
    <w:rsid w:val="00242B8B"/>
    <w:rsid w:val="00242C78"/>
    <w:rsid w:val="002431CA"/>
    <w:rsid w:val="0024333B"/>
    <w:rsid w:val="00243713"/>
    <w:rsid w:val="00243988"/>
    <w:rsid w:val="00243AE3"/>
    <w:rsid w:val="00243CCE"/>
    <w:rsid w:val="0024410A"/>
    <w:rsid w:val="0024415B"/>
    <w:rsid w:val="00244442"/>
    <w:rsid w:val="0024460A"/>
    <w:rsid w:val="00244CB8"/>
    <w:rsid w:val="00244EEC"/>
    <w:rsid w:val="00245031"/>
    <w:rsid w:val="0024535A"/>
    <w:rsid w:val="002454F1"/>
    <w:rsid w:val="002455F8"/>
    <w:rsid w:val="0024578E"/>
    <w:rsid w:val="00245844"/>
    <w:rsid w:val="00245A06"/>
    <w:rsid w:val="00245AC3"/>
    <w:rsid w:val="00246300"/>
    <w:rsid w:val="00246343"/>
    <w:rsid w:val="0024643F"/>
    <w:rsid w:val="00246521"/>
    <w:rsid w:val="0024658B"/>
    <w:rsid w:val="00246872"/>
    <w:rsid w:val="00246F17"/>
    <w:rsid w:val="00246F46"/>
    <w:rsid w:val="00246F6C"/>
    <w:rsid w:val="00247665"/>
    <w:rsid w:val="00247843"/>
    <w:rsid w:val="00247930"/>
    <w:rsid w:val="00247D3E"/>
    <w:rsid w:val="00247F55"/>
    <w:rsid w:val="0025032F"/>
    <w:rsid w:val="00250544"/>
    <w:rsid w:val="002506BE"/>
    <w:rsid w:val="0025093A"/>
    <w:rsid w:val="00250C89"/>
    <w:rsid w:val="00250FC9"/>
    <w:rsid w:val="00250FEE"/>
    <w:rsid w:val="002518BE"/>
    <w:rsid w:val="00251903"/>
    <w:rsid w:val="00252357"/>
    <w:rsid w:val="002529B5"/>
    <w:rsid w:val="00252DC3"/>
    <w:rsid w:val="00252FED"/>
    <w:rsid w:val="0025319F"/>
    <w:rsid w:val="00253224"/>
    <w:rsid w:val="002533B1"/>
    <w:rsid w:val="00253818"/>
    <w:rsid w:val="0025414C"/>
    <w:rsid w:val="002541AF"/>
    <w:rsid w:val="002549A7"/>
    <w:rsid w:val="00254A81"/>
    <w:rsid w:val="00254BF4"/>
    <w:rsid w:val="00254FC7"/>
    <w:rsid w:val="00254FDD"/>
    <w:rsid w:val="00255008"/>
    <w:rsid w:val="002550AC"/>
    <w:rsid w:val="00255368"/>
    <w:rsid w:val="00255C8D"/>
    <w:rsid w:val="00255D51"/>
    <w:rsid w:val="00255ED5"/>
    <w:rsid w:val="002565EB"/>
    <w:rsid w:val="0025705D"/>
    <w:rsid w:val="00257096"/>
    <w:rsid w:val="00257102"/>
    <w:rsid w:val="00257517"/>
    <w:rsid w:val="00257B47"/>
    <w:rsid w:val="00260008"/>
    <w:rsid w:val="00260070"/>
    <w:rsid w:val="00260270"/>
    <w:rsid w:val="0026044C"/>
    <w:rsid w:val="00260740"/>
    <w:rsid w:val="0026083F"/>
    <w:rsid w:val="0026092F"/>
    <w:rsid w:val="00260A32"/>
    <w:rsid w:val="00261435"/>
    <w:rsid w:val="0026152E"/>
    <w:rsid w:val="00261751"/>
    <w:rsid w:val="00261A4C"/>
    <w:rsid w:val="00261B1A"/>
    <w:rsid w:val="00261B2C"/>
    <w:rsid w:val="00261C60"/>
    <w:rsid w:val="002624C9"/>
    <w:rsid w:val="00262515"/>
    <w:rsid w:val="00262582"/>
    <w:rsid w:val="00262F4E"/>
    <w:rsid w:val="002632CD"/>
    <w:rsid w:val="0026339E"/>
    <w:rsid w:val="0026382B"/>
    <w:rsid w:val="00263A83"/>
    <w:rsid w:val="00263D95"/>
    <w:rsid w:val="00263F74"/>
    <w:rsid w:val="00264071"/>
    <w:rsid w:val="002640F6"/>
    <w:rsid w:val="002649AF"/>
    <w:rsid w:val="00264B42"/>
    <w:rsid w:val="00265261"/>
    <w:rsid w:val="00265626"/>
    <w:rsid w:val="00265A40"/>
    <w:rsid w:val="00265A43"/>
    <w:rsid w:val="00265E67"/>
    <w:rsid w:val="00265FC7"/>
    <w:rsid w:val="0026672C"/>
    <w:rsid w:val="0026680F"/>
    <w:rsid w:val="00266FF0"/>
    <w:rsid w:val="00267553"/>
    <w:rsid w:val="0026771B"/>
    <w:rsid w:val="0026771E"/>
    <w:rsid w:val="0026775F"/>
    <w:rsid w:val="00267BAE"/>
    <w:rsid w:val="00267C21"/>
    <w:rsid w:val="00267D7E"/>
    <w:rsid w:val="00267E93"/>
    <w:rsid w:val="00270115"/>
    <w:rsid w:val="002702B6"/>
    <w:rsid w:val="0027032F"/>
    <w:rsid w:val="00270400"/>
    <w:rsid w:val="00270463"/>
    <w:rsid w:val="002704D3"/>
    <w:rsid w:val="00270577"/>
    <w:rsid w:val="002705F4"/>
    <w:rsid w:val="00270729"/>
    <w:rsid w:val="00270AAA"/>
    <w:rsid w:val="00270CB7"/>
    <w:rsid w:val="00270CD8"/>
    <w:rsid w:val="00270D97"/>
    <w:rsid w:val="00270FD6"/>
    <w:rsid w:val="00271106"/>
    <w:rsid w:val="002711E6"/>
    <w:rsid w:val="0027145C"/>
    <w:rsid w:val="002714AD"/>
    <w:rsid w:val="002718AB"/>
    <w:rsid w:val="002718C4"/>
    <w:rsid w:val="00271C61"/>
    <w:rsid w:val="00271E77"/>
    <w:rsid w:val="00271EA3"/>
    <w:rsid w:val="00272044"/>
    <w:rsid w:val="002720CE"/>
    <w:rsid w:val="00272576"/>
    <w:rsid w:val="00272C19"/>
    <w:rsid w:val="00272E3B"/>
    <w:rsid w:val="00272F23"/>
    <w:rsid w:val="0027384D"/>
    <w:rsid w:val="00273FC0"/>
    <w:rsid w:val="002741CD"/>
    <w:rsid w:val="00274300"/>
    <w:rsid w:val="0027484A"/>
    <w:rsid w:val="00274A9F"/>
    <w:rsid w:val="00274F41"/>
    <w:rsid w:val="00275AA7"/>
    <w:rsid w:val="00275B07"/>
    <w:rsid w:val="00275D71"/>
    <w:rsid w:val="00275DC9"/>
    <w:rsid w:val="00275EF2"/>
    <w:rsid w:val="00276052"/>
    <w:rsid w:val="0027650F"/>
    <w:rsid w:val="0027669C"/>
    <w:rsid w:val="00276837"/>
    <w:rsid w:val="002769BF"/>
    <w:rsid w:val="00276AA7"/>
    <w:rsid w:val="00276FCE"/>
    <w:rsid w:val="00276FCF"/>
    <w:rsid w:val="00277140"/>
    <w:rsid w:val="00277147"/>
    <w:rsid w:val="002772AD"/>
    <w:rsid w:val="002775A4"/>
    <w:rsid w:val="00277650"/>
    <w:rsid w:val="00277904"/>
    <w:rsid w:val="00277925"/>
    <w:rsid w:val="002779C3"/>
    <w:rsid w:val="00277A20"/>
    <w:rsid w:val="00277BCA"/>
    <w:rsid w:val="00277DF0"/>
    <w:rsid w:val="00277E60"/>
    <w:rsid w:val="00277E6C"/>
    <w:rsid w:val="00280006"/>
    <w:rsid w:val="00280108"/>
    <w:rsid w:val="002809DE"/>
    <w:rsid w:val="00280FDE"/>
    <w:rsid w:val="00281460"/>
    <w:rsid w:val="002814DA"/>
    <w:rsid w:val="0028197F"/>
    <w:rsid w:val="002819FA"/>
    <w:rsid w:val="00281FA7"/>
    <w:rsid w:val="00282025"/>
    <w:rsid w:val="00282203"/>
    <w:rsid w:val="00282280"/>
    <w:rsid w:val="0028260A"/>
    <w:rsid w:val="0028276B"/>
    <w:rsid w:val="002827BE"/>
    <w:rsid w:val="00282AF9"/>
    <w:rsid w:val="00282ECC"/>
    <w:rsid w:val="00282FEC"/>
    <w:rsid w:val="0028308F"/>
    <w:rsid w:val="00283206"/>
    <w:rsid w:val="00283231"/>
    <w:rsid w:val="00283310"/>
    <w:rsid w:val="00283312"/>
    <w:rsid w:val="0028333C"/>
    <w:rsid w:val="002836A8"/>
    <w:rsid w:val="002838FB"/>
    <w:rsid w:val="00283A48"/>
    <w:rsid w:val="00283CD6"/>
    <w:rsid w:val="00283F00"/>
    <w:rsid w:val="002841BB"/>
    <w:rsid w:val="002845D2"/>
    <w:rsid w:val="00284686"/>
    <w:rsid w:val="00284CF1"/>
    <w:rsid w:val="00285281"/>
    <w:rsid w:val="002853D0"/>
    <w:rsid w:val="00285443"/>
    <w:rsid w:val="0028548A"/>
    <w:rsid w:val="00286081"/>
    <w:rsid w:val="0028622C"/>
    <w:rsid w:val="002862B0"/>
    <w:rsid w:val="002865ED"/>
    <w:rsid w:val="00286680"/>
    <w:rsid w:val="002866F1"/>
    <w:rsid w:val="00286A4D"/>
    <w:rsid w:val="00286AA9"/>
    <w:rsid w:val="00286E9D"/>
    <w:rsid w:val="0028707A"/>
    <w:rsid w:val="002871CE"/>
    <w:rsid w:val="002873BD"/>
    <w:rsid w:val="00287496"/>
    <w:rsid w:val="00287679"/>
    <w:rsid w:val="0028786C"/>
    <w:rsid w:val="00287959"/>
    <w:rsid w:val="00287D48"/>
    <w:rsid w:val="00287E31"/>
    <w:rsid w:val="00290012"/>
    <w:rsid w:val="0029008C"/>
    <w:rsid w:val="002901F0"/>
    <w:rsid w:val="00290655"/>
    <w:rsid w:val="002909BF"/>
    <w:rsid w:val="00290CBE"/>
    <w:rsid w:val="00290E82"/>
    <w:rsid w:val="00291165"/>
    <w:rsid w:val="00291179"/>
    <w:rsid w:val="00291381"/>
    <w:rsid w:val="0029139F"/>
    <w:rsid w:val="00291540"/>
    <w:rsid w:val="00291625"/>
    <w:rsid w:val="00291659"/>
    <w:rsid w:val="0029186C"/>
    <w:rsid w:val="00291AED"/>
    <w:rsid w:val="00291AF7"/>
    <w:rsid w:val="00291CBC"/>
    <w:rsid w:val="00291D7B"/>
    <w:rsid w:val="00291D8F"/>
    <w:rsid w:val="00291F9D"/>
    <w:rsid w:val="002920AF"/>
    <w:rsid w:val="00292527"/>
    <w:rsid w:val="00292659"/>
    <w:rsid w:val="00292BF1"/>
    <w:rsid w:val="00292E78"/>
    <w:rsid w:val="002932C0"/>
    <w:rsid w:val="0029364C"/>
    <w:rsid w:val="0029381A"/>
    <w:rsid w:val="00293A54"/>
    <w:rsid w:val="00293B19"/>
    <w:rsid w:val="0029423F"/>
    <w:rsid w:val="00294599"/>
    <w:rsid w:val="00294810"/>
    <w:rsid w:val="00294861"/>
    <w:rsid w:val="00294BED"/>
    <w:rsid w:val="00294DA4"/>
    <w:rsid w:val="00294DDD"/>
    <w:rsid w:val="00294DF4"/>
    <w:rsid w:val="00294EC4"/>
    <w:rsid w:val="00294FA4"/>
    <w:rsid w:val="00295165"/>
    <w:rsid w:val="00295202"/>
    <w:rsid w:val="00295252"/>
    <w:rsid w:val="002954B4"/>
    <w:rsid w:val="002956E7"/>
    <w:rsid w:val="0029573E"/>
    <w:rsid w:val="00295826"/>
    <w:rsid w:val="002958F9"/>
    <w:rsid w:val="0029620C"/>
    <w:rsid w:val="002962D7"/>
    <w:rsid w:val="0029655B"/>
    <w:rsid w:val="00296840"/>
    <w:rsid w:val="00296A31"/>
    <w:rsid w:val="00296BB8"/>
    <w:rsid w:val="00296EBD"/>
    <w:rsid w:val="00297167"/>
    <w:rsid w:val="0029725D"/>
    <w:rsid w:val="00297462"/>
    <w:rsid w:val="0029759D"/>
    <w:rsid w:val="00297931"/>
    <w:rsid w:val="00297AB5"/>
    <w:rsid w:val="00297FE2"/>
    <w:rsid w:val="002A0172"/>
    <w:rsid w:val="002A0331"/>
    <w:rsid w:val="002A0456"/>
    <w:rsid w:val="002A05BF"/>
    <w:rsid w:val="002A075D"/>
    <w:rsid w:val="002A0A04"/>
    <w:rsid w:val="002A0A0A"/>
    <w:rsid w:val="002A0B3B"/>
    <w:rsid w:val="002A0B7F"/>
    <w:rsid w:val="002A0C31"/>
    <w:rsid w:val="002A0ED9"/>
    <w:rsid w:val="002A1350"/>
    <w:rsid w:val="002A1423"/>
    <w:rsid w:val="002A1733"/>
    <w:rsid w:val="002A1845"/>
    <w:rsid w:val="002A185E"/>
    <w:rsid w:val="002A197E"/>
    <w:rsid w:val="002A205C"/>
    <w:rsid w:val="002A228B"/>
    <w:rsid w:val="002A2359"/>
    <w:rsid w:val="002A27E0"/>
    <w:rsid w:val="002A2820"/>
    <w:rsid w:val="002A28B4"/>
    <w:rsid w:val="002A2C77"/>
    <w:rsid w:val="002A319C"/>
    <w:rsid w:val="002A3287"/>
    <w:rsid w:val="002A3293"/>
    <w:rsid w:val="002A3355"/>
    <w:rsid w:val="002A337E"/>
    <w:rsid w:val="002A33B6"/>
    <w:rsid w:val="002A3473"/>
    <w:rsid w:val="002A351F"/>
    <w:rsid w:val="002A35D2"/>
    <w:rsid w:val="002A36AC"/>
    <w:rsid w:val="002A3780"/>
    <w:rsid w:val="002A38B8"/>
    <w:rsid w:val="002A39A7"/>
    <w:rsid w:val="002A3A90"/>
    <w:rsid w:val="002A3AD0"/>
    <w:rsid w:val="002A3E63"/>
    <w:rsid w:val="002A4068"/>
    <w:rsid w:val="002A421F"/>
    <w:rsid w:val="002A4801"/>
    <w:rsid w:val="002A4E45"/>
    <w:rsid w:val="002A4F72"/>
    <w:rsid w:val="002A5199"/>
    <w:rsid w:val="002A55C5"/>
    <w:rsid w:val="002A5766"/>
    <w:rsid w:val="002A5B53"/>
    <w:rsid w:val="002A5C69"/>
    <w:rsid w:val="002A603E"/>
    <w:rsid w:val="002A6408"/>
    <w:rsid w:val="002A66BF"/>
    <w:rsid w:val="002A6A6B"/>
    <w:rsid w:val="002A6B96"/>
    <w:rsid w:val="002A6DEF"/>
    <w:rsid w:val="002A706B"/>
    <w:rsid w:val="002A722E"/>
    <w:rsid w:val="002A74D6"/>
    <w:rsid w:val="002A768D"/>
    <w:rsid w:val="002A77BD"/>
    <w:rsid w:val="002A7943"/>
    <w:rsid w:val="002A7A3F"/>
    <w:rsid w:val="002A7F35"/>
    <w:rsid w:val="002B00D5"/>
    <w:rsid w:val="002B0700"/>
    <w:rsid w:val="002B09A0"/>
    <w:rsid w:val="002B0CAD"/>
    <w:rsid w:val="002B1533"/>
    <w:rsid w:val="002B1686"/>
    <w:rsid w:val="002B1804"/>
    <w:rsid w:val="002B18A1"/>
    <w:rsid w:val="002B23ED"/>
    <w:rsid w:val="002B256E"/>
    <w:rsid w:val="002B25A3"/>
    <w:rsid w:val="002B270D"/>
    <w:rsid w:val="002B2B90"/>
    <w:rsid w:val="002B2F0A"/>
    <w:rsid w:val="002B343D"/>
    <w:rsid w:val="002B360B"/>
    <w:rsid w:val="002B3658"/>
    <w:rsid w:val="002B3A33"/>
    <w:rsid w:val="002B3AA8"/>
    <w:rsid w:val="002B3BFB"/>
    <w:rsid w:val="002B3D1D"/>
    <w:rsid w:val="002B3D76"/>
    <w:rsid w:val="002B3D78"/>
    <w:rsid w:val="002B4AE3"/>
    <w:rsid w:val="002B4CD6"/>
    <w:rsid w:val="002B5390"/>
    <w:rsid w:val="002B56A9"/>
    <w:rsid w:val="002B589F"/>
    <w:rsid w:val="002B622F"/>
    <w:rsid w:val="002B62A1"/>
    <w:rsid w:val="002B6307"/>
    <w:rsid w:val="002B65BF"/>
    <w:rsid w:val="002B6615"/>
    <w:rsid w:val="002B6857"/>
    <w:rsid w:val="002B6A45"/>
    <w:rsid w:val="002B6D17"/>
    <w:rsid w:val="002B6EEC"/>
    <w:rsid w:val="002B70A2"/>
    <w:rsid w:val="002B71F3"/>
    <w:rsid w:val="002B7367"/>
    <w:rsid w:val="002B792B"/>
    <w:rsid w:val="002B7B74"/>
    <w:rsid w:val="002B7BC5"/>
    <w:rsid w:val="002B7C2E"/>
    <w:rsid w:val="002B7D33"/>
    <w:rsid w:val="002B7E1D"/>
    <w:rsid w:val="002C001F"/>
    <w:rsid w:val="002C0096"/>
    <w:rsid w:val="002C0521"/>
    <w:rsid w:val="002C0854"/>
    <w:rsid w:val="002C0BDC"/>
    <w:rsid w:val="002C0C33"/>
    <w:rsid w:val="002C0D02"/>
    <w:rsid w:val="002C0E67"/>
    <w:rsid w:val="002C13AA"/>
    <w:rsid w:val="002C13B4"/>
    <w:rsid w:val="002C187F"/>
    <w:rsid w:val="002C18A2"/>
    <w:rsid w:val="002C1CBE"/>
    <w:rsid w:val="002C1DCA"/>
    <w:rsid w:val="002C2353"/>
    <w:rsid w:val="002C2438"/>
    <w:rsid w:val="002C279C"/>
    <w:rsid w:val="002C2836"/>
    <w:rsid w:val="002C288A"/>
    <w:rsid w:val="002C2C3E"/>
    <w:rsid w:val="002C2CBC"/>
    <w:rsid w:val="002C2D30"/>
    <w:rsid w:val="002C2D48"/>
    <w:rsid w:val="002C2DC7"/>
    <w:rsid w:val="002C30A0"/>
    <w:rsid w:val="002C30D3"/>
    <w:rsid w:val="002C35CE"/>
    <w:rsid w:val="002C3752"/>
    <w:rsid w:val="002C3758"/>
    <w:rsid w:val="002C380D"/>
    <w:rsid w:val="002C3905"/>
    <w:rsid w:val="002C39B4"/>
    <w:rsid w:val="002C3CFB"/>
    <w:rsid w:val="002C3D65"/>
    <w:rsid w:val="002C3EFB"/>
    <w:rsid w:val="002C43AF"/>
    <w:rsid w:val="002C49B0"/>
    <w:rsid w:val="002C49C1"/>
    <w:rsid w:val="002C4EE1"/>
    <w:rsid w:val="002C5187"/>
    <w:rsid w:val="002C5360"/>
    <w:rsid w:val="002C57AE"/>
    <w:rsid w:val="002C57DB"/>
    <w:rsid w:val="002C57EC"/>
    <w:rsid w:val="002C5826"/>
    <w:rsid w:val="002C5D9D"/>
    <w:rsid w:val="002C5F91"/>
    <w:rsid w:val="002C617A"/>
    <w:rsid w:val="002C6300"/>
    <w:rsid w:val="002C6518"/>
    <w:rsid w:val="002C65E4"/>
    <w:rsid w:val="002C680B"/>
    <w:rsid w:val="002C7430"/>
    <w:rsid w:val="002C75B9"/>
    <w:rsid w:val="002C789A"/>
    <w:rsid w:val="002C7A38"/>
    <w:rsid w:val="002C7BBA"/>
    <w:rsid w:val="002C7C9A"/>
    <w:rsid w:val="002C7E56"/>
    <w:rsid w:val="002D0308"/>
    <w:rsid w:val="002D0A02"/>
    <w:rsid w:val="002D0BF2"/>
    <w:rsid w:val="002D0CD4"/>
    <w:rsid w:val="002D0DC3"/>
    <w:rsid w:val="002D10C2"/>
    <w:rsid w:val="002D110C"/>
    <w:rsid w:val="002D114A"/>
    <w:rsid w:val="002D1317"/>
    <w:rsid w:val="002D1AB5"/>
    <w:rsid w:val="002D1B2E"/>
    <w:rsid w:val="002D1B62"/>
    <w:rsid w:val="002D1DFD"/>
    <w:rsid w:val="002D1F5E"/>
    <w:rsid w:val="002D1F7F"/>
    <w:rsid w:val="002D22C9"/>
    <w:rsid w:val="002D24F2"/>
    <w:rsid w:val="002D251B"/>
    <w:rsid w:val="002D267A"/>
    <w:rsid w:val="002D2A83"/>
    <w:rsid w:val="002D3093"/>
    <w:rsid w:val="002D30D5"/>
    <w:rsid w:val="002D30FE"/>
    <w:rsid w:val="002D3345"/>
    <w:rsid w:val="002D3354"/>
    <w:rsid w:val="002D3659"/>
    <w:rsid w:val="002D380F"/>
    <w:rsid w:val="002D3D3E"/>
    <w:rsid w:val="002D419D"/>
    <w:rsid w:val="002D41AD"/>
    <w:rsid w:val="002D439F"/>
    <w:rsid w:val="002D46A8"/>
    <w:rsid w:val="002D46BB"/>
    <w:rsid w:val="002D4D55"/>
    <w:rsid w:val="002D4FEA"/>
    <w:rsid w:val="002D5A86"/>
    <w:rsid w:val="002D5B50"/>
    <w:rsid w:val="002D5E50"/>
    <w:rsid w:val="002D650B"/>
    <w:rsid w:val="002D6762"/>
    <w:rsid w:val="002D68EC"/>
    <w:rsid w:val="002D6AAF"/>
    <w:rsid w:val="002D736F"/>
    <w:rsid w:val="002D73C8"/>
    <w:rsid w:val="002D7620"/>
    <w:rsid w:val="002D7805"/>
    <w:rsid w:val="002D7959"/>
    <w:rsid w:val="002D7CEA"/>
    <w:rsid w:val="002D7EBE"/>
    <w:rsid w:val="002E0214"/>
    <w:rsid w:val="002E0291"/>
    <w:rsid w:val="002E04C8"/>
    <w:rsid w:val="002E06F8"/>
    <w:rsid w:val="002E08D3"/>
    <w:rsid w:val="002E0C2C"/>
    <w:rsid w:val="002E0F66"/>
    <w:rsid w:val="002E12A1"/>
    <w:rsid w:val="002E1365"/>
    <w:rsid w:val="002E13F4"/>
    <w:rsid w:val="002E1578"/>
    <w:rsid w:val="002E17EE"/>
    <w:rsid w:val="002E1D80"/>
    <w:rsid w:val="002E1DB4"/>
    <w:rsid w:val="002E1EE8"/>
    <w:rsid w:val="002E1FCC"/>
    <w:rsid w:val="002E235D"/>
    <w:rsid w:val="002E250E"/>
    <w:rsid w:val="002E27A2"/>
    <w:rsid w:val="002E287D"/>
    <w:rsid w:val="002E2D56"/>
    <w:rsid w:val="002E32DE"/>
    <w:rsid w:val="002E36F1"/>
    <w:rsid w:val="002E38DD"/>
    <w:rsid w:val="002E3A92"/>
    <w:rsid w:val="002E4355"/>
    <w:rsid w:val="002E494D"/>
    <w:rsid w:val="002E49C9"/>
    <w:rsid w:val="002E5121"/>
    <w:rsid w:val="002E5360"/>
    <w:rsid w:val="002E5525"/>
    <w:rsid w:val="002E56EC"/>
    <w:rsid w:val="002E59E1"/>
    <w:rsid w:val="002E5B87"/>
    <w:rsid w:val="002E5C6D"/>
    <w:rsid w:val="002E5D02"/>
    <w:rsid w:val="002E5E9F"/>
    <w:rsid w:val="002E6294"/>
    <w:rsid w:val="002E6919"/>
    <w:rsid w:val="002E6BCD"/>
    <w:rsid w:val="002E6C71"/>
    <w:rsid w:val="002E6F15"/>
    <w:rsid w:val="002E7139"/>
    <w:rsid w:val="002E71D7"/>
    <w:rsid w:val="002E7211"/>
    <w:rsid w:val="002E735C"/>
    <w:rsid w:val="002E7377"/>
    <w:rsid w:val="002E74BB"/>
    <w:rsid w:val="002E74EB"/>
    <w:rsid w:val="002E76A9"/>
    <w:rsid w:val="002E79B7"/>
    <w:rsid w:val="002E7BCA"/>
    <w:rsid w:val="002E7F50"/>
    <w:rsid w:val="002F0203"/>
    <w:rsid w:val="002F0322"/>
    <w:rsid w:val="002F049E"/>
    <w:rsid w:val="002F051D"/>
    <w:rsid w:val="002F08ED"/>
    <w:rsid w:val="002F08F1"/>
    <w:rsid w:val="002F0AEB"/>
    <w:rsid w:val="002F12B0"/>
    <w:rsid w:val="002F1425"/>
    <w:rsid w:val="002F170B"/>
    <w:rsid w:val="002F18D7"/>
    <w:rsid w:val="002F1AE9"/>
    <w:rsid w:val="002F2125"/>
    <w:rsid w:val="002F22B5"/>
    <w:rsid w:val="002F2712"/>
    <w:rsid w:val="002F27A4"/>
    <w:rsid w:val="002F2BB4"/>
    <w:rsid w:val="002F2F21"/>
    <w:rsid w:val="002F316C"/>
    <w:rsid w:val="002F3662"/>
    <w:rsid w:val="002F3678"/>
    <w:rsid w:val="002F3AE0"/>
    <w:rsid w:val="002F3F79"/>
    <w:rsid w:val="002F3FBC"/>
    <w:rsid w:val="002F4080"/>
    <w:rsid w:val="002F4646"/>
    <w:rsid w:val="002F466D"/>
    <w:rsid w:val="002F46D9"/>
    <w:rsid w:val="002F4925"/>
    <w:rsid w:val="002F4959"/>
    <w:rsid w:val="002F4BC8"/>
    <w:rsid w:val="002F4F9F"/>
    <w:rsid w:val="002F5688"/>
    <w:rsid w:val="002F5AD6"/>
    <w:rsid w:val="002F5C84"/>
    <w:rsid w:val="002F5E30"/>
    <w:rsid w:val="002F5E58"/>
    <w:rsid w:val="002F6062"/>
    <w:rsid w:val="002F6173"/>
    <w:rsid w:val="002F6183"/>
    <w:rsid w:val="002F6222"/>
    <w:rsid w:val="002F64F4"/>
    <w:rsid w:val="002F6610"/>
    <w:rsid w:val="002F6852"/>
    <w:rsid w:val="002F6FB3"/>
    <w:rsid w:val="002F7595"/>
    <w:rsid w:val="002F75DE"/>
    <w:rsid w:val="002F76C2"/>
    <w:rsid w:val="002F785A"/>
    <w:rsid w:val="002F78B6"/>
    <w:rsid w:val="00300158"/>
    <w:rsid w:val="003005F9"/>
    <w:rsid w:val="0030074E"/>
    <w:rsid w:val="00300CEF"/>
    <w:rsid w:val="00301538"/>
    <w:rsid w:val="00301544"/>
    <w:rsid w:val="00301D4B"/>
    <w:rsid w:val="00302237"/>
    <w:rsid w:val="00302884"/>
    <w:rsid w:val="003029D2"/>
    <w:rsid w:val="00302AF1"/>
    <w:rsid w:val="00302D2B"/>
    <w:rsid w:val="00302F1E"/>
    <w:rsid w:val="00303178"/>
    <w:rsid w:val="0030322F"/>
    <w:rsid w:val="0030330A"/>
    <w:rsid w:val="00303710"/>
    <w:rsid w:val="00303BDF"/>
    <w:rsid w:val="00303CB7"/>
    <w:rsid w:val="00304145"/>
    <w:rsid w:val="003054AD"/>
    <w:rsid w:val="0030575A"/>
    <w:rsid w:val="003057A8"/>
    <w:rsid w:val="003058B3"/>
    <w:rsid w:val="00305A1A"/>
    <w:rsid w:val="00305B5F"/>
    <w:rsid w:val="00305BB5"/>
    <w:rsid w:val="00305CA1"/>
    <w:rsid w:val="00305E91"/>
    <w:rsid w:val="003060F8"/>
    <w:rsid w:val="0030610D"/>
    <w:rsid w:val="0030664D"/>
    <w:rsid w:val="00306C67"/>
    <w:rsid w:val="00306D11"/>
    <w:rsid w:val="00306D67"/>
    <w:rsid w:val="0030736D"/>
    <w:rsid w:val="003077F3"/>
    <w:rsid w:val="0031005D"/>
    <w:rsid w:val="00310085"/>
    <w:rsid w:val="0031042B"/>
    <w:rsid w:val="003105A5"/>
    <w:rsid w:val="00310A46"/>
    <w:rsid w:val="00310FB3"/>
    <w:rsid w:val="0031106B"/>
    <w:rsid w:val="003110F2"/>
    <w:rsid w:val="003112AF"/>
    <w:rsid w:val="0031159D"/>
    <w:rsid w:val="0031169A"/>
    <w:rsid w:val="00311C2E"/>
    <w:rsid w:val="00311C9B"/>
    <w:rsid w:val="00311DFD"/>
    <w:rsid w:val="0031231C"/>
    <w:rsid w:val="003125A8"/>
    <w:rsid w:val="00312613"/>
    <w:rsid w:val="0031263B"/>
    <w:rsid w:val="00312E76"/>
    <w:rsid w:val="00312ED8"/>
    <w:rsid w:val="00312F8F"/>
    <w:rsid w:val="00313127"/>
    <w:rsid w:val="003131E0"/>
    <w:rsid w:val="003132E2"/>
    <w:rsid w:val="0031337D"/>
    <w:rsid w:val="00313AB9"/>
    <w:rsid w:val="00313AE4"/>
    <w:rsid w:val="00313CB1"/>
    <w:rsid w:val="00313F10"/>
    <w:rsid w:val="003141FA"/>
    <w:rsid w:val="003142A5"/>
    <w:rsid w:val="0031483A"/>
    <w:rsid w:val="00314C35"/>
    <w:rsid w:val="00314DCD"/>
    <w:rsid w:val="00314F70"/>
    <w:rsid w:val="0031513F"/>
    <w:rsid w:val="003153B7"/>
    <w:rsid w:val="003154E1"/>
    <w:rsid w:val="0031578D"/>
    <w:rsid w:val="003159A8"/>
    <w:rsid w:val="00315CA4"/>
    <w:rsid w:val="00315FC1"/>
    <w:rsid w:val="0031602C"/>
    <w:rsid w:val="00316872"/>
    <w:rsid w:val="003168B9"/>
    <w:rsid w:val="00316C88"/>
    <w:rsid w:val="00316E26"/>
    <w:rsid w:val="00316E82"/>
    <w:rsid w:val="00316EE1"/>
    <w:rsid w:val="003170DC"/>
    <w:rsid w:val="00317508"/>
    <w:rsid w:val="00317531"/>
    <w:rsid w:val="003175A6"/>
    <w:rsid w:val="003175E1"/>
    <w:rsid w:val="00317885"/>
    <w:rsid w:val="00317D59"/>
    <w:rsid w:val="00320047"/>
    <w:rsid w:val="0032021D"/>
    <w:rsid w:val="00320432"/>
    <w:rsid w:val="00320630"/>
    <w:rsid w:val="00320865"/>
    <w:rsid w:val="00320BF6"/>
    <w:rsid w:val="00320E00"/>
    <w:rsid w:val="00320FB2"/>
    <w:rsid w:val="00321239"/>
    <w:rsid w:val="00321681"/>
    <w:rsid w:val="003216C6"/>
    <w:rsid w:val="003216C8"/>
    <w:rsid w:val="00321ECA"/>
    <w:rsid w:val="00322398"/>
    <w:rsid w:val="00322778"/>
    <w:rsid w:val="00322E30"/>
    <w:rsid w:val="0032320A"/>
    <w:rsid w:val="003233E6"/>
    <w:rsid w:val="00323927"/>
    <w:rsid w:val="00323B9E"/>
    <w:rsid w:val="00323FA7"/>
    <w:rsid w:val="00324198"/>
    <w:rsid w:val="0032460C"/>
    <w:rsid w:val="003247B6"/>
    <w:rsid w:val="00324B43"/>
    <w:rsid w:val="00324B6B"/>
    <w:rsid w:val="00324D2C"/>
    <w:rsid w:val="00324F2D"/>
    <w:rsid w:val="0032534C"/>
    <w:rsid w:val="00325B10"/>
    <w:rsid w:val="00325C57"/>
    <w:rsid w:val="00325F73"/>
    <w:rsid w:val="00326356"/>
    <w:rsid w:val="003268A4"/>
    <w:rsid w:val="00326E55"/>
    <w:rsid w:val="00326F50"/>
    <w:rsid w:val="003273BA"/>
    <w:rsid w:val="003276B2"/>
    <w:rsid w:val="00327982"/>
    <w:rsid w:val="00327A67"/>
    <w:rsid w:val="00327C04"/>
    <w:rsid w:val="0033007C"/>
    <w:rsid w:val="0033015A"/>
    <w:rsid w:val="003308CB"/>
    <w:rsid w:val="003308DC"/>
    <w:rsid w:val="00330CD1"/>
    <w:rsid w:val="00331051"/>
    <w:rsid w:val="00331289"/>
    <w:rsid w:val="003315AE"/>
    <w:rsid w:val="0033172A"/>
    <w:rsid w:val="00331A33"/>
    <w:rsid w:val="00331DB7"/>
    <w:rsid w:val="00332ACE"/>
    <w:rsid w:val="00332D71"/>
    <w:rsid w:val="00332EA7"/>
    <w:rsid w:val="0033345E"/>
    <w:rsid w:val="0033356B"/>
    <w:rsid w:val="00333B6E"/>
    <w:rsid w:val="00333F81"/>
    <w:rsid w:val="00334078"/>
    <w:rsid w:val="003341B4"/>
    <w:rsid w:val="00334349"/>
    <w:rsid w:val="00334399"/>
    <w:rsid w:val="00334528"/>
    <w:rsid w:val="00334678"/>
    <w:rsid w:val="003346D5"/>
    <w:rsid w:val="0033491E"/>
    <w:rsid w:val="003350E0"/>
    <w:rsid w:val="0033538E"/>
    <w:rsid w:val="003354EB"/>
    <w:rsid w:val="0033557D"/>
    <w:rsid w:val="0033558A"/>
    <w:rsid w:val="003355A3"/>
    <w:rsid w:val="0033569F"/>
    <w:rsid w:val="00335A71"/>
    <w:rsid w:val="00335B10"/>
    <w:rsid w:val="00335CC5"/>
    <w:rsid w:val="0033640A"/>
    <w:rsid w:val="0033659A"/>
    <w:rsid w:val="003366E1"/>
    <w:rsid w:val="003366F9"/>
    <w:rsid w:val="003367E5"/>
    <w:rsid w:val="003368CD"/>
    <w:rsid w:val="00336A4D"/>
    <w:rsid w:val="00336C08"/>
    <w:rsid w:val="0033718C"/>
    <w:rsid w:val="0033720E"/>
    <w:rsid w:val="00337739"/>
    <w:rsid w:val="00337BD2"/>
    <w:rsid w:val="00337C97"/>
    <w:rsid w:val="00337CF5"/>
    <w:rsid w:val="00337ECC"/>
    <w:rsid w:val="00337F52"/>
    <w:rsid w:val="00340138"/>
    <w:rsid w:val="00340277"/>
    <w:rsid w:val="00340377"/>
    <w:rsid w:val="003407D3"/>
    <w:rsid w:val="00340A37"/>
    <w:rsid w:val="00340D2D"/>
    <w:rsid w:val="00340DDE"/>
    <w:rsid w:val="00341076"/>
    <w:rsid w:val="00341317"/>
    <w:rsid w:val="00341490"/>
    <w:rsid w:val="00341675"/>
    <w:rsid w:val="00341696"/>
    <w:rsid w:val="003417C8"/>
    <w:rsid w:val="003417D1"/>
    <w:rsid w:val="00341BCB"/>
    <w:rsid w:val="00341C25"/>
    <w:rsid w:val="00341C8A"/>
    <w:rsid w:val="0034209D"/>
    <w:rsid w:val="003420DC"/>
    <w:rsid w:val="003422FC"/>
    <w:rsid w:val="0034231C"/>
    <w:rsid w:val="00342432"/>
    <w:rsid w:val="003424E3"/>
    <w:rsid w:val="00342B68"/>
    <w:rsid w:val="00342F05"/>
    <w:rsid w:val="00342FED"/>
    <w:rsid w:val="0034331B"/>
    <w:rsid w:val="0034339B"/>
    <w:rsid w:val="00343469"/>
    <w:rsid w:val="0034353D"/>
    <w:rsid w:val="003435E1"/>
    <w:rsid w:val="00343664"/>
    <w:rsid w:val="003436E3"/>
    <w:rsid w:val="00343B22"/>
    <w:rsid w:val="00343BE0"/>
    <w:rsid w:val="00343EC9"/>
    <w:rsid w:val="00343F58"/>
    <w:rsid w:val="00344690"/>
    <w:rsid w:val="00344E65"/>
    <w:rsid w:val="003450D9"/>
    <w:rsid w:val="003451EF"/>
    <w:rsid w:val="0034520B"/>
    <w:rsid w:val="00345317"/>
    <w:rsid w:val="00345389"/>
    <w:rsid w:val="003458BA"/>
    <w:rsid w:val="00345CE6"/>
    <w:rsid w:val="00345D6B"/>
    <w:rsid w:val="00346193"/>
    <w:rsid w:val="003464B2"/>
    <w:rsid w:val="003465AE"/>
    <w:rsid w:val="0034679B"/>
    <w:rsid w:val="00346AD6"/>
    <w:rsid w:val="00346CB0"/>
    <w:rsid w:val="00347060"/>
    <w:rsid w:val="00347127"/>
    <w:rsid w:val="003472BE"/>
    <w:rsid w:val="0034759A"/>
    <w:rsid w:val="00347656"/>
    <w:rsid w:val="0034767C"/>
    <w:rsid w:val="0034769E"/>
    <w:rsid w:val="003477C5"/>
    <w:rsid w:val="0034784D"/>
    <w:rsid w:val="003478C8"/>
    <w:rsid w:val="00347DCB"/>
    <w:rsid w:val="003502F4"/>
    <w:rsid w:val="00350896"/>
    <w:rsid w:val="003508AC"/>
    <w:rsid w:val="003509B6"/>
    <w:rsid w:val="00350A6A"/>
    <w:rsid w:val="00350A6D"/>
    <w:rsid w:val="00350B82"/>
    <w:rsid w:val="00350C14"/>
    <w:rsid w:val="00350D92"/>
    <w:rsid w:val="00351087"/>
    <w:rsid w:val="00351DCA"/>
    <w:rsid w:val="0035224A"/>
    <w:rsid w:val="00352520"/>
    <w:rsid w:val="00352630"/>
    <w:rsid w:val="003527C8"/>
    <w:rsid w:val="0035288A"/>
    <w:rsid w:val="00352DDE"/>
    <w:rsid w:val="00352DE8"/>
    <w:rsid w:val="0035337A"/>
    <w:rsid w:val="003533E3"/>
    <w:rsid w:val="003535BB"/>
    <w:rsid w:val="00353CDA"/>
    <w:rsid w:val="0035407C"/>
    <w:rsid w:val="00354274"/>
    <w:rsid w:val="003543EF"/>
    <w:rsid w:val="003546CE"/>
    <w:rsid w:val="003555FE"/>
    <w:rsid w:val="003556A2"/>
    <w:rsid w:val="00355C22"/>
    <w:rsid w:val="00355DD4"/>
    <w:rsid w:val="00355F56"/>
    <w:rsid w:val="0035618E"/>
    <w:rsid w:val="00356292"/>
    <w:rsid w:val="003564E9"/>
    <w:rsid w:val="003566CA"/>
    <w:rsid w:val="00356F03"/>
    <w:rsid w:val="00357256"/>
    <w:rsid w:val="003574CC"/>
    <w:rsid w:val="003575A7"/>
    <w:rsid w:val="00360275"/>
    <w:rsid w:val="0036030B"/>
    <w:rsid w:val="00360A1D"/>
    <w:rsid w:val="00360A3F"/>
    <w:rsid w:val="00360AA2"/>
    <w:rsid w:val="00360E72"/>
    <w:rsid w:val="00360F21"/>
    <w:rsid w:val="003613CD"/>
    <w:rsid w:val="003614A3"/>
    <w:rsid w:val="00361523"/>
    <w:rsid w:val="00361D75"/>
    <w:rsid w:val="00362A38"/>
    <w:rsid w:val="00362DAE"/>
    <w:rsid w:val="00363643"/>
    <w:rsid w:val="0036375B"/>
    <w:rsid w:val="00363E51"/>
    <w:rsid w:val="00363F42"/>
    <w:rsid w:val="00364530"/>
    <w:rsid w:val="0036453B"/>
    <w:rsid w:val="00364628"/>
    <w:rsid w:val="00364632"/>
    <w:rsid w:val="00364A5B"/>
    <w:rsid w:val="00364E69"/>
    <w:rsid w:val="00365275"/>
    <w:rsid w:val="003652EC"/>
    <w:rsid w:val="0036547F"/>
    <w:rsid w:val="003659B6"/>
    <w:rsid w:val="00365D05"/>
    <w:rsid w:val="00365D66"/>
    <w:rsid w:val="00365DFC"/>
    <w:rsid w:val="003661D6"/>
    <w:rsid w:val="00366273"/>
    <w:rsid w:val="00366871"/>
    <w:rsid w:val="003668C3"/>
    <w:rsid w:val="00366B53"/>
    <w:rsid w:val="00366BF9"/>
    <w:rsid w:val="00367067"/>
    <w:rsid w:val="003670FC"/>
    <w:rsid w:val="00367106"/>
    <w:rsid w:val="0036729D"/>
    <w:rsid w:val="003672C2"/>
    <w:rsid w:val="003673B0"/>
    <w:rsid w:val="003678E5"/>
    <w:rsid w:val="00370466"/>
    <w:rsid w:val="003708B2"/>
    <w:rsid w:val="00370A79"/>
    <w:rsid w:val="00370A7A"/>
    <w:rsid w:val="00370B02"/>
    <w:rsid w:val="00370BFD"/>
    <w:rsid w:val="00370D70"/>
    <w:rsid w:val="003716AA"/>
    <w:rsid w:val="003725C5"/>
    <w:rsid w:val="003726B2"/>
    <w:rsid w:val="00372787"/>
    <w:rsid w:val="003729EE"/>
    <w:rsid w:val="00372ED5"/>
    <w:rsid w:val="003730DF"/>
    <w:rsid w:val="0037316F"/>
    <w:rsid w:val="003731EC"/>
    <w:rsid w:val="0037321F"/>
    <w:rsid w:val="003734D7"/>
    <w:rsid w:val="00373516"/>
    <w:rsid w:val="00373565"/>
    <w:rsid w:val="00373D23"/>
    <w:rsid w:val="00373D78"/>
    <w:rsid w:val="00373E2B"/>
    <w:rsid w:val="00373E54"/>
    <w:rsid w:val="00374038"/>
    <w:rsid w:val="00374088"/>
    <w:rsid w:val="003746F5"/>
    <w:rsid w:val="003749AF"/>
    <w:rsid w:val="003749DF"/>
    <w:rsid w:val="00374B03"/>
    <w:rsid w:val="00374BE6"/>
    <w:rsid w:val="00375412"/>
    <w:rsid w:val="0037590D"/>
    <w:rsid w:val="0037597F"/>
    <w:rsid w:val="00375D8C"/>
    <w:rsid w:val="00375F6B"/>
    <w:rsid w:val="00375FE4"/>
    <w:rsid w:val="00376005"/>
    <w:rsid w:val="00376230"/>
    <w:rsid w:val="0037655B"/>
    <w:rsid w:val="003765C0"/>
    <w:rsid w:val="00376634"/>
    <w:rsid w:val="0037664A"/>
    <w:rsid w:val="00376889"/>
    <w:rsid w:val="00376919"/>
    <w:rsid w:val="00376DA9"/>
    <w:rsid w:val="0037725C"/>
    <w:rsid w:val="00377458"/>
    <w:rsid w:val="003775F3"/>
    <w:rsid w:val="00377A0B"/>
    <w:rsid w:val="00377C3C"/>
    <w:rsid w:val="00377D6A"/>
    <w:rsid w:val="003802E8"/>
    <w:rsid w:val="00380428"/>
    <w:rsid w:val="0038061B"/>
    <w:rsid w:val="00380703"/>
    <w:rsid w:val="00380864"/>
    <w:rsid w:val="00380A2A"/>
    <w:rsid w:val="00380A5C"/>
    <w:rsid w:val="00380B4D"/>
    <w:rsid w:val="00380DDC"/>
    <w:rsid w:val="00380F01"/>
    <w:rsid w:val="003811CD"/>
    <w:rsid w:val="0038131E"/>
    <w:rsid w:val="0038139A"/>
    <w:rsid w:val="003813B0"/>
    <w:rsid w:val="003814D8"/>
    <w:rsid w:val="0038159B"/>
    <w:rsid w:val="00381B0A"/>
    <w:rsid w:val="00381B35"/>
    <w:rsid w:val="00381E00"/>
    <w:rsid w:val="003822CA"/>
    <w:rsid w:val="003824B9"/>
    <w:rsid w:val="0038264F"/>
    <w:rsid w:val="00382B84"/>
    <w:rsid w:val="00382EF1"/>
    <w:rsid w:val="0038344C"/>
    <w:rsid w:val="003835AB"/>
    <w:rsid w:val="00383A47"/>
    <w:rsid w:val="00383A8C"/>
    <w:rsid w:val="00383B4D"/>
    <w:rsid w:val="00383D30"/>
    <w:rsid w:val="00383EA0"/>
    <w:rsid w:val="00383EE0"/>
    <w:rsid w:val="0038424B"/>
    <w:rsid w:val="003843F7"/>
    <w:rsid w:val="00384868"/>
    <w:rsid w:val="00384917"/>
    <w:rsid w:val="0038493B"/>
    <w:rsid w:val="003849AD"/>
    <w:rsid w:val="003851A5"/>
    <w:rsid w:val="00385B70"/>
    <w:rsid w:val="00385E04"/>
    <w:rsid w:val="00385EEE"/>
    <w:rsid w:val="00385FAC"/>
    <w:rsid w:val="0038640B"/>
    <w:rsid w:val="003865B4"/>
    <w:rsid w:val="0038661C"/>
    <w:rsid w:val="003868B8"/>
    <w:rsid w:val="00386FFC"/>
    <w:rsid w:val="00387139"/>
    <w:rsid w:val="00387179"/>
    <w:rsid w:val="003871FF"/>
    <w:rsid w:val="00387834"/>
    <w:rsid w:val="00387E8D"/>
    <w:rsid w:val="00387FBB"/>
    <w:rsid w:val="00390020"/>
    <w:rsid w:val="00390146"/>
    <w:rsid w:val="0039027C"/>
    <w:rsid w:val="0039035D"/>
    <w:rsid w:val="00390925"/>
    <w:rsid w:val="00390B78"/>
    <w:rsid w:val="00390C5A"/>
    <w:rsid w:val="00390CBC"/>
    <w:rsid w:val="00390D73"/>
    <w:rsid w:val="0039111B"/>
    <w:rsid w:val="00391352"/>
    <w:rsid w:val="00391703"/>
    <w:rsid w:val="00391BB8"/>
    <w:rsid w:val="00391CE2"/>
    <w:rsid w:val="00391D95"/>
    <w:rsid w:val="00391DF5"/>
    <w:rsid w:val="00392185"/>
    <w:rsid w:val="003922EF"/>
    <w:rsid w:val="00392375"/>
    <w:rsid w:val="00392D90"/>
    <w:rsid w:val="00392F4A"/>
    <w:rsid w:val="00392F74"/>
    <w:rsid w:val="003933BB"/>
    <w:rsid w:val="003934A4"/>
    <w:rsid w:val="00393846"/>
    <w:rsid w:val="00393C6C"/>
    <w:rsid w:val="00393E85"/>
    <w:rsid w:val="00393F33"/>
    <w:rsid w:val="003940E7"/>
    <w:rsid w:val="00394191"/>
    <w:rsid w:val="003944E8"/>
    <w:rsid w:val="00394704"/>
    <w:rsid w:val="0039473A"/>
    <w:rsid w:val="00394957"/>
    <w:rsid w:val="00394B76"/>
    <w:rsid w:val="00394C82"/>
    <w:rsid w:val="00394DD1"/>
    <w:rsid w:val="0039550E"/>
    <w:rsid w:val="0039572A"/>
    <w:rsid w:val="00395916"/>
    <w:rsid w:val="00395ED1"/>
    <w:rsid w:val="003961A9"/>
    <w:rsid w:val="003962F5"/>
    <w:rsid w:val="00396584"/>
    <w:rsid w:val="00396722"/>
    <w:rsid w:val="003968C5"/>
    <w:rsid w:val="00396A04"/>
    <w:rsid w:val="00396A3C"/>
    <w:rsid w:val="00396ADA"/>
    <w:rsid w:val="00396B7F"/>
    <w:rsid w:val="00396BF0"/>
    <w:rsid w:val="00396EE3"/>
    <w:rsid w:val="00397166"/>
    <w:rsid w:val="00397448"/>
    <w:rsid w:val="003978A6"/>
    <w:rsid w:val="00397D73"/>
    <w:rsid w:val="003A0092"/>
    <w:rsid w:val="003A0302"/>
    <w:rsid w:val="003A0802"/>
    <w:rsid w:val="003A089B"/>
    <w:rsid w:val="003A091D"/>
    <w:rsid w:val="003A0BAE"/>
    <w:rsid w:val="003A0C33"/>
    <w:rsid w:val="003A0C9F"/>
    <w:rsid w:val="003A0D79"/>
    <w:rsid w:val="003A0E4E"/>
    <w:rsid w:val="003A1229"/>
    <w:rsid w:val="003A1512"/>
    <w:rsid w:val="003A16B4"/>
    <w:rsid w:val="003A16C8"/>
    <w:rsid w:val="003A1C75"/>
    <w:rsid w:val="003A1E18"/>
    <w:rsid w:val="003A264A"/>
    <w:rsid w:val="003A2679"/>
    <w:rsid w:val="003A28BA"/>
    <w:rsid w:val="003A29C3"/>
    <w:rsid w:val="003A2C6E"/>
    <w:rsid w:val="003A3147"/>
    <w:rsid w:val="003A3163"/>
    <w:rsid w:val="003A373D"/>
    <w:rsid w:val="003A3B28"/>
    <w:rsid w:val="003A3C1E"/>
    <w:rsid w:val="003A3CEC"/>
    <w:rsid w:val="003A3D15"/>
    <w:rsid w:val="003A4977"/>
    <w:rsid w:val="003A4C39"/>
    <w:rsid w:val="003A4CC7"/>
    <w:rsid w:val="003A4E8D"/>
    <w:rsid w:val="003A5084"/>
    <w:rsid w:val="003A529F"/>
    <w:rsid w:val="003A532F"/>
    <w:rsid w:val="003A5440"/>
    <w:rsid w:val="003A579B"/>
    <w:rsid w:val="003A5892"/>
    <w:rsid w:val="003A5930"/>
    <w:rsid w:val="003A5C7B"/>
    <w:rsid w:val="003A621E"/>
    <w:rsid w:val="003A624D"/>
    <w:rsid w:val="003A6A11"/>
    <w:rsid w:val="003A6D09"/>
    <w:rsid w:val="003A715E"/>
    <w:rsid w:val="003A716A"/>
    <w:rsid w:val="003A732B"/>
    <w:rsid w:val="003A7563"/>
    <w:rsid w:val="003A7694"/>
    <w:rsid w:val="003A7893"/>
    <w:rsid w:val="003A7BC3"/>
    <w:rsid w:val="003B021A"/>
    <w:rsid w:val="003B0357"/>
    <w:rsid w:val="003B051C"/>
    <w:rsid w:val="003B0B61"/>
    <w:rsid w:val="003B0B82"/>
    <w:rsid w:val="003B0C44"/>
    <w:rsid w:val="003B0D14"/>
    <w:rsid w:val="003B124D"/>
    <w:rsid w:val="003B1408"/>
    <w:rsid w:val="003B163F"/>
    <w:rsid w:val="003B174E"/>
    <w:rsid w:val="003B178E"/>
    <w:rsid w:val="003B1AE5"/>
    <w:rsid w:val="003B1D10"/>
    <w:rsid w:val="003B1F81"/>
    <w:rsid w:val="003B20D8"/>
    <w:rsid w:val="003B2934"/>
    <w:rsid w:val="003B2B1E"/>
    <w:rsid w:val="003B2D08"/>
    <w:rsid w:val="003B2D49"/>
    <w:rsid w:val="003B308E"/>
    <w:rsid w:val="003B32D8"/>
    <w:rsid w:val="003B3561"/>
    <w:rsid w:val="003B397C"/>
    <w:rsid w:val="003B3BA2"/>
    <w:rsid w:val="003B41F8"/>
    <w:rsid w:val="003B4232"/>
    <w:rsid w:val="003B433A"/>
    <w:rsid w:val="003B46B0"/>
    <w:rsid w:val="003B476A"/>
    <w:rsid w:val="003B47DA"/>
    <w:rsid w:val="003B4CE1"/>
    <w:rsid w:val="003B5400"/>
    <w:rsid w:val="003B5815"/>
    <w:rsid w:val="003B5A09"/>
    <w:rsid w:val="003B5AEA"/>
    <w:rsid w:val="003B5B0D"/>
    <w:rsid w:val="003B5CDB"/>
    <w:rsid w:val="003B5E62"/>
    <w:rsid w:val="003B5E70"/>
    <w:rsid w:val="003B6222"/>
    <w:rsid w:val="003B6683"/>
    <w:rsid w:val="003B6718"/>
    <w:rsid w:val="003B677F"/>
    <w:rsid w:val="003B6A80"/>
    <w:rsid w:val="003B6C91"/>
    <w:rsid w:val="003B7513"/>
    <w:rsid w:val="003B78ED"/>
    <w:rsid w:val="003B7D31"/>
    <w:rsid w:val="003B7EE0"/>
    <w:rsid w:val="003C02ED"/>
    <w:rsid w:val="003C02FD"/>
    <w:rsid w:val="003C0742"/>
    <w:rsid w:val="003C079A"/>
    <w:rsid w:val="003C084D"/>
    <w:rsid w:val="003C0D13"/>
    <w:rsid w:val="003C114A"/>
    <w:rsid w:val="003C16EE"/>
    <w:rsid w:val="003C18F3"/>
    <w:rsid w:val="003C1E25"/>
    <w:rsid w:val="003C1EF1"/>
    <w:rsid w:val="003C223D"/>
    <w:rsid w:val="003C2450"/>
    <w:rsid w:val="003C249A"/>
    <w:rsid w:val="003C24F0"/>
    <w:rsid w:val="003C2790"/>
    <w:rsid w:val="003C2881"/>
    <w:rsid w:val="003C2926"/>
    <w:rsid w:val="003C2CB8"/>
    <w:rsid w:val="003C2E59"/>
    <w:rsid w:val="003C2F0F"/>
    <w:rsid w:val="003C2F31"/>
    <w:rsid w:val="003C2FA8"/>
    <w:rsid w:val="003C34B3"/>
    <w:rsid w:val="003C34CE"/>
    <w:rsid w:val="003C3708"/>
    <w:rsid w:val="003C37B0"/>
    <w:rsid w:val="003C3C64"/>
    <w:rsid w:val="003C3E3A"/>
    <w:rsid w:val="003C43C7"/>
    <w:rsid w:val="003C47D6"/>
    <w:rsid w:val="003C4CB7"/>
    <w:rsid w:val="003C4CEB"/>
    <w:rsid w:val="003C4DC9"/>
    <w:rsid w:val="003C52CF"/>
    <w:rsid w:val="003C54E9"/>
    <w:rsid w:val="003C558D"/>
    <w:rsid w:val="003C57C0"/>
    <w:rsid w:val="003C59CF"/>
    <w:rsid w:val="003C5BEE"/>
    <w:rsid w:val="003C5D2F"/>
    <w:rsid w:val="003C5D3A"/>
    <w:rsid w:val="003C6BF2"/>
    <w:rsid w:val="003C6C35"/>
    <w:rsid w:val="003C6C9D"/>
    <w:rsid w:val="003C6CDA"/>
    <w:rsid w:val="003C7BC7"/>
    <w:rsid w:val="003C7BDB"/>
    <w:rsid w:val="003C7E99"/>
    <w:rsid w:val="003D061E"/>
    <w:rsid w:val="003D0730"/>
    <w:rsid w:val="003D092A"/>
    <w:rsid w:val="003D0A31"/>
    <w:rsid w:val="003D0D15"/>
    <w:rsid w:val="003D0DBB"/>
    <w:rsid w:val="003D0F66"/>
    <w:rsid w:val="003D1596"/>
    <w:rsid w:val="003D1658"/>
    <w:rsid w:val="003D1A9B"/>
    <w:rsid w:val="003D1D13"/>
    <w:rsid w:val="003D1E1F"/>
    <w:rsid w:val="003D1FCD"/>
    <w:rsid w:val="003D24BF"/>
    <w:rsid w:val="003D2767"/>
    <w:rsid w:val="003D2942"/>
    <w:rsid w:val="003D2ABF"/>
    <w:rsid w:val="003D2B3C"/>
    <w:rsid w:val="003D2C90"/>
    <w:rsid w:val="003D2CE4"/>
    <w:rsid w:val="003D3333"/>
    <w:rsid w:val="003D3596"/>
    <w:rsid w:val="003D372F"/>
    <w:rsid w:val="003D3CF8"/>
    <w:rsid w:val="003D3ED8"/>
    <w:rsid w:val="003D454B"/>
    <w:rsid w:val="003D4741"/>
    <w:rsid w:val="003D47BA"/>
    <w:rsid w:val="003D47BF"/>
    <w:rsid w:val="003D4D31"/>
    <w:rsid w:val="003D5080"/>
    <w:rsid w:val="003D50DD"/>
    <w:rsid w:val="003D51C1"/>
    <w:rsid w:val="003D522D"/>
    <w:rsid w:val="003D53CC"/>
    <w:rsid w:val="003D53EB"/>
    <w:rsid w:val="003D545E"/>
    <w:rsid w:val="003D547C"/>
    <w:rsid w:val="003D547E"/>
    <w:rsid w:val="003D5580"/>
    <w:rsid w:val="003D5584"/>
    <w:rsid w:val="003D5AA5"/>
    <w:rsid w:val="003D5B26"/>
    <w:rsid w:val="003D6164"/>
    <w:rsid w:val="003D6451"/>
    <w:rsid w:val="003D691F"/>
    <w:rsid w:val="003D6935"/>
    <w:rsid w:val="003D6A93"/>
    <w:rsid w:val="003D6ABA"/>
    <w:rsid w:val="003D6F07"/>
    <w:rsid w:val="003D71B1"/>
    <w:rsid w:val="003D7495"/>
    <w:rsid w:val="003D75A4"/>
    <w:rsid w:val="003D7BEE"/>
    <w:rsid w:val="003D7D90"/>
    <w:rsid w:val="003E0152"/>
    <w:rsid w:val="003E01B8"/>
    <w:rsid w:val="003E0404"/>
    <w:rsid w:val="003E049A"/>
    <w:rsid w:val="003E06FD"/>
    <w:rsid w:val="003E0761"/>
    <w:rsid w:val="003E095C"/>
    <w:rsid w:val="003E0B73"/>
    <w:rsid w:val="003E0D97"/>
    <w:rsid w:val="003E0F97"/>
    <w:rsid w:val="003E0FFD"/>
    <w:rsid w:val="003E10D9"/>
    <w:rsid w:val="003E16FD"/>
    <w:rsid w:val="003E1A17"/>
    <w:rsid w:val="003E1AF7"/>
    <w:rsid w:val="003E1CEC"/>
    <w:rsid w:val="003E1FB1"/>
    <w:rsid w:val="003E2364"/>
    <w:rsid w:val="003E24B1"/>
    <w:rsid w:val="003E2677"/>
    <w:rsid w:val="003E2FB3"/>
    <w:rsid w:val="003E327A"/>
    <w:rsid w:val="003E3293"/>
    <w:rsid w:val="003E3557"/>
    <w:rsid w:val="003E3AB7"/>
    <w:rsid w:val="003E3AC3"/>
    <w:rsid w:val="003E3BCD"/>
    <w:rsid w:val="003E3E36"/>
    <w:rsid w:val="003E44A3"/>
    <w:rsid w:val="003E4C0E"/>
    <w:rsid w:val="003E51E1"/>
    <w:rsid w:val="003E5762"/>
    <w:rsid w:val="003E58A9"/>
    <w:rsid w:val="003E5975"/>
    <w:rsid w:val="003E5BC9"/>
    <w:rsid w:val="003E5E5D"/>
    <w:rsid w:val="003E64A3"/>
    <w:rsid w:val="003E64DA"/>
    <w:rsid w:val="003E6F76"/>
    <w:rsid w:val="003E6FC0"/>
    <w:rsid w:val="003E6FC6"/>
    <w:rsid w:val="003E713A"/>
    <w:rsid w:val="003E7B7A"/>
    <w:rsid w:val="003E7D0E"/>
    <w:rsid w:val="003E7D71"/>
    <w:rsid w:val="003F01D1"/>
    <w:rsid w:val="003F01E8"/>
    <w:rsid w:val="003F0616"/>
    <w:rsid w:val="003F0702"/>
    <w:rsid w:val="003F0A53"/>
    <w:rsid w:val="003F0AE9"/>
    <w:rsid w:val="003F0AEA"/>
    <w:rsid w:val="003F0B6D"/>
    <w:rsid w:val="003F1CB9"/>
    <w:rsid w:val="003F1DD7"/>
    <w:rsid w:val="003F1DF2"/>
    <w:rsid w:val="003F281C"/>
    <w:rsid w:val="003F2CF2"/>
    <w:rsid w:val="003F32F9"/>
    <w:rsid w:val="003F33D8"/>
    <w:rsid w:val="003F3637"/>
    <w:rsid w:val="003F365C"/>
    <w:rsid w:val="003F3DF4"/>
    <w:rsid w:val="003F3E9E"/>
    <w:rsid w:val="003F41C2"/>
    <w:rsid w:val="003F4251"/>
    <w:rsid w:val="003F44BD"/>
    <w:rsid w:val="003F47AB"/>
    <w:rsid w:val="003F4A18"/>
    <w:rsid w:val="003F5123"/>
    <w:rsid w:val="003F54CF"/>
    <w:rsid w:val="003F5668"/>
    <w:rsid w:val="003F578E"/>
    <w:rsid w:val="003F5906"/>
    <w:rsid w:val="003F5926"/>
    <w:rsid w:val="003F5A02"/>
    <w:rsid w:val="003F5BD4"/>
    <w:rsid w:val="003F5D3A"/>
    <w:rsid w:val="003F5D61"/>
    <w:rsid w:val="003F633F"/>
    <w:rsid w:val="003F6681"/>
    <w:rsid w:val="003F6810"/>
    <w:rsid w:val="003F6DFC"/>
    <w:rsid w:val="003F6E78"/>
    <w:rsid w:val="003F6F40"/>
    <w:rsid w:val="003F7034"/>
    <w:rsid w:val="003F73E2"/>
    <w:rsid w:val="003F753F"/>
    <w:rsid w:val="003F768B"/>
    <w:rsid w:val="003F7AD9"/>
    <w:rsid w:val="003F7CD5"/>
    <w:rsid w:val="003F7D56"/>
    <w:rsid w:val="003F7D6F"/>
    <w:rsid w:val="003F7F4F"/>
    <w:rsid w:val="00400300"/>
    <w:rsid w:val="004008CB"/>
    <w:rsid w:val="004009B8"/>
    <w:rsid w:val="00400BFD"/>
    <w:rsid w:val="00400EDF"/>
    <w:rsid w:val="004010DF"/>
    <w:rsid w:val="00402060"/>
    <w:rsid w:val="004020ED"/>
    <w:rsid w:val="0040252D"/>
    <w:rsid w:val="004027A9"/>
    <w:rsid w:val="00402A26"/>
    <w:rsid w:val="00402BDD"/>
    <w:rsid w:val="00402F81"/>
    <w:rsid w:val="00403135"/>
    <w:rsid w:val="00403314"/>
    <w:rsid w:val="00403664"/>
    <w:rsid w:val="00403936"/>
    <w:rsid w:val="00403AD8"/>
    <w:rsid w:val="00403BDC"/>
    <w:rsid w:val="00403F99"/>
    <w:rsid w:val="0040418C"/>
    <w:rsid w:val="0040421D"/>
    <w:rsid w:val="004042F4"/>
    <w:rsid w:val="004044C5"/>
    <w:rsid w:val="00404DB3"/>
    <w:rsid w:val="00404EA5"/>
    <w:rsid w:val="004058AC"/>
    <w:rsid w:val="004058DC"/>
    <w:rsid w:val="00405914"/>
    <w:rsid w:val="00405B49"/>
    <w:rsid w:val="00405EA0"/>
    <w:rsid w:val="00406460"/>
    <w:rsid w:val="004067BB"/>
    <w:rsid w:val="00406840"/>
    <w:rsid w:val="004068CC"/>
    <w:rsid w:val="00407078"/>
    <w:rsid w:val="00407308"/>
    <w:rsid w:val="004074C9"/>
    <w:rsid w:val="00407695"/>
    <w:rsid w:val="0040778F"/>
    <w:rsid w:val="00407963"/>
    <w:rsid w:val="004079F9"/>
    <w:rsid w:val="00407A25"/>
    <w:rsid w:val="00407BDA"/>
    <w:rsid w:val="00407CAE"/>
    <w:rsid w:val="00407CE9"/>
    <w:rsid w:val="00407DC4"/>
    <w:rsid w:val="00407E62"/>
    <w:rsid w:val="00407F30"/>
    <w:rsid w:val="00407FBF"/>
    <w:rsid w:val="00410741"/>
    <w:rsid w:val="00410889"/>
    <w:rsid w:val="00410A57"/>
    <w:rsid w:val="00410AC4"/>
    <w:rsid w:val="00410BF2"/>
    <w:rsid w:val="00410D8A"/>
    <w:rsid w:val="00411527"/>
    <w:rsid w:val="004119B0"/>
    <w:rsid w:val="00411E18"/>
    <w:rsid w:val="004121CD"/>
    <w:rsid w:val="00412520"/>
    <w:rsid w:val="00412915"/>
    <w:rsid w:val="004129AE"/>
    <w:rsid w:val="00412BBA"/>
    <w:rsid w:val="00412CD2"/>
    <w:rsid w:val="00413129"/>
    <w:rsid w:val="00413468"/>
    <w:rsid w:val="004136D5"/>
    <w:rsid w:val="004144C2"/>
    <w:rsid w:val="00414576"/>
    <w:rsid w:val="004145BB"/>
    <w:rsid w:val="00414645"/>
    <w:rsid w:val="0041470B"/>
    <w:rsid w:val="00414864"/>
    <w:rsid w:val="004148F3"/>
    <w:rsid w:val="00414B2D"/>
    <w:rsid w:val="00414C6C"/>
    <w:rsid w:val="00414CDB"/>
    <w:rsid w:val="00414D6C"/>
    <w:rsid w:val="00415053"/>
    <w:rsid w:val="004154F9"/>
    <w:rsid w:val="00415693"/>
    <w:rsid w:val="004156EF"/>
    <w:rsid w:val="00415852"/>
    <w:rsid w:val="00415F62"/>
    <w:rsid w:val="004162B2"/>
    <w:rsid w:val="004164FC"/>
    <w:rsid w:val="00416612"/>
    <w:rsid w:val="00416921"/>
    <w:rsid w:val="00416ADA"/>
    <w:rsid w:val="00416E9D"/>
    <w:rsid w:val="00417070"/>
    <w:rsid w:val="00417357"/>
    <w:rsid w:val="0041747A"/>
    <w:rsid w:val="00417591"/>
    <w:rsid w:val="00417884"/>
    <w:rsid w:val="00417981"/>
    <w:rsid w:val="00417A24"/>
    <w:rsid w:val="00417A6B"/>
    <w:rsid w:val="00417B48"/>
    <w:rsid w:val="00417C3C"/>
    <w:rsid w:val="00417C70"/>
    <w:rsid w:val="00417CA2"/>
    <w:rsid w:val="00417D88"/>
    <w:rsid w:val="004201B5"/>
    <w:rsid w:val="004201E7"/>
    <w:rsid w:val="00420521"/>
    <w:rsid w:val="00420871"/>
    <w:rsid w:val="00420979"/>
    <w:rsid w:val="00420D0E"/>
    <w:rsid w:val="00420FE2"/>
    <w:rsid w:val="004214B8"/>
    <w:rsid w:val="00421634"/>
    <w:rsid w:val="004219EA"/>
    <w:rsid w:val="00422363"/>
    <w:rsid w:val="00422543"/>
    <w:rsid w:val="0042254E"/>
    <w:rsid w:val="00422C7E"/>
    <w:rsid w:val="00422EC4"/>
    <w:rsid w:val="00423043"/>
    <w:rsid w:val="00423184"/>
    <w:rsid w:val="0042327A"/>
    <w:rsid w:val="0042364D"/>
    <w:rsid w:val="004236A1"/>
    <w:rsid w:val="0042374F"/>
    <w:rsid w:val="00423827"/>
    <w:rsid w:val="00423A74"/>
    <w:rsid w:val="00423C67"/>
    <w:rsid w:val="00423CF4"/>
    <w:rsid w:val="00423E02"/>
    <w:rsid w:val="00424874"/>
    <w:rsid w:val="00424E1F"/>
    <w:rsid w:val="00424F54"/>
    <w:rsid w:val="004254FA"/>
    <w:rsid w:val="00425A41"/>
    <w:rsid w:val="00425D26"/>
    <w:rsid w:val="004264E3"/>
    <w:rsid w:val="00426786"/>
    <w:rsid w:val="004268E5"/>
    <w:rsid w:val="00426B62"/>
    <w:rsid w:val="00426CC4"/>
    <w:rsid w:val="00426D47"/>
    <w:rsid w:val="00426D60"/>
    <w:rsid w:val="00427114"/>
    <w:rsid w:val="004276A4"/>
    <w:rsid w:val="0042777A"/>
    <w:rsid w:val="00427B00"/>
    <w:rsid w:val="0043008D"/>
    <w:rsid w:val="00430530"/>
    <w:rsid w:val="0043053F"/>
    <w:rsid w:val="00430B8B"/>
    <w:rsid w:val="00430CB1"/>
    <w:rsid w:val="00430CE9"/>
    <w:rsid w:val="00430CF6"/>
    <w:rsid w:val="00430D99"/>
    <w:rsid w:val="00430FAA"/>
    <w:rsid w:val="00431547"/>
    <w:rsid w:val="00431809"/>
    <w:rsid w:val="004319EF"/>
    <w:rsid w:val="00431EF8"/>
    <w:rsid w:val="00431F92"/>
    <w:rsid w:val="0043204A"/>
    <w:rsid w:val="0043229E"/>
    <w:rsid w:val="00432439"/>
    <w:rsid w:val="0043267A"/>
    <w:rsid w:val="004327CD"/>
    <w:rsid w:val="00432B96"/>
    <w:rsid w:val="00432BFD"/>
    <w:rsid w:val="00432D57"/>
    <w:rsid w:val="0043313B"/>
    <w:rsid w:val="004339A3"/>
    <w:rsid w:val="00433F48"/>
    <w:rsid w:val="00434015"/>
    <w:rsid w:val="004341AC"/>
    <w:rsid w:val="004345B2"/>
    <w:rsid w:val="00434671"/>
    <w:rsid w:val="004349B8"/>
    <w:rsid w:val="00434A34"/>
    <w:rsid w:val="00434CBA"/>
    <w:rsid w:val="00434F39"/>
    <w:rsid w:val="00434FAE"/>
    <w:rsid w:val="00435244"/>
    <w:rsid w:val="004352F3"/>
    <w:rsid w:val="0043537B"/>
    <w:rsid w:val="00435461"/>
    <w:rsid w:val="00435962"/>
    <w:rsid w:val="00435ABD"/>
    <w:rsid w:val="0043634A"/>
    <w:rsid w:val="00436433"/>
    <w:rsid w:val="0043645E"/>
    <w:rsid w:val="00436644"/>
    <w:rsid w:val="00436665"/>
    <w:rsid w:val="004369F2"/>
    <w:rsid w:val="00436A14"/>
    <w:rsid w:val="00436AAE"/>
    <w:rsid w:val="00437361"/>
    <w:rsid w:val="004373EA"/>
    <w:rsid w:val="00437883"/>
    <w:rsid w:val="00437931"/>
    <w:rsid w:val="004379F7"/>
    <w:rsid w:val="00437DC7"/>
    <w:rsid w:val="00437FCA"/>
    <w:rsid w:val="004403EE"/>
    <w:rsid w:val="004404D5"/>
    <w:rsid w:val="00440CE7"/>
    <w:rsid w:val="00440DF8"/>
    <w:rsid w:val="00441283"/>
    <w:rsid w:val="0044169A"/>
    <w:rsid w:val="004418C1"/>
    <w:rsid w:val="00442535"/>
    <w:rsid w:val="00442A03"/>
    <w:rsid w:val="00442AFE"/>
    <w:rsid w:val="00442D76"/>
    <w:rsid w:val="00442E5E"/>
    <w:rsid w:val="004435D6"/>
    <w:rsid w:val="0044360C"/>
    <w:rsid w:val="004436AD"/>
    <w:rsid w:val="00443B5F"/>
    <w:rsid w:val="00444705"/>
    <w:rsid w:val="00444994"/>
    <w:rsid w:val="00444EA1"/>
    <w:rsid w:val="00445140"/>
    <w:rsid w:val="00445177"/>
    <w:rsid w:val="0044563A"/>
    <w:rsid w:val="00445671"/>
    <w:rsid w:val="00445673"/>
    <w:rsid w:val="00445932"/>
    <w:rsid w:val="00445C79"/>
    <w:rsid w:val="00446049"/>
    <w:rsid w:val="004461F5"/>
    <w:rsid w:val="0044653D"/>
    <w:rsid w:val="00446540"/>
    <w:rsid w:val="00446ACB"/>
    <w:rsid w:val="00446B1F"/>
    <w:rsid w:val="00446D19"/>
    <w:rsid w:val="00447063"/>
    <w:rsid w:val="0044754D"/>
    <w:rsid w:val="004475E3"/>
    <w:rsid w:val="00447665"/>
    <w:rsid w:val="00447764"/>
    <w:rsid w:val="00447857"/>
    <w:rsid w:val="004478E7"/>
    <w:rsid w:val="00447983"/>
    <w:rsid w:val="00447A77"/>
    <w:rsid w:val="00447C19"/>
    <w:rsid w:val="00447D14"/>
    <w:rsid w:val="004500C6"/>
    <w:rsid w:val="004501EC"/>
    <w:rsid w:val="00450284"/>
    <w:rsid w:val="004506E7"/>
    <w:rsid w:val="00450821"/>
    <w:rsid w:val="0045084E"/>
    <w:rsid w:val="00450A17"/>
    <w:rsid w:val="00450B66"/>
    <w:rsid w:val="00450C84"/>
    <w:rsid w:val="00450D02"/>
    <w:rsid w:val="00450F33"/>
    <w:rsid w:val="00451093"/>
    <w:rsid w:val="004515DE"/>
    <w:rsid w:val="004515F5"/>
    <w:rsid w:val="0045172A"/>
    <w:rsid w:val="00451903"/>
    <w:rsid w:val="004519D6"/>
    <w:rsid w:val="00451F32"/>
    <w:rsid w:val="00452059"/>
    <w:rsid w:val="0045229F"/>
    <w:rsid w:val="00452809"/>
    <w:rsid w:val="00452F8E"/>
    <w:rsid w:val="0045309A"/>
    <w:rsid w:val="00453143"/>
    <w:rsid w:val="00453A23"/>
    <w:rsid w:val="00453D12"/>
    <w:rsid w:val="00453D4A"/>
    <w:rsid w:val="00454397"/>
    <w:rsid w:val="004543A4"/>
    <w:rsid w:val="0045456D"/>
    <w:rsid w:val="00454788"/>
    <w:rsid w:val="004548B5"/>
    <w:rsid w:val="004549FC"/>
    <w:rsid w:val="00455442"/>
    <w:rsid w:val="004554C4"/>
    <w:rsid w:val="0045550D"/>
    <w:rsid w:val="004556B8"/>
    <w:rsid w:val="00455E40"/>
    <w:rsid w:val="00455ED9"/>
    <w:rsid w:val="004560FD"/>
    <w:rsid w:val="004562B6"/>
    <w:rsid w:val="004564FA"/>
    <w:rsid w:val="00456565"/>
    <w:rsid w:val="00456736"/>
    <w:rsid w:val="004569C2"/>
    <w:rsid w:val="004569F4"/>
    <w:rsid w:val="00456C48"/>
    <w:rsid w:val="00456CBD"/>
    <w:rsid w:val="00456D77"/>
    <w:rsid w:val="00457104"/>
    <w:rsid w:val="00457F29"/>
    <w:rsid w:val="004601AD"/>
    <w:rsid w:val="00460306"/>
    <w:rsid w:val="004603E5"/>
    <w:rsid w:val="0046048F"/>
    <w:rsid w:val="00460818"/>
    <w:rsid w:val="00460873"/>
    <w:rsid w:val="0046094F"/>
    <w:rsid w:val="00460A17"/>
    <w:rsid w:val="00460AA4"/>
    <w:rsid w:val="00460B12"/>
    <w:rsid w:val="0046116D"/>
    <w:rsid w:val="00461196"/>
    <w:rsid w:val="00461753"/>
    <w:rsid w:val="0046188A"/>
    <w:rsid w:val="00461A44"/>
    <w:rsid w:val="00461AF0"/>
    <w:rsid w:val="00461DEF"/>
    <w:rsid w:val="00462049"/>
    <w:rsid w:val="00462106"/>
    <w:rsid w:val="004622BF"/>
    <w:rsid w:val="00462312"/>
    <w:rsid w:val="00462651"/>
    <w:rsid w:val="004626EE"/>
    <w:rsid w:val="0046279D"/>
    <w:rsid w:val="00462919"/>
    <w:rsid w:val="00462B3A"/>
    <w:rsid w:val="00462B58"/>
    <w:rsid w:val="00462B5A"/>
    <w:rsid w:val="00462D37"/>
    <w:rsid w:val="00462D6B"/>
    <w:rsid w:val="00462E29"/>
    <w:rsid w:val="004630AB"/>
    <w:rsid w:val="00463389"/>
    <w:rsid w:val="0046350C"/>
    <w:rsid w:val="00463762"/>
    <w:rsid w:val="00463861"/>
    <w:rsid w:val="00463869"/>
    <w:rsid w:val="00463B88"/>
    <w:rsid w:val="00463BB4"/>
    <w:rsid w:val="00463BF4"/>
    <w:rsid w:val="00463CD4"/>
    <w:rsid w:val="00464119"/>
    <w:rsid w:val="00464298"/>
    <w:rsid w:val="00464471"/>
    <w:rsid w:val="00464514"/>
    <w:rsid w:val="00464713"/>
    <w:rsid w:val="00464743"/>
    <w:rsid w:val="00464779"/>
    <w:rsid w:val="00464846"/>
    <w:rsid w:val="00464BCF"/>
    <w:rsid w:val="00464F67"/>
    <w:rsid w:val="00465225"/>
    <w:rsid w:val="0046527F"/>
    <w:rsid w:val="004653C1"/>
    <w:rsid w:val="00465431"/>
    <w:rsid w:val="004658C2"/>
    <w:rsid w:val="0046599E"/>
    <w:rsid w:val="004659C7"/>
    <w:rsid w:val="004659C9"/>
    <w:rsid w:val="00465B13"/>
    <w:rsid w:val="00465BCE"/>
    <w:rsid w:val="00465FFD"/>
    <w:rsid w:val="00466157"/>
    <w:rsid w:val="0046627D"/>
    <w:rsid w:val="004665EF"/>
    <w:rsid w:val="00466DEF"/>
    <w:rsid w:val="00466F0D"/>
    <w:rsid w:val="00467507"/>
    <w:rsid w:val="00467537"/>
    <w:rsid w:val="00467D5F"/>
    <w:rsid w:val="00470003"/>
    <w:rsid w:val="004700E8"/>
    <w:rsid w:val="0047030C"/>
    <w:rsid w:val="0047043D"/>
    <w:rsid w:val="0047099C"/>
    <w:rsid w:val="0047103A"/>
    <w:rsid w:val="00471060"/>
    <w:rsid w:val="0047126A"/>
    <w:rsid w:val="004713F1"/>
    <w:rsid w:val="0047151B"/>
    <w:rsid w:val="00471673"/>
    <w:rsid w:val="0047175B"/>
    <w:rsid w:val="00471B3F"/>
    <w:rsid w:val="00471DDC"/>
    <w:rsid w:val="0047214B"/>
    <w:rsid w:val="00472986"/>
    <w:rsid w:val="00472A0D"/>
    <w:rsid w:val="00472A71"/>
    <w:rsid w:val="00472F83"/>
    <w:rsid w:val="00473129"/>
    <w:rsid w:val="0047325E"/>
    <w:rsid w:val="00473561"/>
    <w:rsid w:val="00473643"/>
    <w:rsid w:val="004736B7"/>
    <w:rsid w:val="00473765"/>
    <w:rsid w:val="00473C5F"/>
    <w:rsid w:val="00473CAE"/>
    <w:rsid w:val="00474031"/>
    <w:rsid w:val="00474127"/>
    <w:rsid w:val="0047441E"/>
    <w:rsid w:val="004744BD"/>
    <w:rsid w:val="00474944"/>
    <w:rsid w:val="004749D5"/>
    <w:rsid w:val="00474A8D"/>
    <w:rsid w:val="00474D59"/>
    <w:rsid w:val="004752C8"/>
    <w:rsid w:val="004753D0"/>
    <w:rsid w:val="0047548E"/>
    <w:rsid w:val="0047569D"/>
    <w:rsid w:val="0047570C"/>
    <w:rsid w:val="00475824"/>
    <w:rsid w:val="00475A64"/>
    <w:rsid w:val="00475B6D"/>
    <w:rsid w:val="00476349"/>
    <w:rsid w:val="00476376"/>
    <w:rsid w:val="004763BE"/>
    <w:rsid w:val="004769DA"/>
    <w:rsid w:val="00476D7D"/>
    <w:rsid w:val="00476ED7"/>
    <w:rsid w:val="00477A4C"/>
    <w:rsid w:val="00477B3D"/>
    <w:rsid w:val="00480046"/>
    <w:rsid w:val="0048034C"/>
    <w:rsid w:val="00480366"/>
    <w:rsid w:val="00480485"/>
    <w:rsid w:val="00480651"/>
    <w:rsid w:val="004807A1"/>
    <w:rsid w:val="00480C28"/>
    <w:rsid w:val="00480C43"/>
    <w:rsid w:val="00480D5C"/>
    <w:rsid w:val="004810D0"/>
    <w:rsid w:val="0048111E"/>
    <w:rsid w:val="0048122D"/>
    <w:rsid w:val="00481594"/>
    <w:rsid w:val="00481AC8"/>
    <w:rsid w:val="00481C80"/>
    <w:rsid w:val="004823AD"/>
    <w:rsid w:val="00482430"/>
    <w:rsid w:val="00482671"/>
    <w:rsid w:val="00482914"/>
    <w:rsid w:val="00482A7D"/>
    <w:rsid w:val="00482AF3"/>
    <w:rsid w:val="00482DA0"/>
    <w:rsid w:val="0048310C"/>
    <w:rsid w:val="0048328A"/>
    <w:rsid w:val="00483719"/>
    <w:rsid w:val="00483A83"/>
    <w:rsid w:val="00483B6A"/>
    <w:rsid w:val="00483E19"/>
    <w:rsid w:val="00484139"/>
    <w:rsid w:val="00484420"/>
    <w:rsid w:val="00484605"/>
    <w:rsid w:val="004846FA"/>
    <w:rsid w:val="004849A5"/>
    <w:rsid w:val="00484D9B"/>
    <w:rsid w:val="00484DA6"/>
    <w:rsid w:val="00484DD9"/>
    <w:rsid w:val="00485055"/>
    <w:rsid w:val="00485352"/>
    <w:rsid w:val="00485839"/>
    <w:rsid w:val="004858D3"/>
    <w:rsid w:val="004859F6"/>
    <w:rsid w:val="00485B18"/>
    <w:rsid w:val="00485B5D"/>
    <w:rsid w:val="00485CF5"/>
    <w:rsid w:val="00485DA4"/>
    <w:rsid w:val="00485EE9"/>
    <w:rsid w:val="004861DD"/>
    <w:rsid w:val="00486863"/>
    <w:rsid w:val="0048688F"/>
    <w:rsid w:val="0048705A"/>
    <w:rsid w:val="0048753E"/>
    <w:rsid w:val="0048778B"/>
    <w:rsid w:val="00487940"/>
    <w:rsid w:val="00487B06"/>
    <w:rsid w:val="00487BB4"/>
    <w:rsid w:val="00487C29"/>
    <w:rsid w:val="0049010D"/>
    <w:rsid w:val="0049036D"/>
    <w:rsid w:val="004904FB"/>
    <w:rsid w:val="004907E4"/>
    <w:rsid w:val="00490837"/>
    <w:rsid w:val="00490D05"/>
    <w:rsid w:val="00490E04"/>
    <w:rsid w:val="0049149F"/>
    <w:rsid w:val="00491793"/>
    <w:rsid w:val="00491A97"/>
    <w:rsid w:val="00491C82"/>
    <w:rsid w:val="00491CCB"/>
    <w:rsid w:val="00491D2F"/>
    <w:rsid w:val="00491E9C"/>
    <w:rsid w:val="00491F18"/>
    <w:rsid w:val="00491F64"/>
    <w:rsid w:val="00492026"/>
    <w:rsid w:val="00492151"/>
    <w:rsid w:val="004924AE"/>
    <w:rsid w:val="00492529"/>
    <w:rsid w:val="004926F0"/>
    <w:rsid w:val="004926F3"/>
    <w:rsid w:val="004927D4"/>
    <w:rsid w:val="004928D6"/>
    <w:rsid w:val="00492CB0"/>
    <w:rsid w:val="00492D0E"/>
    <w:rsid w:val="00492D3E"/>
    <w:rsid w:val="00492E9B"/>
    <w:rsid w:val="00493028"/>
    <w:rsid w:val="00493180"/>
    <w:rsid w:val="00493336"/>
    <w:rsid w:val="004934CA"/>
    <w:rsid w:val="00493677"/>
    <w:rsid w:val="00493883"/>
    <w:rsid w:val="004939FB"/>
    <w:rsid w:val="00493EE9"/>
    <w:rsid w:val="00493EF4"/>
    <w:rsid w:val="00494155"/>
    <w:rsid w:val="00494858"/>
    <w:rsid w:val="00494976"/>
    <w:rsid w:val="00494AC5"/>
    <w:rsid w:val="00494C25"/>
    <w:rsid w:val="00494E9B"/>
    <w:rsid w:val="00494E9F"/>
    <w:rsid w:val="00494EBB"/>
    <w:rsid w:val="00494FF9"/>
    <w:rsid w:val="00495458"/>
    <w:rsid w:val="00495471"/>
    <w:rsid w:val="004955C5"/>
    <w:rsid w:val="00495AC6"/>
    <w:rsid w:val="00495BBA"/>
    <w:rsid w:val="00495CF8"/>
    <w:rsid w:val="00495D10"/>
    <w:rsid w:val="00495E5F"/>
    <w:rsid w:val="004962AC"/>
    <w:rsid w:val="00496538"/>
    <w:rsid w:val="0049654C"/>
    <w:rsid w:val="00496990"/>
    <w:rsid w:val="00496AA2"/>
    <w:rsid w:val="00496B26"/>
    <w:rsid w:val="0049713A"/>
    <w:rsid w:val="004973EC"/>
    <w:rsid w:val="00497B70"/>
    <w:rsid w:val="00497D61"/>
    <w:rsid w:val="004A0101"/>
    <w:rsid w:val="004A01BB"/>
    <w:rsid w:val="004A03B2"/>
    <w:rsid w:val="004A0839"/>
    <w:rsid w:val="004A0912"/>
    <w:rsid w:val="004A0DD4"/>
    <w:rsid w:val="004A1451"/>
    <w:rsid w:val="004A14B3"/>
    <w:rsid w:val="004A1668"/>
    <w:rsid w:val="004A17E7"/>
    <w:rsid w:val="004A192E"/>
    <w:rsid w:val="004A1B79"/>
    <w:rsid w:val="004A1BA8"/>
    <w:rsid w:val="004A1D20"/>
    <w:rsid w:val="004A204C"/>
    <w:rsid w:val="004A218C"/>
    <w:rsid w:val="004A22AA"/>
    <w:rsid w:val="004A257F"/>
    <w:rsid w:val="004A291C"/>
    <w:rsid w:val="004A2A53"/>
    <w:rsid w:val="004A2BEC"/>
    <w:rsid w:val="004A311B"/>
    <w:rsid w:val="004A315A"/>
    <w:rsid w:val="004A32DE"/>
    <w:rsid w:val="004A33F7"/>
    <w:rsid w:val="004A391A"/>
    <w:rsid w:val="004A3BAD"/>
    <w:rsid w:val="004A3CF2"/>
    <w:rsid w:val="004A3CF5"/>
    <w:rsid w:val="004A4015"/>
    <w:rsid w:val="004A4287"/>
    <w:rsid w:val="004A4341"/>
    <w:rsid w:val="004A4506"/>
    <w:rsid w:val="004A45E3"/>
    <w:rsid w:val="004A49E2"/>
    <w:rsid w:val="004A4C25"/>
    <w:rsid w:val="004A4F6B"/>
    <w:rsid w:val="004A532B"/>
    <w:rsid w:val="004A551F"/>
    <w:rsid w:val="004A5F2D"/>
    <w:rsid w:val="004A6153"/>
    <w:rsid w:val="004A653C"/>
    <w:rsid w:val="004A6687"/>
    <w:rsid w:val="004A66D5"/>
    <w:rsid w:val="004A6890"/>
    <w:rsid w:val="004A6A14"/>
    <w:rsid w:val="004A7403"/>
    <w:rsid w:val="004A74A8"/>
    <w:rsid w:val="004A75C8"/>
    <w:rsid w:val="004A7756"/>
    <w:rsid w:val="004A78FE"/>
    <w:rsid w:val="004A7E02"/>
    <w:rsid w:val="004A7E0F"/>
    <w:rsid w:val="004A7ECF"/>
    <w:rsid w:val="004A7F06"/>
    <w:rsid w:val="004B04F4"/>
    <w:rsid w:val="004B0743"/>
    <w:rsid w:val="004B0955"/>
    <w:rsid w:val="004B0B3C"/>
    <w:rsid w:val="004B0C49"/>
    <w:rsid w:val="004B0DA4"/>
    <w:rsid w:val="004B0DD8"/>
    <w:rsid w:val="004B1337"/>
    <w:rsid w:val="004B13A5"/>
    <w:rsid w:val="004B16D1"/>
    <w:rsid w:val="004B19F4"/>
    <w:rsid w:val="004B20E6"/>
    <w:rsid w:val="004B21F2"/>
    <w:rsid w:val="004B227C"/>
    <w:rsid w:val="004B2570"/>
    <w:rsid w:val="004B267B"/>
    <w:rsid w:val="004B285A"/>
    <w:rsid w:val="004B2BEB"/>
    <w:rsid w:val="004B2CA1"/>
    <w:rsid w:val="004B2F72"/>
    <w:rsid w:val="004B34C7"/>
    <w:rsid w:val="004B35A4"/>
    <w:rsid w:val="004B380D"/>
    <w:rsid w:val="004B3B21"/>
    <w:rsid w:val="004B3BAD"/>
    <w:rsid w:val="004B3BC1"/>
    <w:rsid w:val="004B3D75"/>
    <w:rsid w:val="004B41AD"/>
    <w:rsid w:val="004B4276"/>
    <w:rsid w:val="004B42B4"/>
    <w:rsid w:val="004B4386"/>
    <w:rsid w:val="004B445F"/>
    <w:rsid w:val="004B46B4"/>
    <w:rsid w:val="004B542A"/>
    <w:rsid w:val="004B55BF"/>
    <w:rsid w:val="004B56EC"/>
    <w:rsid w:val="004B582B"/>
    <w:rsid w:val="004B591D"/>
    <w:rsid w:val="004B5935"/>
    <w:rsid w:val="004B5B04"/>
    <w:rsid w:val="004B5EE0"/>
    <w:rsid w:val="004B5F1E"/>
    <w:rsid w:val="004B62D4"/>
    <w:rsid w:val="004B65D9"/>
    <w:rsid w:val="004B65F6"/>
    <w:rsid w:val="004B67E7"/>
    <w:rsid w:val="004B700C"/>
    <w:rsid w:val="004B7226"/>
    <w:rsid w:val="004B75BB"/>
    <w:rsid w:val="004B783E"/>
    <w:rsid w:val="004B7946"/>
    <w:rsid w:val="004B7A4B"/>
    <w:rsid w:val="004C0043"/>
    <w:rsid w:val="004C016C"/>
    <w:rsid w:val="004C05FE"/>
    <w:rsid w:val="004C0936"/>
    <w:rsid w:val="004C1168"/>
    <w:rsid w:val="004C19AF"/>
    <w:rsid w:val="004C1F4A"/>
    <w:rsid w:val="004C2AF7"/>
    <w:rsid w:val="004C2B89"/>
    <w:rsid w:val="004C318B"/>
    <w:rsid w:val="004C32BC"/>
    <w:rsid w:val="004C3760"/>
    <w:rsid w:val="004C3DE0"/>
    <w:rsid w:val="004C3DF7"/>
    <w:rsid w:val="004C3E0D"/>
    <w:rsid w:val="004C4036"/>
    <w:rsid w:val="004C42FC"/>
    <w:rsid w:val="004C4321"/>
    <w:rsid w:val="004C44BD"/>
    <w:rsid w:val="004C4502"/>
    <w:rsid w:val="004C4DA0"/>
    <w:rsid w:val="004C4DCF"/>
    <w:rsid w:val="004C4DD5"/>
    <w:rsid w:val="004C4FC6"/>
    <w:rsid w:val="004C506F"/>
    <w:rsid w:val="004C50FA"/>
    <w:rsid w:val="004C537E"/>
    <w:rsid w:val="004C5400"/>
    <w:rsid w:val="004C5499"/>
    <w:rsid w:val="004C56CD"/>
    <w:rsid w:val="004C5AAB"/>
    <w:rsid w:val="004C5AC7"/>
    <w:rsid w:val="004C6162"/>
    <w:rsid w:val="004C6911"/>
    <w:rsid w:val="004C69DA"/>
    <w:rsid w:val="004C6A37"/>
    <w:rsid w:val="004C6E84"/>
    <w:rsid w:val="004C7142"/>
    <w:rsid w:val="004C73B0"/>
    <w:rsid w:val="004C78AF"/>
    <w:rsid w:val="004C7AFC"/>
    <w:rsid w:val="004C7BFF"/>
    <w:rsid w:val="004D06B2"/>
    <w:rsid w:val="004D08DA"/>
    <w:rsid w:val="004D09FE"/>
    <w:rsid w:val="004D0D74"/>
    <w:rsid w:val="004D1337"/>
    <w:rsid w:val="004D1880"/>
    <w:rsid w:val="004D1973"/>
    <w:rsid w:val="004D1A12"/>
    <w:rsid w:val="004D1D92"/>
    <w:rsid w:val="004D1F5A"/>
    <w:rsid w:val="004D1FA2"/>
    <w:rsid w:val="004D26FB"/>
    <w:rsid w:val="004D2B70"/>
    <w:rsid w:val="004D32D5"/>
    <w:rsid w:val="004D32F6"/>
    <w:rsid w:val="004D33D7"/>
    <w:rsid w:val="004D36E9"/>
    <w:rsid w:val="004D379A"/>
    <w:rsid w:val="004D37F8"/>
    <w:rsid w:val="004D4301"/>
    <w:rsid w:val="004D43A9"/>
    <w:rsid w:val="004D45D4"/>
    <w:rsid w:val="004D464B"/>
    <w:rsid w:val="004D46E2"/>
    <w:rsid w:val="004D4C18"/>
    <w:rsid w:val="004D4D92"/>
    <w:rsid w:val="004D4EB1"/>
    <w:rsid w:val="004D52F2"/>
    <w:rsid w:val="004D54B4"/>
    <w:rsid w:val="004D5BFF"/>
    <w:rsid w:val="004D5D6E"/>
    <w:rsid w:val="004D5F6C"/>
    <w:rsid w:val="004D6374"/>
    <w:rsid w:val="004D668E"/>
    <w:rsid w:val="004D6806"/>
    <w:rsid w:val="004D680F"/>
    <w:rsid w:val="004D683A"/>
    <w:rsid w:val="004D6EBA"/>
    <w:rsid w:val="004D6F24"/>
    <w:rsid w:val="004D6FF0"/>
    <w:rsid w:val="004D70F2"/>
    <w:rsid w:val="004D73E4"/>
    <w:rsid w:val="004D73F9"/>
    <w:rsid w:val="004D77BC"/>
    <w:rsid w:val="004D79F1"/>
    <w:rsid w:val="004D7A6A"/>
    <w:rsid w:val="004D7B53"/>
    <w:rsid w:val="004E057E"/>
    <w:rsid w:val="004E07FE"/>
    <w:rsid w:val="004E0E2D"/>
    <w:rsid w:val="004E1047"/>
    <w:rsid w:val="004E10EC"/>
    <w:rsid w:val="004E152E"/>
    <w:rsid w:val="004E157C"/>
    <w:rsid w:val="004E187F"/>
    <w:rsid w:val="004E1B1E"/>
    <w:rsid w:val="004E1E29"/>
    <w:rsid w:val="004E1EF5"/>
    <w:rsid w:val="004E2243"/>
    <w:rsid w:val="004E23AF"/>
    <w:rsid w:val="004E2446"/>
    <w:rsid w:val="004E24E7"/>
    <w:rsid w:val="004E2526"/>
    <w:rsid w:val="004E2573"/>
    <w:rsid w:val="004E275D"/>
    <w:rsid w:val="004E2CC6"/>
    <w:rsid w:val="004E2F8B"/>
    <w:rsid w:val="004E3011"/>
    <w:rsid w:val="004E32E3"/>
    <w:rsid w:val="004E3876"/>
    <w:rsid w:val="004E3D01"/>
    <w:rsid w:val="004E3F65"/>
    <w:rsid w:val="004E414F"/>
    <w:rsid w:val="004E42FD"/>
    <w:rsid w:val="004E4308"/>
    <w:rsid w:val="004E4508"/>
    <w:rsid w:val="004E4626"/>
    <w:rsid w:val="004E4ED1"/>
    <w:rsid w:val="004E565F"/>
    <w:rsid w:val="004E56BC"/>
    <w:rsid w:val="004E56F9"/>
    <w:rsid w:val="004E5D01"/>
    <w:rsid w:val="004E5F36"/>
    <w:rsid w:val="004E6126"/>
    <w:rsid w:val="004E62C5"/>
    <w:rsid w:val="004E650F"/>
    <w:rsid w:val="004E65B2"/>
    <w:rsid w:val="004E683C"/>
    <w:rsid w:val="004E6FBB"/>
    <w:rsid w:val="004E707E"/>
    <w:rsid w:val="004E70F7"/>
    <w:rsid w:val="004E7163"/>
    <w:rsid w:val="004E7484"/>
    <w:rsid w:val="004E7494"/>
    <w:rsid w:val="004E758F"/>
    <w:rsid w:val="004E776F"/>
    <w:rsid w:val="004E7875"/>
    <w:rsid w:val="004E7AC5"/>
    <w:rsid w:val="004E7EEC"/>
    <w:rsid w:val="004F0261"/>
    <w:rsid w:val="004F0314"/>
    <w:rsid w:val="004F042C"/>
    <w:rsid w:val="004F0551"/>
    <w:rsid w:val="004F0568"/>
    <w:rsid w:val="004F0691"/>
    <w:rsid w:val="004F09AF"/>
    <w:rsid w:val="004F0BCD"/>
    <w:rsid w:val="004F0C88"/>
    <w:rsid w:val="004F0DCC"/>
    <w:rsid w:val="004F0E16"/>
    <w:rsid w:val="004F0F73"/>
    <w:rsid w:val="004F1282"/>
    <w:rsid w:val="004F140C"/>
    <w:rsid w:val="004F1449"/>
    <w:rsid w:val="004F1523"/>
    <w:rsid w:val="004F1613"/>
    <w:rsid w:val="004F1BB4"/>
    <w:rsid w:val="004F1CE0"/>
    <w:rsid w:val="004F1F5E"/>
    <w:rsid w:val="004F1F65"/>
    <w:rsid w:val="004F24DD"/>
    <w:rsid w:val="004F2923"/>
    <w:rsid w:val="004F2A06"/>
    <w:rsid w:val="004F2CBC"/>
    <w:rsid w:val="004F351D"/>
    <w:rsid w:val="004F3524"/>
    <w:rsid w:val="004F38A0"/>
    <w:rsid w:val="004F392A"/>
    <w:rsid w:val="004F39AC"/>
    <w:rsid w:val="004F42C2"/>
    <w:rsid w:val="004F4321"/>
    <w:rsid w:val="004F4336"/>
    <w:rsid w:val="004F4483"/>
    <w:rsid w:val="004F44D8"/>
    <w:rsid w:val="004F4516"/>
    <w:rsid w:val="004F4695"/>
    <w:rsid w:val="004F46D3"/>
    <w:rsid w:val="004F4767"/>
    <w:rsid w:val="004F47C7"/>
    <w:rsid w:val="004F4A19"/>
    <w:rsid w:val="004F4B00"/>
    <w:rsid w:val="004F4EA7"/>
    <w:rsid w:val="004F4F62"/>
    <w:rsid w:val="004F5050"/>
    <w:rsid w:val="004F50CE"/>
    <w:rsid w:val="004F51C2"/>
    <w:rsid w:val="004F51FB"/>
    <w:rsid w:val="004F523F"/>
    <w:rsid w:val="004F5C8E"/>
    <w:rsid w:val="004F60A7"/>
    <w:rsid w:val="004F6176"/>
    <w:rsid w:val="004F6676"/>
    <w:rsid w:val="004F6D39"/>
    <w:rsid w:val="004F6E2C"/>
    <w:rsid w:val="004F7248"/>
    <w:rsid w:val="004F72F9"/>
    <w:rsid w:val="004F7432"/>
    <w:rsid w:val="004F75F7"/>
    <w:rsid w:val="004F7A34"/>
    <w:rsid w:val="004F7A7F"/>
    <w:rsid w:val="004F7D45"/>
    <w:rsid w:val="00500064"/>
    <w:rsid w:val="005001A7"/>
    <w:rsid w:val="0050030A"/>
    <w:rsid w:val="005003FF"/>
    <w:rsid w:val="005005D0"/>
    <w:rsid w:val="0050072C"/>
    <w:rsid w:val="00500745"/>
    <w:rsid w:val="00500BBD"/>
    <w:rsid w:val="00500BC8"/>
    <w:rsid w:val="00500CAB"/>
    <w:rsid w:val="0050132B"/>
    <w:rsid w:val="00501431"/>
    <w:rsid w:val="00501527"/>
    <w:rsid w:val="005015B3"/>
    <w:rsid w:val="0050172B"/>
    <w:rsid w:val="00501841"/>
    <w:rsid w:val="00501871"/>
    <w:rsid w:val="00501B7D"/>
    <w:rsid w:val="00501BC1"/>
    <w:rsid w:val="00501E2E"/>
    <w:rsid w:val="00501EC2"/>
    <w:rsid w:val="005020E5"/>
    <w:rsid w:val="005020FE"/>
    <w:rsid w:val="0050261F"/>
    <w:rsid w:val="0050268C"/>
    <w:rsid w:val="005027FA"/>
    <w:rsid w:val="00502864"/>
    <w:rsid w:val="00502926"/>
    <w:rsid w:val="00502AEC"/>
    <w:rsid w:val="00502BDA"/>
    <w:rsid w:val="00502F36"/>
    <w:rsid w:val="00503001"/>
    <w:rsid w:val="0050304A"/>
    <w:rsid w:val="00503901"/>
    <w:rsid w:val="00503A80"/>
    <w:rsid w:val="00503AF3"/>
    <w:rsid w:val="00503EA7"/>
    <w:rsid w:val="00504081"/>
    <w:rsid w:val="00504C1C"/>
    <w:rsid w:val="00504EAE"/>
    <w:rsid w:val="00505300"/>
    <w:rsid w:val="005053B8"/>
    <w:rsid w:val="00505559"/>
    <w:rsid w:val="00505564"/>
    <w:rsid w:val="00505A60"/>
    <w:rsid w:val="00505B3E"/>
    <w:rsid w:val="00505B87"/>
    <w:rsid w:val="00505BA7"/>
    <w:rsid w:val="00505DC7"/>
    <w:rsid w:val="00505F15"/>
    <w:rsid w:val="0050601B"/>
    <w:rsid w:val="0050647F"/>
    <w:rsid w:val="0050677D"/>
    <w:rsid w:val="005068F0"/>
    <w:rsid w:val="00506D5D"/>
    <w:rsid w:val="00506FC8"/>
    <w:rsid w:val="0050728A"/>
    <w:rsid w:val="005072D7"/>
    <w:rsid w:val="0050738B"/>
    <w:rsid w:val="00507610"/>
    <w:rsid w:val="00507636"/>
    <w:rsid w:val="00507BC7"/>
    <w:rsid w:val="00507CBB"/>
    <w:rsid w:val="00507DA6"/>
    <w:rsid w:val="00507EB2"/>
    <w:rsid w:val="0051003E"/>
    <w:rsid w:val="0051060F"/>
    <w:rsid w:val="00510CEF"/>
    <w:rsid w:val="00510DEC"/>
    <w:rsid w:val="005111BC"/>
    <w:rsid w:val="00511228"/>
    <w:rsid w:val="005112F7"/>
    <w:rsid w:val="0051137A"/>
    <w:rsid w:val="00511590"/>
    <w:rsid w:val="005116C4"/>
    <w:rsid w:val="00511AE7"/>
    <w:rsid w:val="00511F95"/>
    <w:rsid w:val="0051238E"/>
    <w:rsid w:val="00512621"/>
    <w:rsid w:val="0051295F"/>
    <w:rsid w:val="00512A9B"/>
    <w:rsid w:val="00512E7C"/>
    <w:rsid w:val="00512F9A"/>
    <w:rsid w:val="00513191"/>
    <w:rsid w:val="005131EA"/>
    <w:rsid w:val="005132B8"/>
    <w:rsid w:val="0051338A"/>
    <w:rsid w:val="00513852"/>
    <w:rsid w:val="00513ABA"/>
    <w:rsid w:val="00513CD1"/>
    <w:rsid w:val="00513D8A"/>
    <w:rsid w:val="005140EF"/>
    <w:rsid w:val="0051415E"/>
    <w:rsid w:val="00514307"/>
    <w:rsid w:val="0051438E"/>
    <w:rsid w:val="0051475E"/>
    <w:rsid w:val="0051478A"/>
    <w:rsid w:val="00514DF4"/>
    <w:rsid w:val="00514E56"/>
    <w:rsid w:val="005152E6"/>
    <w:rsid w:val="00515308"/>
    <w:rsid w:val="00515512"/>
    <w:rsid w:val="00515A96"/>
    <w:rsid w:val="00516156"/>
    <w:rsid w:val="00516339"/>
    <w:rsid w:val="005164FB"/>
    <w:rsid w:val="00516720"/>
    <w:rsid w:val="00516C8F"/>
    <w:rsid w:val="005170B6"/>
    <w:rsid w:val="005171AF"/>
    <w:rsid w:val="0051754E"/>
    <w:rsid w:val="00517828"/>
    <w:rsid w:val="00517A72"/>
    <w:rsid w:val="00517CFF"/>
    <w:rsid w:val="00517D5D"/>
    <w:rsid w:val="0052002E"/>
    <w:rsid w:val="005203A9"/>
    <w:rsid w:val="0052071B"/>
    <w:rsid w:val="00520976"/>
    <w:rsid w:val="00520A08"/>
    <w:rsid w:val="00520BCF"/>
    <w:rsid w:val="005210EC"/>
    <w:rsid w:val="0052119F"/>
    <w:rsid w:val="00521ECE"/>
    <w:rsid w:val="005222C7"/>
    <w:rsid w:val="00522316"/>
    <w:rsid w:val="00522575"/>
    <w:rsid w:val="005227CA"/>
    <w:rsid w:val="0052290B"/>
    <w:rsid w:val="00522AA5"/>
    <w:rsid w:val="00523217"/>
    <w:rsid w:val="00523399"/>
    <w:rsid w:val="00523439"/>
    <w:rsid w:val="00523747"/>
    <w:rsid w:val="00523892"/>
    <w:rsid w:val="00523AE2"/>
    <w:rsid w:val="005242EB"/>
    <w:rsid w:val="0052433D"/>
    <w:rsid w:val="005244FC"/>
    <w:rsid w:val="005246B2"/>
    <w:rsid w:val="00524A8A"/>
    <w:rsid w:val="00524ADF"/>
    <w:rsid w:val="00524F36"/>
    <w:rsid w:val="0052578A"/>
    <w:rsid w:val="005258FB"/>
    <w:rsid w:val="00525B13"/>
    <w:rsid w:val="00525E54"/>
    <w:rsid w:val="00525E57"/>
    <w:rsid w:val="00525E6E"/>
    <w:rsid w:val="00526017"/>
    <w:rsid w:val="00526523"/>
    <w:rsid w:val="005265B9"/>
    <w:rsid w:val="00526619"/>
    <w:rsid w:val="005266FF"/>
    <w:rsid w:val="00526874"/>
    <w:rsid w:val="00526966"/>
    <w:rsid w:val="0052698D"/>
    <w:rsid w:val="005269E6"/>
    <w:rsid w:val="00526ABB"/>
    <w:rsid w:val="00526D77"/>
    <w:rsid w:val="00526F27"/>
    <w:rsid w:val="0052717F"/>
    <w:rsid w:val="00527626"/>
    <w:rsid w:val="005276DA"/>
    <w:rsid w:val="00527D45"/>
    <w:rsid w:val="00530553"/>
    <w:rsid w:val="0053080F"/>
    <w:rsid w:val="00530C1E"/>
    <w:rsid w:val="00531229"/>
    <w:rsid w:val="0053199E"/>
    <w:rsid w:val="0053202D"/>
    <w:rsid w:val="0053212C"/>
    <w:rsid w:val="005323D4"/>
    <w:rsid w:val="00532496"/>
    <w:rsid w:val="00532661"/>
    <w:rsid w:val="0053273A"/>
    <w:rsid w:val="0053299C"/>
    <w:rsid w:val="00532AB3"/>
    <w:rsid w:val="00532CE0"/>
    <w:rsid w:val="00533040"/>
    <w:rsid w:val="0053310F"/>
    <w:rsid w:val="005331DF"/>
    <w:rsid w:val="005332D1"/>
    <w:rsid w:val="0053333A"/>
    <w:rsid w:val="00533621"/>
    <w:rsid w:val="005337AA"/>
    <w:rsid w:val="005338B8"/>
    <w:rsid w:val="00533AB8"/>
    <w:rsid w:val="00533C4B"/>
    <w:rsid w:val="00533DCB"/>
    <w:rsid w:val="00534382"/>
    <w:rsid w:val="00534581"/>
    <w:rsid w:val="00534704"/>
    <w:rsid w:val="0053495A"/>
    <w:rsid w:val="00534968"/>
    <w:rsid w:val="00534978"/>
    <w:rsid w:val="005349FD"/>
    <w:rsid w:val="00534A11"/>
    <w:rsid w:val="00534CD3"/>
    <w:rsid w:val="005351F8"/>
    <w:rsid w:val="00535569"/>
    <w:rsid w:val="005356E9"/>
    <w:rsid w:val="005357BF"/>
    <w:rsid w:val="00536031"/>
    <w:rsid w:val="00536671"/>
    <w:rsid w:val="00536908"/>
    <w:rsid w:val="005369DF"/>
    <w:rsid w:val="00536B02"/>
    <w:rsid w:val="00536EB6"/>
    <w:rsid w:val="00536FA9"/>
    <w:rsid w:val="00536FD1"/>
    <w:rsid w:val="0053771A"/>
    <w:rsid w:val="00537D62"/>
    <w:rsid w:val="0054035E"/>
    <w:rsid w:val="0054057E"/>
    <w:rsid w:val="00540583"/>
    <w:rsid w:val="0054084D"/>
    <w:rsid w:val="00540B7A"/>
    <w:rsid w:val="00540BF2"/>
    <w:rsid w:val="00540D55"/>
    <w:rsid w:val="00540D6A"/>
    <w:rsid w:val="00540DCF"/>
    <w:rsid w:val="00541653"/>
    <w:rsid w:val="0054165E"/>
    <w:rsid w:val="005417E8"/>
    <w:rsid w:val="0054182C"/>
    <w:rsid w:val="00541BA6"/>
    <w:rsid w:val="00541CD0"/>
    <w:rsid w:val="00541D6C"/>
    <w:rsid w:val="005423AB"/>
    <w:rsid w:val="00542513"/>
    <w:rsid w:val="0054273A"/>
    <w:rsid w:val="0054286D"/>
    <w:rsid w:val="00542DB3"/>
    <w:rsid w:val="00542F0F"/>
    <w:rsid w:val="005433FE"/>
    <w:rsid w:val="00543463"/>
    <w:rsid w:val="005434C7"/>
    <w:rsid w:val="00543AB7"/>
    <w:rsid w:val="00544034"/>
    <w:rsid w:val="0054460C"/>
    <w:rsid w:val="005448B2"/>
    <w:rsid w:val="005448C3"/>
    <w:rsid w:val="00544EAA"/>
    <w:rsid w:val="00544F79"/>
    <w:rsid w:val="005450B3"/>
    <w:rsid w:val="005451A3"/>
    <w:rsid w:val="005451F6"/>
    <w:rsid w:val="005459A1"/>
    <w:rsid w:val="00545CE5"/>
    <w:rsid w:val="00546692"/>
    <w:rsid w:val="00546986"/>
    <w:rsid w:val="005469E1"/>
    <w:rsid w:val="00546E64"/>
    <w:rsid w:val="005475ED"/>
    <w:rsid w:val="00547AF5"/>
    <w:rsid w:val="00550087"/>
    <w:rsid w:val="0055008D"/>
    <w:rsid w:val="005500B7"/>
    <w:rsid w:val="00550261"/>
    <w:rsid w:val="0055067B"/>
    <w:rsid w:val="00550955"/>
    <w:rsid w:val="00550AD7"/>
    <w:rsid w:val="00550D0B"/>
    <w:rsid w:val="00550E0F"/>
    <w:rsid w:val="00550E7D"/>
    <w:rsid w:val="00550EDE"/>
    <w:rsid w:val="00550FAB"/>
    <w:rsid w:val="005510C9"/>
    <w:rsid w:val="00551245"/>
    <w:rsid w:val="00551898"/>
    <w:rsid w:val="00551A3C"/>
    <w:rsid w:val="00551B6C"/>
    <w:rsid w:val="00551BD2"/>
    <w:rsid w:val="005521D1"/>
    <w:rsid w:val="0055220B"/>
    <w:rsid w:val="00552582"/>
    <w:rsid w:val="005525F1"/>
    <w:rsid w:val="00552A5D"/>
    <w:rsid w:val="00552D0A"/>
    <w:rsid w:val="00552F1E"/>
    <w:rsid w:val="00553A24"/>
    <w:rsid w:val="00554287"/>
    <w:rsid w:val="00554574"/>
    <w:rsid w:val="005545B1"/>
    <w:rsid w:val="005545C1"/>
    <w:rsid w:val="00554748"/>
    <w:rsid w:val="005549DE"/>
    <w:rsid w:val="00554CF4"/>
    <w:rsid w:val="005551C2"/>
    <w:rsid w:val="0055546B"/>
    <w:rsid w:val="00555601"/>
    <w:rsid w:val="00555B26"/>
    <w:rsid w:val="00556139"/>
    <w:rsid w:val="005564C8"/>
    <w:rsid w:val="00556538"/>
    <w:rsid w:val="00556901"/>
    <w:rsid w:val="00556D69"/>
    <w:rsid w:val="00556F8E"/>
    <w:rsid w:val="0055783A"/>
    <w:rsid w:val="00557924"/>
    <w:rsid w:val="00557D61"/>
    <w:rsid w:val="00560239"/>
    <w:rsid w:val="00560370"/>
    <w:rsid w:val="005603F2"/>
    <w:rsid w:val="0056040A"/>
    <w:rsid w:val="0056040C"/>
    <w:rsid w:val="0056046D"/>
    <w:rsid w:val="005605EC"/>
    <w:rsid w:val="0056085B"/>
    <w:rsid w:val="00560C2C"/>
    <w:rsid w:val="00560CA0"/>
    <w:rsid w:val="00560E25"/>
    <w:rsid w:val="00560ED2"/>
    <w:rsid w:val="00561572"/>
    <w:rsid w:val="00561989"/>
    <w:rsid w:val="00561D3E"/>
    <w:rsid w:val="00561E8D"/>
    <w:rsid w:val="00562172"/>
    <w:rsid w:val="0056229A"/>
    <w:rsid w:val="0056276C"/>
    <w:rsid w:val="00562B01"/>
    <w:rsid w:val="00562ED8"/>
    <w:rsid w:val="005630D3"/>
    <w:rsid w:val="005633D0"/>
    <w:rsid w:val="00563652"/>
    <w:rsid w:val="0056391B"/>
    <w:rsid w:val="00563C1B"/>
    <w:rsid w:val="00563FAA"/>
    <w:rsid w:val="005640E7"/>
    <w:rsid w:val="00564206"/>
    <w:rsid w:val="005645C6"/>
    <w:rsid w:val="00564837"/>
    <w:rsid w:val="00564858"/>
    <w:rsid w:val="005648E3"/>
    <w:rsid w:val="005649A4"/>
    <w:rsid w:val="005649F7"/>
    <w:rsid w:val="00564BFB"/>
    <w:rsid w:val="00564C47"/>
    <w:rsid w:val="00564E7F"/>
    <w:rsid w:val="0056508F"/>
    <w:rsid w:val="005659B0"/>
    <w:rsid w:val="00565A8B"/>
    <w:rsid w:val="00565A8C"/>
    <w:rsid w:val="00565BEB"/>
    <w:rsid w:val="00566123"/>
    <w:rsid w:val="00566362"/>
    <w:rsid w:val="005669AD"/>
    <w:rsid w:val="00566AEE"/>
    <w:rsid w:val="00567070"/>
    <w:rsid w:val="005672C7"/>
    <w:rsid w:val="005675FB"/>
    <w:rsid w:val="00567BA0"/>
    <w:rsid w:val="00567C8F"/>
    <w:rsid w:val="00567D2F"/>
    <w:rsid w:val="00570020"/>
    <w:rsid w:val="005706BE"/>
    <w:rsid w:val="00570AFD"/>
    <w:rsid w:val="00570C32"/>
    <w:rsid w:val="00570EEB"/>
    <w:rsid w:val="005715DC"/>
    <w:rsid w:val="00571ADA"/>
    <w:rsid w:val="00571C67"/>
    <w:rsid w:val="005724FE"/>
    <w:rsid w:val="0057251F"/>
    <w:rsid w:val="00572704"/>
    <w:rsid w:val="00572AA1"/>
    <w:rsid w:val="00572F61"/>
    <w:rsid w:val="00572FBC"/>
    <w:rsid w:val="005732B8"/>
    <w:rsid w:val="00573410"/>
    <w:rsid w:val="00573D66"/>
    <w:rsid w:val="00573E27"/>
    <w:rsid w:val="00574363"/>
    <w:rsid w:val="005745BD"/>
    <w:rsid w:val="00574637"/>
    <w:rsid w:val="005747B7"/>
    <w:rsid w:val="00574E0C"/>
    <w:rsid w:val="00574F07"/>
    <w:rsid w:val="00575088"/>
    <w:rsid w:val="005753C8"/>
    <w:rsid w:val="0057561D"/>
    <w:rsid w:val="00575817"/>
    <w:rsid w:val="00575A3E"/>
    <w:rsid w:val="00575BA6"/>
    <w:rsid w:val="00575D35"/>
    <w:rsid w:val="00575E9A"/>
    <w:rsid w:val="00575F2E"/>
    <w:rsid w:val="00576039"/>
    <w:rsid w:val="00576251"/>
    <w:rsid w:val="005762E8"/>
    <w:rsid w:val="00576476"/>
    <w:rsid w:val="00576D05"/>
    <w:rsid w:val="00576E18"/>
    <w:rsid w:val="005770AA"/>
    <w:rsid w:val="005771B4"/>
    <w:rsid w:val="0057729D"/>
    <w:rsid w:val="005772F4"/>
    <w:rsid w:val="00577789"/>
    <w:rsid w:val="00577842"/>
    <w:rsid w:val="005779D7"/>
    <w:rsid w:val="00577B60"/>
    <w:rsid w:val="00577CAF"/>
    <w:rsid w:val="00580118"/>
    <w:rsid w:val="00580161"/>
    <w:rsid w:val="00580208"/>
    <w:rsid w:val="00580472"/>
    <w:rsid w:val="0058051D"/>
    <w:rsid w:val="00580589"/>
    <w:rsid w:val="005806A4"/>
    <w:rsid w:val="005807D2"/>
    <w:rsid w:val="0058087D"/>
    <w:rsid w:val="0058094B"/>
    <w:rsid w:val="005809C0"/>
    <w:rsid w:val="00580C89"/>
    <w:rsid w:val="00580FDF"/>
    <w:rsid w:val="0058119B"/>
    <w:rsid w:val="00581346"/>
    <w:rsid w:val="0058166C"/>
    <w:rsid w:val="005818A2"/>
    <w:rsid w:val="00581B9A"/>
    <w:rsid w:val="00581CA3"/>
    <w:rsid w:val="00581F6D"/>
    <w:rsid w:val="00582014"/>
    <w:rsid w:val="0058220B"/>
    <w:rsid w:val="005826AA"/>
    <w:rsid w:val="005828CD"/>
    <w:rsid w:val="00582F3E"/>
    <w:rsid w:val="00582FBE"/>
    <w:rsid w:val="00583569"/>
    <w:rsid w:val="00583C54"/>
    <w:rsid w:val="00583D7F"/>
    <w:rsid w:val="00583F68"/>
    <w:rsid w:val="00584239"/>
    <w:rsid w:val="00584379"/>
    <w:rsid w:val="005843FC"/>
    <w:rsid w:val="005845E1"/>
    <w:rsid w:val="005845E3"/>
    <w:rsid w:val="00584A84"/>
    <w:rsid w:val="00584DDD"/>
    <w:rsid w:val="00585213"/>
    <w:rsid w:val="00585237"/>
    <w:rsid w:val="00585434"/>
    <w:rsid w:val="005855B7"/>
    <w:rsid w:val="005855D2"/>
    <w:rsid w:val="00585AD7"/>
    <w:rsid w:val="00585DA7"/>
    <w:rsid w:val="00585E8E"/>
    <w:rsid w:val="00586040"/>
    <w:rsid w:val="00586056"/>
    <w:rsid w:val="005860FE"/>
    <w:rsid w:val="0058611E"/>
    <w:rsid w:val="005861D4"/>
    <w:rsid w:val="0058646F"/>
    <w:rsid w:val="005865C6"/>
    <w:rsid w:val="005866AD"/>
    <w:rsid w:val="00586910"/>
    <w:rsid w:val="00586E1E"/>
    <w:rsid w:val="00586F92"/>
    <w:rsid w:val="00586FC1"/>
    <w:rsid w:val="0058725C"/>
    <w:rsid w:val="0058733D"/>
    <w:rsid w:val="005873EB"/>
    <w:rsid w:val="00587896"/>
    <w:rsid w:val="0058795C"/>
    <w:rsid w:val="005909E6"/>
    <w:rsid w:val="00590DAF"/>
    <w:rsid w:val="005910A3"/>
    <w:rsid w:val="0059118C"/>
    <w:rsid w:val="0059130E"/>
    <w:rsid w:val="0059139A"/>
    <w:rsid w:val="005913C7"/>
    <w:rsid w:val="0059156C"/>
    <w:rsid w:val="00591815"/>
    <w:rsid w:val="005919AF"/>
    <w:rsid w:val="00591CCF"/>
    <w:rsid w:val="00591F3B"/>
    <w:rsid w:val="00591F4F"/>
    <w:rsid w:val="00591F84"/>
    <w:rsid w:val="005922CA"/>
    <w:rsid w:val="005924AB"/>
    <w:rsid w:val="0059265C"/>
    <w:rsid w:val="0059290B"/>
    <w:rsid w:val="0059297B"/>
    <w:rsid w:val="00592B0E"/>
    <w:rsid w:val="00592D5B"/>
    <w:rsid w:val="0059339E"/>
    <w:rsid w:val="00593552"/>
    <w:rsid w:val="00593A68"/>
    <w:rsid w:val="00593D3C"/>
    <w:rsid w:val="00593FDF"/>
    <w:rsid w:val="0059416C"/>
    <w:rsid w:val="0059427F"/>
    <w:rsid w:val="00594298"/>
    <w:rsid w:val="005942BA"/>
    <w:rsid w:val="00594392"/>
    <w:rsid w:val="005952D9"/>
    <w:rsid w:val="005956CD"/>
    <w:rsid w:val="005958AE"/>
    <w:rsid w:val="00595AE4"/>
    <w:rsid w:val="0059649F"/>
    <w:rsid w:val="0059662E"/>
    <w:rsid w:val="00596735"/>
    <w:rsid w:val="00596AA0"/>
    <w:rsid w:val="00596AD3"/>
    <w:rsid w:val="0059709F"/>
    <w:rsid w:val="00597194"/>
    <w:rsid w:val="005971E5"/>
    <w:rsid w:val="00597522"/>
    <w:rsid w:val="00597B24"/>
    <w:rsid w:val="00597FB2"/>
    <w:rsid w:val="005A0178"/>
    <w:rsid w:val="005A08CF"/>
    <w:rsid w:val="005A0A93"/>
    <w:rsid w:val="005A0E02"/>
    <w:rsid w:val="005A10D8"/>
    <w:rsid w:val="005A1437"/>
    <w:rsid w:val="005A1519"/>
    <w:rsid w:val="005A191F"/>
    <w:rsid w:val="005A1A48"/>
    <w:rsid w:val="005A2033"/>
    <w:rsid w:val="005A227B"/>
    <w:rsid w:val="005A2575"/>
    <w:rsid w:val="005A28D2"/>
    <w:rsid w:val="005A29CF"/>
    <w:rsid w:val="005A2C50"/>
    <w:rsid w:val="005A2D49"/>
    <w:rsid w:val="005A2F39"/>
    <w:rsid w:val="005A3251"/>
    <w:rsid w:val="005A32F0"/>
    <w:rsid w:val="005A3333"/>
    <w:rsid w:val="005A33AD"/>
    <w:rsid w:val="005A353A"/>
    <w:rsid w:val="005A379E"/>
    <w:rsid w:val="005A3AB3"/>
    <w:rsid w:val="005A3B2D"/>
    <w:rsid w:val="005A3D9C"/>
    <w:rsid w:val="005A3DFC"/>
    <w:rsid w:val="005A44C6"/>
    <w:rsid w:val="005A47F6"/>
    <w:rsid w:val="005A48FD"/>
    <w:rsid w:val="005A4A33"/>
    <w:rsid w:val="005A4BD8"/>
    <w:rsid w:val="005A4D3C"/>
    <w:rsid w:val="005A5361"/>
    <w:rsid w:val="005A5439"/>
    <w:rsid w:val="005A54D3"/>
    <w:rsid w:val="005A5C23"/>
    <w:rsid w:val="005A5CB3"/>
    <w:rsid w:val="005A5D2C"/>
    <w:rsid w:val="005A5DCE"/>
    <w:rsid w:val="005A60BD"/>
    <w:rsid w:val="005A6137"/>
    <w:rsid w:val="005A6493"/>
    <w:rsid w:val="005A64FB"/>
    <w:rsid w:val="005A66CE"/>
    <w:rsid w:val="005A6728"/>
    <w:rsid w:val="005A6855"/>
    <w:rsid w:val="005A6A36"/>
    <w:rsid w:val="005A6A8A"/>
    <w:rsid w:val="005A6CD6"/>
    <w:rsid w:val="005A6D73"/>
    <w:rsid w:val="005A71C3"/>
    <w:rsid w:val="005A7208"/>
    <w:rsid w:val="005A7541"/>
    <w:rsid w:val="005A7646"/>
    <w:rsid w:val="005A7A56"/>
    <w:rsid w:val="005A7A85"/>
    <w:rsid w:val="005A7BBC"/>
    <w:rsid w:val="005A7DEE"/>
    <w:rsid w:val="005B0248"/>
    <w:rsid w:val="005B0D02"/>
    <w:rsid w:val="005B0DA0"/>
    <w:rsid w:val="005B0F2A"/>
    <w:rsid w:val="005B0F8A"/>
    <w:rsid w:val="005B1031"/>
    <w:rsid w:val="005B11E1"/>
    <w:rsid w:val="005B12E1"/>
    <w:rsid w:val="005B1B84"/>
    <w:rsid w:val="005B1DD6"/>
    <w:rsid w:val="005B1EF5"/>
    <w:rsid w:val="005B1F22"/>
    <w:rsid w:val="005B2565"/>
    <w:rsid w:val="005B2708"/>
    <w:rsid w:val="005B28A4"/>
    <w:rsid w:val="005B2903"/>
    <w:rsid w:val="005B2B0A"/>
    <w:rsid w:val="005B2F39"/>
    <w:rsid w:val="005B3388"/>
    <w:rsid w:val="005B35EE"/>
    <w:rsid w:val="005B398A"/>
    <w:rsid w:val="005B3C2D"/>
    <w:rsid w:val="005B3C92"/>
    <w:rsid w:val="005B3C99"/>
    <w:rsid w:val="005B3F6D"/>
    <w:rsid w:val="005B4341"/>
    <w:rsid w:val="005B489B"/>
    <w:rsid w:val="005B4A4A"/>
    <w:rsid w:val="005B4B14"/>
    <w:rsid w:val="005B4FA1"/>
    <w:rsid w:val="005B54B1"/>
    <w:rsid w:val="005B54C1"/>
    <w:rsid w:val="005B5681"/>
    <w:rsid w:val="005B569D"/>
    <w:rsid w:val="005B5E8B"/>
    <w:rsid w:val="005B6129"/>
    <w:rsid w:val="005B61CE"/>
    <w:rsid w:val="005B621D"/>
    <w:rsid w:val="005B637B"/>
    <w:rsid w:val="005B648A"/>
    <w:rsid w:val="005B6507"/>
    <w:rsid w:val="005B6676"/>
    <w:rsid w:val="005B6887"/>
    <w:rsid w:val="005B69CD"/>
    <w:rsid w:val="005B6CE2"/>
    <w:rsid w:val="005B7016"/>
    <w:rsid w:val="005B708F"/>
    <w:rsid w:val="005B7436"/>
    <w:rsid w:val="005B74DA"/>
    <w:rsid w:val="005B79C5"/>
    <w:rsid w:val="005C00D4"/>
    <w:rsid w:val="005C02A7"/>
    <w:rsid w:val="005C05EE"/>
    <w:rsid w:val="005C06B2"/>
    <w:rsid w:val="005C0716"/>
    <w:rsid w:val="005C0DB8"/>
    <w:rsid w:val="005C0EC1"/>
    <w:rsid w:val="005C111C"/>
    <w:rsid w:val="005C1132"/>
    <w:rsid w:val="005C12A3"/>
    <w:rsid w:val="005C1714"/>
    <w:rsid w:val="005C1715"/>
    <w:rsid w:val="005C197A"/>
    <w:rsid w:val="005C1E91"/>
    <w:rsid w:val="005C1F55"/>
    <w:rsid w:val="005C266B"/>
    <w:rsid w:val="005C270B"/>
    <w:rsid w:val="005C2B97"/>
    <w:rsid w:val="005C2BEE"/>
    <w:rsid w:val="005C2F1E"/>
    <w:rsid w:val="005C313C"/>
    <w:rsid w:val="005C31E1"/>
    <w:rsid w:val="005C345C"/>
    <w:rsid w:val="005C350A"/>
    <w:rsid w:val="005C35E8"/>
    <w:rsid w:val="005C3815"/>
    <w:rsid w:val="005C3819"/>
    <w:rsid w:val="005C3973"/>
    <w:rsid w:val="005C39A3"/>
    <w:rsid w:val="005C3A6D"/>
    <w:rsid w:val="005C3C23"/>
    <w:rsid w:val="005C3C30"/>
    <w:rsid w:val="005C3D69"/>
    <w:rsid w:val="005C4973"/>
    <w:rsid w:val="005C4AE4"/>
    <w:rsid w:val="005C553F"/>
    <w:rsid w:val="005C5754"/>
    <w:rsid w:val="005C5BB4"/>
    <w:rsid w:val="005C5BF1"/>
    <w:rsid w:val="005C5F38"/>
    <w:rsid w:val="005C61D8"/>
    <w:rsid w:val="005C625F"/>
    <w:rsid w:val="005C63A4"/>
    <w:rsid w:val="005C659B"/>
    <w:rsid w:val="005C6B0C"/>
    <w:rsid w:val="005C6E83"/>
    <w:rsid w:val="005C7265"/>
    <w:rsid w:val="005C7642"/>
    <w:rsid w:val="005C779C"/>
    <w:rsid w:val="005C7BEF"/>
    <w:rsid w:val="005C7DF8"/>
    <w:rsid w:val="005C7E68"/>
    <w:rsid w:val="005D0088"/>
    <w:rsid w:val="005D01A0"/>
    <w:rsid w:val="005D0757"/>
    <w:rsid w:val="005D0812"/>
    <w:rsid w:val="005D0A4C"/>
    <w:rsid w:val="005D0D2E"/>
    <w:rsid w:val="005D0D94"/>
    <w:rsid w:val="005D0EC1"/>
    <w:rsid w:val="005D0FC6"/>
    <w:rsid w:val="005D14AA"/>
    <w:rsid w:val="005D1907"/>
    <w:rsid w:val="005D1968"/>
    <w:rsid w:val="005D1A47"/>
    <w:rsid w:val="005D2131"/>
    <w:rsid w:val="005D2304"/>
    <w:rsid w:val="005D2B59"/>
    <w:rsid w:val="005D2DDD"/>
    <w:rsid w:val="005D2EB4"/>
    <w:rsid w:val="005D2ED8"/>
    <w:rsid w:val="005D3132"/>
    <w:rsid w:val="005D324D"/>
    <w:rsid w:val="005D3625"/>
    <w:rsid w:val="005D38FA"/>
    <w:rsid w:val="005D395E"/>
    <w:rsid w:val="005D3C47"/>
    <w:rsid w:val="005D3CD3"/>
    <w:rsid w:val="005D43AF"/>
    <w:rsid w:val="005D45A0"/>
    <w:rsid w:val="005D4829"/>
    <w:rsid w:val="005D4AC3"/>
    <w:rsid w:val="005D4ACE"/>
    <w:rsid w:val="005D55BD"/>
    <w:rsid w:val="005D55C1"/>
    <w:rsid w:val="005D58C7"/>
    <w:rsid w:val="005D6196"/>
    <w:rsid w:val="005D6407"/>
    <w:rsid w:val="005D64AA"/>
    <w:rsid w:val="005D6567"/>
    <w:rsid w:val="005D65F7"/>
    <w:rsid w:val="005D667F"/>
    <w:rsid w:val="005D69C9"/>
    <w:rsid w:val="005D6B7E"/>
    <w:rsid w:val="005D6BDF"/>
    <w:rsid w:val="005D6E60"/>
    <w:rsid w:val="005D7726"/>
    <w:rsid w:val="005D78D6"/>
    <w:rsid w:val="005E0129"/>
    <w:rsid w:val="005E03AE"/>
    <w:rsid w:val="005E0A4D"/>
    <w:rsid w:val="005E0D60"/>
    <w:rsid w:val="005E0EDD"/>
    <w:rsid w:val="005E0F02"/>
    <w:rsid w:val="005E0F50"/>
    <w:rsid w:val="005E0F7D"/>
    <w:rsid w:val="005E154B"/>
    <w:rsid w:val="005E19A9"/>
    <w:rsid w:val="005E1BA1"/>
    <w:rsid w:val="005E1DDA"/>
    <w:rsid w:val="005E1E73"/>
    <w:rsid w:val="005E1EB2"/>
    <w:rsid w:val="005E20E5"/>
    <w:rsid w:val="005E20E6"/>
    <w:rsid w:val="005E2249"/>
    <w:rsid w:val="005E2306"/>
    <w:rsid w:val="005E2321"/>
    <w:rsid w:val="005E2597"/>
    <w:rsid w:val="005E274E"/>
    <w:rsid w:val="005E28CC"/>
    <w:rsid w:val="005E2D9F"/>
    <w:rsid w:val="005E2F28"/>
    <w:rsid w:val="005E3388"/>
    <w:rsid w:val="005E3482"/>
    <w:rsid w:val="005E3717"/>
    <w:rsid w:val="005E3BC4"/>
    <w:rsid w:val="005E3BD9"/>
    <w:rsid w:val="005E3D25"/>
    <w:rsid w:val="005E3E5E"/>
    <w:rsid w:val="005E3E68"/>
    <w:rsid w:val="005E3EEE"/>
    <w:rsid w:val="005E403F"/>
    <w:rsid w:val="005E4090"/>
    <w:rsid w:val="005E4252"/>
    <w:rsid w:val="005E45B2"/>
    <w:rsid w:val="005E47D4"/>
    <w:rsid w:val="005E49E6"/>
    <w:rsid w:val="005E4AEC"/>
    <w:rsid w:val="005E4CC4"/>
    <w:rsid w:val="005E5386"/>
    <w:rsid w:val="005E587A"/>
    <w:rsid w:val="005E592D"/>
    <w:rsid w:val="005E59B9"/>
    <w:rsid w:val="005E59D7"/>
    <w:rsid w:val="005E5B53"/>
    <w:rsid w:val="005E704A"/>
    <w:rsid w:val="005E7291"/>
    <w:rsid w:val="005E73BA"/>
    <w:rsid w:val="005E750A"/>
    <w:rsid w:val="005E7558"/>
    <w:rsid w:val="005E758E"/>
    <w:rsid w:val="005E7905"/>
    <w:rsid w:val="005E7CEE"/>
    <w:rsid w:val="005F04F3"/>
    <w:rsid w:val="005F06D8"/>
    <w:rsid w:val="005F0791"/>
    <w:rsid w:val="005F09C3"/>
    <w:rsid w:val="005F0AE5"/>
    <w:rsid w:val="005F0DC0"/>
    <w:rsid w:val="005F0FAE"/>
    <w:rsid w:val="005F11C6"/>
    <w:rsid w:val="005F1C30"/>
    <w:rsid w:val="005F1CBF"/>
    <w:rsid w:val="005F1D2C"/>
    <w:rsid w:val="005F1D88"/>
    <w:rsid w:val="005F1EFF"/>
    <w:rsid w:val="005F215B"/>
    <w:rsid w:val="005F220E"/>
    <w:rsid w:val="005F2913"/>
    <w:rsid w:val="005F299E"/>
    <w:rsid w:val="005F2A8D"/>
    <w:rsid w:val="005F2AB2"/>
    <w:rsid w:val="005F2B45"/>
    <w:rsid w:val="005F3097"/>
    <w:rsid w:val="005F3233"/>
    <w:rsid w:val="005F3737"/>
    <w:rsid w:val="005F380C"/>
    <w:rsid w:val="005F3BC1"/>
    <w:rsid w:val="005F3D5F"/>
    <w:rsid w:val="005F3E0D"/>
    <w:rsid w:val="005F3E89"/>
    <w:rsid w:val="005F40F2"/>
    <w:rsid w:val="005F4108"/>
    <w:rsid w:val="005F42A1"/>
    <w:rsid w:val="005F43CB"/>
    <w:rsid w:val="005F4872"/>
    <w:rsid w:val="005F4B89"/>
    <w:rsid w:val="005F4F97"/>
    <w:rsid w:val="005F5697"/>
    <w:rsid w:val="005F56AB"/>
    <w:rsid w:val="005F5A2A"/>
    <w:rsid w:val="005F5C4D"/>
    <w:rsid w:val="005F6247"/>
    <w:rsid w:val="005F65E3"/>
    <w:rsid w:val="005F6724"/>
    <w:rsid w:val="005F69B3"/>
    <w:rsid w:val="005F6C55"/>
    <w:rsid w:val="005F6F2D"/>
    <w:rsid w:val="005F70C9"/>
    <w:rsid w:val="005F718A"/>
    <w:rsid w:val="005F7263"/>
    <w:rsid w:val="005F74B0"/>
    <w:rsid w:val="005F76D8"/>
    <w:rsid w:val="005F7888"/>
    <w:rsid w:val="005F78E7"/>
    <w:rsid w:val="005F797E"/>
    <w:rsid w:val="005F79AC"/>
    <w:rsid w:val="005F7B00"/>
    <w:rsid w:val="005F7D86"/>
    <w:rsid w:val="005F7ECA"/>
    <w:rsid w:val="00600552"/>
    <w:rsid w:val="006009DA"/>
    <w:rsid w:val="00600AF3"/>
    <w:rsid w:val="00600FA1"/>
    <w:rsid w:val="00601121"/>
    <w:rsid w:val="0060116E"/>
    <w:rsid w:val="006014E9"/>
    <w:rsid w:val="0060154C"/>
    <w:rsid w:val="0060156C"/>
    <w:rsid w:val="006015AB"/>
    <w:rsid w:val="006017A4"/>
    <w:rsid w:val="00601915"/>
    <w:rsid w:val="00601AEE"/>
    <w:rsid w:val="00601BF3"/>
    <w:rsid w:val="00601D0B"/>
    <w:rsid w:val="00601D54"/>
    <w:rsid w:val="00601E14"/>
    <w:rsid w:val="00601E3E"/>
    <w:rsid w:val="00602029"/>
    <w:rsid w:val="006020E5"/>
    <w:rsid w:val="00602226"/>
    <w:rsid w:val="006026C2"/>
    <w:rsid w:val="00602709"/>
    <w:rsid w:val="006027F5"/>
    <w:rsid w:val="00602871"/>
    <w:rsid w:val="00602948"/>
    <w:rsid w:val="00602CD9"/>
    <w:rsid w:val="00603357"/>
    <w:rsid w:val="006034D7"/>
    <w:rsid w:val="00603B23"/>
    <w:rsid w:val="00603D14"/>
    <w:rsid w:val="00603D16"/>
    <w:rsid w:val="006040FE"/>
    <w:rsid w:val="0060430C"/>
    <w:rsid w:val="0060480A"/>
    <w:rsid w:val="00604C30"/>
    <w:rsid w:val="00604E1A"/>
    <w:rsid w:val="00605284"/>
    <w:rsid w:val="00605613"/>
    <w:rsid w:val="00605B32"/>
    <w:rsid w:val="00605D50"/>
    <w:rsid w:val="006061FF"/>
    <w:rsid w:val="00606568"/>
    <w:rsid w:val="006065A7"/>
    <w:rsid w:val="0060661F"/>
    <w:rsid w:val="006066AF"/>
    <w:rsid w:val="00606DE2"/>
    <w:rsid w:val="00607011"/>
    <w:rsid w:val="00607623"/>
    <w:rsid w:val="006076ED"/>
    <w:rsid w:val="00607776"/>
    <w:rsid w:val="006078FB"/>
    <w:rsid w:val="00607BE8"/>
    <w:rsid w:val="00607EBE"/>
    <w:rsid w:val="00607FD4"/>
    <w:rsid w:val="0061019A"/>
    <w:rsid w:val="006101AA"/>
    <w:rsid w:val="00610567"/>
    <w:rsid w:val="00610620"/>
    <w:rsid w:val="0061079B"/>
    <w:rsid w:val="006109D2"/>
    <w:rsid w:val="00610E31"/>
    <w:rsid w:val="00611AD3"/>
    <w:rsid w:val="00611BD0"/>
    <w:rsid w:val="00611BF0"/>
    <w:rsid w:val="00611E41"/>
    <w:rsid w:val="006124C2"/>
    <w:rsid w:val="006124E9"/>
    <w:rsid w:val="006128BE"/>
    <w:rsid w:val="00612BB8"/>
    <w:rsid w:val="00612DCB"/>
    <w:rsid w:val="00613183"/>
    <w:rsid w:val="00613303"/>
    <w:rsid w:val="006137B1"/>
    <w:rsid w:val="00613A31"/>
    <w:rsid w:val="00613A43"/>
    <w:rsid w:val="00613C03"/>
    <w:rsid w:val="00614995"/>
    <w:rsid w:val="00614AA6"/>
    <w:rsid w:val="00614AEC"/>
    <w:rsid w:val="00614BE4"/>
    <w:rsid w:val="00614E75"/>
    <w:rsid w:val="00614F90"/>
    <w:rsid w:val="006150F0"/>
    <w:rsid w:val="006150F1"/>
    <w:rsid w:val="0061521C"/>
    <w:rsid w:val="0061532F"/>
    <w:rsid w:val="006153DD"/>
    <w:rsid w:val="00615922"/>
    <w:rsid w:val="00615A8D"/>
    <w:rsid w:val="00615B7C"/>
    <w:rsid w:val="00615C7E"/>
    <w:rsid w:val="00615C8A"/>
    <w:rsid w:val="006162A7"/>
    <w:rsid w:val="0061637A"/>
    <w:rsid w:val="006169C5"/>
    <w:rsid w:val="00616A07"/>
    <w:rsid w:val="00616A94"/>
    <w:rsid w:val="00616CB4"/>
    <w:rsid w:val="0061703C"/>
    <w:rsid w:val="00617326"/>
    <w:rsid w:val="0061742A"/>
    <w:rsid w:val="00617E7E"/>
    <w:rsid w:val="00620938"/>
    <w:rsid w:val="00620D98"/>
    <w:rsid w:val="00620F0F"/>
    <w:rsid w:val="006214E9"/>
    <w:rsid w:val="006214EB"/>
    <w:rsid w:val="0062153E"/>
    <w:rsid w:val="0062157C"/>
    <w:rsid w:val="00621726"/>
    <w:rsid w:val="00621AA5"/>
    <w:rsid w:val="00621ADB"/>
    <w:rsid w:val="00621CA4"/>
    <w:rsid w:val="00621D73"/>
    <w:rsid w:val="00621E44"/>
    <w:rsid w:val="00621FBB"/>
    <w:rsid w:val="006223D9"/>
    <w:rsid w:val="006225AE"/>
    <w:rsid w:val="00622994"/>
    <w:rsid w:val="00622C6D"/>
    <w:rsid w:val="00622EFC"/>
    <w:rsid w:val="006232D2"/>
    <w:rsid w:val="006234A4"/>
    <w:rsid w:val="00623A6F"/>
    <w:rsid w:val="00623B00"/>
    <w:rsid w:val="00623B04"/>
    <w:rsid w:val="0062451B"/>
    <w:rsid w:val="00624735"/>
    <w:rsid w:val="006247B4"/>
    <w:rsid w:val="0062487A"/>
    <w:rsid w:val="00624AAE"/>
    <w:rsid w:val="00624B37"/>
    <w:rsid w:val="00624BFF"/>
    <w:rsid w:val="00624E4D"/>
    <w:rsid w:val="00624F67"/>
    <w:rsid w:val="00624FEC"/>
    <w:rsid w:val="00625DC6"/>
    <w:rsid w:val="00625F70"/>
    <w:rsid w:val="00626372"/>
    <w:rsid w:val="0062675E"/>
    <w:rsid w:val="006270DE"/>
    <w:rsid w:val="006273BC"/>
    <w:rsid w:val="0062745B"/>
    <w:rsid w:val="006274DB"/>
    <w:rsid w:val="006278B1"/>
    <w:rsid w:val="006278F7"/>
    <w:rsid w:val="0062796C"/>
    <w:rsid w:val="00627A9C"/>
    <w:rsid w:val="00627B35"/>
    <w:rsid w:val="00630339"/>
    <w:rsid w:val="00630453"/>
    <w:rsid w:val="006306AC"/>
    <w:rsid w:val="00630DAB"/>
    <w:rsid w:val="006311F6"/>
    <w:rsid w:val="00631219"/>
    <w:rsid w:val="00631513"/>
    <w:rsid w:val="006315DF"/>
    <w:rsid w:val="0063178B"/>
    <w:rsid w:val="0063179C"/>
    <w:rsid w:val="00631886"/>
    <w:rsid w:val="006318A2"/>
    <w:rsid w:val="006319C9"/>
    <w:rsid w:val="006321DD"/>
    <w:rsid w:val="00632294"/>
    <w:rsid w:val="006322B4"/>
    <w:rsid w:val="006322C5"/>
    <w:rsid w:val="00632F21"/>
    <w:rsid w:val="00633228"/>
    <w:rsid w:val="0063333A"/>
    <w:rsid w:val="0063353B"/>
    <w:rsid w:val="00633689"/>
    <w:rsid w:val="006338CB"/>
    <w:rsid w:val="00633904"/>
    <w:rsid w:val="006339BE"/>
    <w:rsid w:val="00633B0D"/>
    <w:rsid w:val="00633B5C"/>
    <w:rsid w:val="00633D0A"/>
    <w:rsid w:val="00633D2A"/>
    <w:rsid w:val="00633F43"/>
    <w:rsid w:val="00634082"/>
    <w:rsid w:val="00634326"/>
    <w:rsid w:val="006348E8"/>
    <w:rsid w:val="0063495B"/>
    <w:rsid w:val="00634977"/>
    <w:rsid w:val="006349BF"/>
    <w:rsid w:val="00634BC8"/>
    <w:rsid w:val="00634BE4"/>
    <w:rsid w:val="00634CCD"/>
    <w:rsid w:val="00634D22"/>
    <w:rsid w:val="00634F3B"/>
    <w:rsid w:val="006350A6"/>
    <w:rsid w:val="00635161"/>
    <w:rsid w:val="006352D4"/>
    <w:rsid w:val="0063531F"/>
    <w:rsid w:val="006353C4"/>
    <w:rsid w:val="0063544F"/>
    <w:rsid w:val="006358A0"/>
    <w:rsid w:val="00635911"/>
    <w:rsid w:val="00635C11"/>
    <w:rsid w:val="00635CD0"/>
    <w:rsid w:val="00635D96"/>
    <w:rsid w:val="006364C2"/>
    <w:rsid w:val="00636505"/>
    <w:rsid w:val="0063686F"/>
    <w:rsid w:val="00636B2E"/>
    <w:rsid w:val="00636B9A"/>
    <w:rsid w:val="00636FF7"/>
    <w:rsid w:val="00637099"/>
    <w:rsid w:val="006371F8"/>
    <w:rsid w:val="0063739C"/>
    <w:rsid w:val="0063761B"/>
    <w:rsid w:val="00637686"/>
    <w:rsid w:val="00637859"/>
    <w:rsid w:val="006379BB"/>
    <w:rsid w:val="00637AAD"/>
    <w:rsid w:val="00637C0C"/>
    <w:rsid w:val="00637EF3"/>
    <w:rsid w:val="0064037D"/>
    <w:rsid w:val="006405FA"/>
    <w:rsid w:val="006406D0"/>
    <w:rsid w:val="00640EA3"/>
    <w:rsid w:val="006411A0"/>
    <w:rsid w:val="006412FF"/>
    <w:rsid w:val="00641309"/>
    <w:rsid w:val="006413A0"/>
    <w:rsid w:val="006414D9"/>
    <w:rsid w:val="00641B7A"/>
    <w:rsid w:val="00641BAA"/>
    <w:rsid w:val="006421D6"/>
    <w:rsid w:val="00642617"/>
    <w:rsid w:val="006426D2"/>
    <w:rsid w:val="006429AD"/>
    <w:rsid w:val="00642B7D"/>
    <w:rsid w:val="00642E64"/>
    <w:rsid w:val="00642F3B"/>
    <w:rsid w:val="00642F70"/>
    <w:rsid w:val="006431F7"/>
    <w:rsid w:val="006432C9"/>
    <w:rsid w:val="006437E2"/>
    <w:rsid w:val="006437FB"/>
    <w:rsid w:val="0064400A"/>
    <w:rsid w:val="00644043"/>
    <w:rsid w:val="006440A6"/>
    <w:rsid w:val="00644619"/>
    <w:rsid w:val="0064477C"/>
    <w:rsid w:val="00644B58"/>
    <w:rsid w:val="00645095"/>
    <w:rsid w:val="00645145"/>
    <w:rsid w:val="006455E0"/>
    <w:rsid w:val="00645700"/>
    <w:rsid w:val="00645E17"/>
    <w:rsid w:val="00645E4E"/>
    <w:rsid w:val="00646049"/>
    <w:rsid w:val="00646204"/>
    <w:rsid w:val="006466DB"/>
    <w:rsid w:val="006467B7"/>
    <w:rsid w:val="00646CC9"/>
    <w:rsid w:val="006477C8"/>
    <w:rsid w:val="0064797E"/>
    <w:rsid w:val="00647AA0"/>
    <w:rsid w:val="00647E13"/>
    <w:rsid w:val="0065043E"/>
    <w:rsid w:val="0065059C"/>
    <w:rsid w:val="006509FC"/>
    <w:rsid w:val="00650A3A"/>
    <w:rsid w:val="00650CC2"/>
    <w:rsid w:val="006512E1"/>
    <w:rsid w:val="006516B1"/>
    <w:rsid w:val="006518A9"/>
    <w:rsid w:val="006518F8"/>
    <w:rsid w:val="00651C92"/>
    <w:rsid w:val="00652113"/>
    <w:rsid w:val="00652116"/>
    <w:rsid w:val="00652700"/>
    <w:rsid w:val="0065276F"/>
    <w:rsid w:val="00652834"/>
    <w:rsid w:val="00652F0F"/>
    <w:rsid w:val="00652F44"/>
    <w:rsid w:val="00652FE5"/>
    <w:rsid w:val="00653208"/>
    <w:rsid w:val="006532C7"/>
    <w:rsid w:val="006534C1"/>
    <w:rsid w:val="00653943"/>
    <w:rsid w:val="00653C89"/>
    <w:rsid w:val="00653E20"/>
    <w:rsid w:val="00654242"/>
    <w:rsid w:val="0065457A"/>
    <w:rsid w:val="0065458A"/>
    <w:rsid w:val="00654767"/>
    <w:rsid w:val="00654873"/>
    <w:rsid w:val="00654A24"/>
    <w:rsid w:val="00654E8F"/>
    <w:rsid w:val="00654F72"/>
    <w:rsid w:val="0065527E"/>
    <w:rsid w:val="00655333"/>
    <w:rsid w:val="00655356"/>
    <w:rsid w:val="006557E0"/>
    <w:rsid w:val="00655BE1"/>
    <w:rsid w:val="00655D59"/>
    <w:rsid w:val="00655FB0"/>
    <w:rsid w:val="00656400"/>
    <w:rsid w:val="00656531"/>
    <w:rsid w:val="0065679E"/>
    <w:rsid w:val="00656A64"/>
    <w:rsid w:val="00656C73"/>
    <w:rsid w:val="00656DA1"/>
    <w:rsid w:val="00656DEA"/>
    <w:rsid w:val="00656E28"/>
    <w:rsid w:val="006570E3"/>
    <w:rsid w:val="0065711C"/>
    <w:rsid w:val="00657190"/>
    <w:rsid w:val="006576A3"/>
    <w:rsid w:val="00657AE5"/>
    <w:rsid w:val="00660097"/>
    <w:rsid w:val="00660360"/>
    <w:rsid w:val="00660603"/>
    <w:rsid w:val="00660694"/>
    <w:rsid w:val="00660975"/>
    <w:rsid w:val="00660D85"/>
    <w:rsid w:val="00660EF7"/>
    <w:rsid w:val="00660FF2"/>
    <w:rsid w:val="006611E2"/>
    <w:rsid w:val="0066189F"/>
    <w:rsid w:val="00661FB1"/>
    <w:rsid w:val="00662276"/>
    <w:rsid w:val="006622CB"/>
    <w:rsid w:val="00662325"/>
    <w:rsid w:val="00662639"/>
    <w:rsid w:val="006629FB"/>
    <w:rsid w:val="00662D95"/>
    <w:rsid w:val="00662F9F"/>
    <w:rsid w:val="006631E3"/>
    <w:rsid w:val="006635F8"/>
    <w:rsid w:val="006637A3"/>
    <w:rsid w:val="006637BC"/>
    <w:rsid w:val="00663805"/>
    <w:rsid w:val="00663894"/>
    <w:rsid w:val="0066390B"/>
    <w:rsid w:val="00663B82"/>
    <w:rsid w:val="00663BE9"/>
    <w:rsid w:val="00663F3D"/>
    <w:rsid w:val="00663F88"/>
    <w:rsid w:val="00664393"/>
    <w:rsid w:val="006643B6"/>
    <w:rsid w:val="006643EE"/>
    <w:rsid w:val="00664B1B"/>
    <w:rsid w:val="00664C3B"/>
    <w:rsid w:val="00664D35"/>
    <w:rsid w:val="00664EF2"/>
    <w:rsid w:val="006652A3"/>
    <w:rsid w:val="00665316"/>
    <w:rsid w:val="006653D5"/>
    <w:rsid w:val="0066590A"/>
    <w:rsid w:val="006663A6"/>
    <w:rsid w:val="0066659D"/>
    <w:rsid w:val="00666931"/>
    <w:rsid w:val="00666988"/>
    <w:rsid w:val="00666FDE"/>
    <w:rsid w:val="006671AD"/>
    <w:rsid w:val="006672A0"/>
    <w:rsid w:val="006675EA"/>
    <w:rsid w:val="00667A48"/>
    <w:rsid w:val="00667F53"/>
    <w:rsid w:val="006700B9"/>
    <w:rsid w:val="006700C8"/>
    <w:rsid w:val="00670235"/>
    <w:rsid w:val="0067051B"/>
    <w:rsid w:val="006708F2"/>
    <w:rsid w:val="006708FC"/>
    <w:rsid w:val="00670A98"/>
    <w:rsid w:val="0067140D"/>
    <w:rsid w:val="00671422"/>
    <w:rsid w:val="00671426"/>
    <w:rsid w:val="006716B3"/>
    <w:rsid w:val="00671A71"/>
    <w:rsid w:val="00671B3B"/>
    <w:rsid w:val="00672034"/>
    <w:rsid w:val="00672045"/>
    <w:rsid w:val="0067207B"/>
    <w:rsid w:val="00672105"/>
    <w:rsid w:val="00672224"/>
    <w:rsid w:val="00672A99"/>
    <w:rsid w:val="00672AB6"/>
    <w:rsid w:val="00672D7C"/>
    <w:rsid w:val="00673392"/>
    <w:rsid w:val="006734A5"/>
    <w:rsid w:val="006734C3"/>
    <w:rsid w:val="006735F7"/>
    <w:rsid w:val="0067364B"/>
    <w:rsid w:val="00673720"/>
    <w:rsid w:val="00673AF5"/>
    <w:rsid w:val="00673F2A"/>
    <w:rsid w:val="00673F3A"/>
    <w:rsid w:val="00673FDF"/>
    <w:rsid w:val="0067407A"/>
    <w:rsid w:val="00674971"/>
    <w:rsid w:val="00674B9C"/>
    <w:rsid w:val="006751F2"/>
    <w:rsid w:val="0067523F"/>
    <w:rsid w:val="006755B5"/>
    <w:rsid w:val="0067589C"/>
    <w:rsid w:val="00675C2D"/>
    <w:rsid w:val="00675C68"/>
    <w:rsid w:val="00675CC7"/>
    <w:rsid w:val="00676287"/>
    <w:rsid w:val="0067629B"/>
    <w:rsid w:val="00676A33"/>
    <w:rsid w:val="00676D81"/>
    <w:rsid w:val="00677184"/>
    <w:rsid w:val="00677580"/>
    <w:rsid w:val="00677761"/>
    <w:rsid w:val="00680232"/>
    <w:rsid w:val="006809E9"/>
    <w:rsid w:val="00680DC8"/>
    <w:rsid w:val="00680DE0"/>
    <w:rsid w:val="006813A8"/>
    <w:rsid w:val="0068150C"/>
    <w:rsid w:val="0068159B"/>
    <w:rsid w:val="00682505"/>
    <w:rsid w:val="0068274B"/>
    <w:rsid w:val="006827AC"/>
    <w:rsid w:val="00682DB4"/>
    <w:rsid w:val="00682DF1"/>
    <w:rsid w:val="00682F5A"/>
    <w:rsid w:val="00683A04"/>
    <w:rsid w:val="00683EF3"/>
    <w:rsid w:val="00684723"/>
    <w:rsid w:val="006848D2"/>
    <w:rsid w:val="00684927"/>
    <w:rsid w:val="00684F27"/>
    <w:rsid w:val="0068548F"/>
    <w:rsid w:val="00685539"/>
    <w:rsid w:val="0068554B"/>
    <w:rsid w:val="006856D9"/>
    <w:rsid w:val="0068597A"/>
    <w:rsid w:val="00685A07"/>
    <w:rsid w:val="00685BC3"/>
    <w:rsid w:val="00685D7A"/>
    <w:rsid w:val="00685F8C"/>
    <w:rsid w:val="006860A9"/>
    <w:rsid w:val="006864A0"/>
    <w:rsid w:val="006867DD"/>
    <w:rsid w:val="00686930"/>
    <w:rsid w:val="0068727E"/>
    <w:rsid w:val="00687B28"/>
    <w:rsid w:val="00687D5D"/>
    <w:rsid w:val="00687E92"/>
    <w:rsid w:val="00690120"/>
    <w:rsid w:val="006901CE"/>
    <w:rsid w:val="006902E3"/>
    <w:rsid w:val="006902FE"/>
    <w:rsid w:val="006904CD"/>
    <w:rsid w:val="00690644"/>
    <w:rsid w:val="00690C19"/>
    <w:rsid w:val="00690FA5"/>
    <w:rsid w:val="00691B1C"/>
    <w:rsid w:val="00691BE5"/>
    <w:rsid w:val="00691C72"/>
    <w:rsid w:val="00691D39"/>
    <w:rsid w:val="00692826"/>
    <w:rsid w:val="00692E24"/>
    <w:rsid w:val="00693045"/>
    <w:rsid w:val="00693170"/>
    <w:rsid w:val="0069328A"/>
    <w:rsid w:val="006933E0"/>
    <w:rsid w:val="006937CF"/>
    <w:rsid w:val="006937F5"/>
    <w:rsid w:val="00693A94"/>
    <w:rsid w:val="00693BD0"/>
    <w:rsid w:val="00693E6E"/>
    <w:rsid w:val="00694055"/>
    <w:rsid w:val="006943B8"/>
    <w:rsid w:val="006943FD"/>
    <w:rsid w:val="006945CC"/>
    <w:rsid w:val="00694683"/>
    <w:rsid w:val="00694706"/>
    <w:rsid w:val="006947B2"/>
    <w:rsid w:val="0069487F"/>
    <w:rsid w:val="006948D2"/>
    <w:rsid w:val="00694C7B"/>
    <w:rsid w:val="00694EC6"/>
    <w:rsid w:val="00694EDA"/>
    <w:rsid w:val="006953F9"/>
    <w:rsid w:val="0069563E"/>
    <w:rsid w:val="00695837"/>
    <w:rsid w:val="00695865"/>
    <w:rsid w:val="006958EA"/>
    <w:rsid w:val="00695FB9"/>
    <w:rsid w:val="00696126"/>
    <w:rsid w:val="00696144"/>
    <w:rsid w:val="006961A5"/>
    <w:rsid w:val="00696B2C"/>
    <w:rsid w:val="00696D1A"/>
    <w:rsid w:val="00696D51"/>
    <w:rsid w:val="0069708D"/>
    <w:rsid w:val="00697184"/>
    <w:rsid w:val="0069753B"/>
    <w:rsid w:val="00697925"/>
    <w:rsid w:val="00697966"/>
    <w:rsid w:val="00697B1C"/>
    <w:rsid w:val="00697EFA"/>
    <w:rsid w:val="006A0033"/>
    <w:rsid w:val="006A0064"/>
    <w:rsid w:val="006A03E8"/>
    <w:rsid w:val="006A065C"/>
    <w:rsid w:val="006A078E"/>
    <w:rsid w:val="006A0889"/>
    <w:rsid w:val="006A08AA"/>
    <w:rsid w:val="006A08DD"/>
    <w:rsid w:val="006A09B1"/>
    <w:rsid w:val="006A0C13"/>
    <w:rsid w:val="006A0C52"/>
    <w:rsid w:val="006A0E2F"/>
    <w:rsid w:val="006A111E"/>
    <w:rsid w:val="006A128F"/>
    <w:rsid w:val="006A12B1"/>
    <w:rsid w:val="006A1BC4"/>
    <w:rsid w:val="006A1D47"/>
    <w:rsid w:val="006A1F2F"/>
    <w:rsid w:val="006A204F"/>
    <w:rsid w:val="006A20A6"/>
    <w:rsid w:val="006A26FA"/>
    <w:rsid w:val="006A2E57"/>
    <w:rsid w:val="006A2F29"/>
    <w:rsid w:val="006A2FC0"/>
    <w:rsid w:val="006A3162"/>
    <w:rsid w:val="006A3509"/>
    <w:rsid w:val="006A3B59"/>
    <w:rsid w:val="006A3CA2"/>
    <w:rsid w:val="006A3E02"/>
    <w:rsid w:val="006A4247"/>
    <w:rsid w:val="006A42E5"/>
    <w:rsid w:val="006A460C"/>
    <w:rsid w:val="006A466A"/>
    <w:rsid w:val="006A47BE"/>
    <w:rsid w:val="006A4811"/>
    <w:rsid w:val="006A4B6A"/>
    <w:rsid w:val="006A5104"/>
    <w:rsid w:val="006A5218"/>
    <w:rsid w:val="006A5329"/>
    <w:rsid w:val="006A59EC"/>
    <w:rsid w:val="006A5EF7"/>
    <w:rsid w:val="006A69ED"/>
    <w:rsid w:val="006A6C71"/>
    <w:rsid w:val="006A6CC3"/>
    <w:rsid w:val="006A6D44"/>
    <w:rsid w:val="006A7153"/>
    <w:rsid w:val="006A7245"/>
    <w:rsid w:val="006A7591"/>
    <w:rsid w:val="006A77D0"/>
    <w:rsid w:val="006A7A80"/>
    <w:rsid w:val="006A7BA2"/>
    <w:rsid w:val="006A7C85"/>
    <w:rsid w:val="006B00DB"/>
    <w:rsid w:val="006B0160"/>
    <w:rsid w:val="006B0766"/>
    <w:rsid w:val="006B0907"/>
    <w:rsid w:val="006B0C98"/>
    <w:rsid w:val="006B0CCA"/>
    <w:rsid w:val="006B129A"/>
    <w:rsid w:val="006B1400"/>
    <w:rsid w:val="006B1773"/>
    <w:rsid w:val="006B17EF"/>
    <w:rsid w:val="006B2232"/>
    <w:rsid w:val="006B25A8"/>
    <w:rsid w:val="006B26A8"/>
    <w:rsid w:val="006B27F9"/>
    <w:rsid w:val="006B288D"/>
    <w:rsid w:val="006B2CBC"/>
    <w:rsid w:val="006B2ED9"/>
    <w:rsid w:val="006B2FD6"/>
    <w:rsid w:val="006B34E8"/>
    <w:rsid w:val="006B3823"/>
    <w:rsid w:val="006B384B"/>
    <w:rsid w:val="006B3B9D"/>
    <w:rsid w:val="006B433D"/>
    <w:rsid w:val="006B44E7"/>
    <w:rsid w:val="006B4D4A"/>
    <w:rsid w:val="006B5076"/>
    <w:rsid w:val="006B51BE"/>
    <w:rsid w:val="006B5237"/>
    <w:rsid w:val="006B5307"/>
    <w:rsid w:val="006B5B0C"/>
    <w:rsid w:val="006B5BAE"/>
    <w:rsid w:val="006B5C49"/>
    <w:rsid w:val="006B5D7B"/>
    <w:rsid w:val="006B5F41"/>
    <w:rsid w:val="006B5F7D"/>
    <w:rsid w:val="006B60A9"/>
    <w:rsid w:val="006B6743"/>
    <w:rsid w:val="006B6869"/>
    <w:rsid w:val="006B6D1B"/>
    <w:rsid w:val="006B6D22"/>
    <w:rsid w:val="006B6E0B"/>
    <w:rsid w:val="006B6F34"/>
    <w:rsid w:val="006B6F57"/>
    <w:rsid w:val="006B6F69"/>
    <w:rsid w:val="006B754E"/>
    <w:rsid w:val="006B7589"/>
    <w:rsid w:val="006B787C"/>
    <w:rsid w:val="006B78BB"/>
    <w:rsid w:val="006B7B35"/>
    <w:rsid w:val="006C0317"/>
    <w:rsid w:val="006C05F6"/>
    <w:rsid w:val="006C0671"/>
    <w:rsid w:val="006C0817"/>
    <w:rsid w:val="006C099F"/>
    <w:rsid w:val="006C0A16"/>
    <w:rsid w:val="006C0A64"/>
    <w:rsid w:val="006C0AF2"/>
    <w:rsid w:val="006C0BE4"/>
    <w:rsid w:val="006C0ED3"/>
    <w:rsid w:val="006C0FE6"/>
    <w:rsid w:val="006C1067"/>
    <w:rsid w:val="006C109E"/>
    <w:rsid w:val="006C1721"/>
    <w:rsid w:val="006C17E1"/>
    <w:rsid w:val="006C1F37"/>
    <w:rsid w:val="006C201E"/>
    <w:rsid w:val="006C2297"/>
    <w:rsid w:val="006C2432"/>
    <w:rsid w:val="006C245F"/>
    <w:rsid w:val="006C27F2"/>
    <w:rsid w:val="006C2AE9"/>
    <w:rsid w:val="006C2E72"/>
    <w:rsid w:val="006C2F76"/>
    <w:rsid w:val="006C3153"/>
    <w:rsid w:val="006C3465"/>
    <w:rsid w:val="006C3488"/>
    <w:rsid w:val="006C3E78"/>
    <w:rsid w:val="006C3EB2"/>
    <w:rsid w:val="006C4121"/>
    <w:rsid w:val="006C43FC"/>
    <w:rsid w:val="006C4632"/>
    <w:rsid w:val="006C46C4"/>
    <w:rsid w:val="006C4A1A"/>
    <w:rsid w:val="006C50EC"/>
    <w:rsid w:val="006C5192"/>
    <w:rsid w:val="006C58FE"/>
    <w:rsid w:val="006C5B7A"/>
    <w:rsid w:val="006C5DF6"/>
    <w:rsid w:val="006C5E4A"/>
    <w:rsid w:val="006C63E5"/>
    <w:rsid w:val="006C674D"/>
    <w:rsid w:val="006C68AC"/>
    <w:rsid w:val="006C6A1C"/>
    <w:rsid w:val="006C6CF1"/>
    <w:rsid w:val="006C6F79"/>
    <w:rsid w:val="006C70DA"/>
    <w:rsid w:val="006C7447"/>
    <w:rsid w:val="006C7588"/>
    <w:rsid w:val="006C75EC"/>
    <w:rsid w:val="006C7D19"/>
    <w:rsid w:val="006C7D3D"/>
    <w:rsid w:val="006C7ED5"/>
    <w:rsid w:val="006C7F02"/>
    <w:rsid w:val="006C7F60"/>
    <w:rsid w:val="006D0542"/>
    <w:rsid w:val="006D05BC"/>
    <w:rsid w:val="006D068B"/>
    <w:rsid w:val="006D08F8"/>
    <w:rsid w:val="006D0CFB"/>
    <w:rsid w:val="006D0E2A"/>
    <w:rsid w:val="006D0EFE"/>
    <w:rsid w:val="006D1241"/>
    <w:rsid w:val="006D15F9"/>
    <w:rsid w:val="006D171B"/>
    <w:rsid w:val="006D1CE9"/>
    <w:rsid w:val="006D1EB5"/>
    <w:rsid w:val="006D2381"/>
    <w:rsid w:val="006D2B43"/>
    <w:rsid w:val="006D2C07"/>
    <w:rsid w:val="006D2C52"/>
    <w:rsid w:val="006D3258"/>
    <w:rsid w:val="006D369D"/>
    <w:rsid w:val="006D3856"/>
    <w:rsid w:val="006D3B38"/>
    <w:rsid w:val="006D3C8C"/>
    <w:rsid w:val="006D3F3D"/>
    <w:rsid w:val="006D402A"/>
    <w:rsid w:val="006D4162"/>
    <w:rsid w:val="006D4306"/>
    <w:rsid w:val="006D47AB"/>
    <w:rsid w:val="006D4890"/>
    <w:rsid w:val="006D4B71"/>
    <w:rsid w:val="006D4B80"/>
    <w:rsid w:val="006D559D"/>
    <w:rsid w:val="006D562D"/>
    <w:rsid w:val="006D5666"/>
    <w:rsid w:val="006D6098"/>
    <w:rsid w:val="006D60CD"/>
    <w:rsid w:val="006D6148"/>
    <w:rsid w:val="006D6374"/>
    <w:rsid w:val="006D65B1"/>
    <w:rsid w:val="006D694D"/>
    <w:rsid w:val="006D6960"/>
    <w:rsid w:val="006D6AAA"/>
    <w:rsid w:val="006D6B65"/>
    <w:rsid w:val="006D6C79"/>
    <w:rsid w:val="006D6EAE"/>
    <w:rsid w:val="006D7103"/>
    <w:rsid w:val="006D710E"/>
    <w:rsid w:val="006D7324"/>
    <w:rsid w:val="006D76C7"/>
    <w:rsid w:val="006D78F0"/>
    <w:rsid w:val="006D7CEE"/>
    <w:rsid w:val="006E0548"/>
    <w:rsid w:val="006E1480"/>
    <w:rsid w:val="006E1503"/>
    <w:rsid w:val="006E158E"/>
    <w:rsid w:val="006E17F7"/>
    <w:rsid w:val="006E1B82"/>
    <w:rsid w:val="006E1BAA"/>
    <w:rsid w:val="006E208D"/>
    <w:rsid w:val="006E2299"/>
    <w:rsid w:val="006E22C1"/>
    <w:rsid w:val="006E2486"/>
    <w:rsid w:val="006E255B"/>
    <w:rsid w:val="006E2663"/>
    <w:rsid w:val="006E266A"/>
    <w:rsid w:val="006E270E"/>
    <w:rsid w:val="006E27BF"/>
    <w:rsid w:val="006E2AD6"/>
    <w:rsid w:val="006E2DA9"/>
    <w:rsid w:val="006E2ED2"/>
    <w:rsid w:val="006E30F2"/>
    <w:rsid w:val="006E327C"/>
    <w:rsid w:val="006E36FB"/>
    <w:rsid w:val="006E3907"/>
    <w:rsid w:val="006E3924"/>
    <w:rsid w:val="006E3A31"/>
    <w:rsid w:val="006E3B99"/>
    <w:rsid w:val="006E3D58"/>
    <w:rsid w:val="006E4259"/>
    <w:rsid w:val="006E42C1"/>
    <w:rsid w:val="006E4452"/>
    <w:rsid w:val="006E45F6"/>
    <w:rsid w:val="006E4C13"/>
    <w:rsid w:val="006E4E6B"/>
    <w:rsid w:val="006E4F61"/>
    <w:rsid w:val="006E4FBE"/>
    <w:rsid w:val="006E50C1"/>
    <w:rsid w:val="006E55CF"/>
    <w:rsid w:val="006E5A48"/>
    <w:rsid w:val="006E64E4"/>
    <w:rsid w:val="006E6524"/>
    <w:rsid w:val="006E6572"/>
    <w:rsid w:val="006E663C"/>
    <w:rsid w:val="006E66CA"/>
    <w:rsid w:val="006E6918"/>
    <w:rsid w:val="006E6D94"/>
    <w:rsid w:val="006E74C9"/>
    <w:rsid w:val="006E75C1"/>
    <w:rsid w:val="006E768E"/>
    <w:rsid w:val="006E7805"/>
    <w:rsid w:val="006E79B3"/>
    <w:rsid w:val="006E7AB3"/>
    <w:rsid w:val="006E7D35"/>
    <w:rsid w:val="006E7E03"/>
    <w:rsid w:val="006F0071"/>
    <w:rsid w:val="006F01BC"/>
    <w:rsid w:val="006F01BE"/>
    <w:rsid w:val="006F04CB"/>
    <w:rsid w:val="006F04EB"/>
    <w:rsid w:val="006F058E"/>
    <w:rsid w:val="006F0ACD"/>
    <w:rsid w:val="006F14D0"/>
    <w:rsid w:val="006F1835"/>
    <w:rsid w:val="006F18F9"/>
    <w:rsid w:val="006F1D18"/>
    <w:rsid w:val="006F2011"/>
    <w:rsid w:val="006F22CF"/>
    <w:rsid w:val="006F294F"/>
    <w:rsid w:val="006F2CFD"/>
    <w:rsid w:val="006F2D66"/>
    <w:rsid w:val="006F2D83"/>
    <w:rsid w:val="006F2D9D"/>
    <w:rsid w:val="006F2F03"/>
    <w:rsid w:val="006F3035"/>
    <w:rsid w:val="006F32BF"/>
    <w:rsid w:val="006F34CE"/>
    <w:rsid w:val="006F39E3"/>
    <w:rsid w:val="006F3AF9"/>
    <w:rsid w:val="006F4018"/>
    <w:rsid w:val="006F476B"/>
    <w:rsid w:val="006F49BA"/>
    <w:rsid w:val="006F4A52"/>
    <w:rsid w:val="006F4C15"/>
    <w:rsid w:val="006F5006"/>
    <w:rsid w:val="006F505E"/>
    <w:rsid w:val="006F508F"/>
    <w:rsid w:val="006F5216"/>
    <w:rsid w:val="006F5816"/>
    <w:rsid w:val="006F5BF7"/>
    <w:rsid w:val="006F608B"/>
    <w:rsid w:val="006F6472"/>
    <w:rsid w:val="006F676B"/>
    <w:rsid w:val="006F70D9"/>
    <w:rsid w:val="006F70F5"/>
    <w:rsid w:val="006F7167"/>
    <w:rsid w:val="006F72BD"/>
    <w:rsid w:val="006F7305"/>
    <w:rsid w:val="006F7787"/>
    <w:rsid w:val="006F781E"/>
    <w:rsid w:val="006F7A40"/>
    <w:rsid w:val="006F7D3E"/>
    <w:rsid w:val="006F7E56"/>
    <w:rsid w:val="00700034"/>
    <w:rsid w:val="00700E02"/>
    <w:rsid w:val="007013EF"/>
    <w:rsid w:val="0070146B"/>
    <w:rsid w:val="00701524"/>
    <w:rsid w:val="0070178F"/>
    <w:rsid w:val="0070179D"/>
    <w:rsid w:val="00701957"/>
    <w:rsid w:val="007020D5"/>
    <w:rsid w:val="007020ED"/>
    <w:rsid w:val="007023F2"/>
    <w:rsid w:val="00702451"/>
    <w:rsid w:val="007026B4"/>
    <w:rsid w:val="00702D98"/>
    <w:rsid w:val="00703586"/>
    <w:rsid w:val="00703668"/>
    <w:rsid w:val="00703A4F"/>
    <w:rsid w:val="00703F0C"/>
    <w:rsid w:val="00704303"/>
    <w:rsid w:val="007045AF"/>
    <w:rsid w:val="007046F5"/>
    <w:rsid w:val="00704731"/>
    <w:rsid w:val="007049EF"/>
    <w:rsid w:val="00704A33"/>
    <w:rsid w:val="00704D48"/>
    <w:rsid w:val="0070500C"/>
    <w:rsid w:val="007051D0"/>
    <w:rsid w:val="007053C7"/>
    <w:rsid w:val="007055A9"/>
    <w:rsid w:val="007059C0"/>
    <w:rsid w:val="00705A33"/>
    <w:rsid w:val="00705AC0"/>
    <w:rsid w:val="00705E8C"/>
    <w:rsid w:val="0070601B"/>
    <w:rsid w:val="0070614C"/>
    <w:rsid w:val="0070683D"/>
    <w:rsid w:val="0070688D"/>
    <w:rsid w:val="00706A10"/>
    <w:rsid w:val="00706BD8"/>
    <w:rsid w:val="00706D69"/>
    <w:rsid w:val="007070CA"/>
    <w:rsid w:val="007071B2"/>
    <w:rsid w:val="00707463"/>
    <w:rsid w:val="00707807"/>
    <w:rsid w:val="007078DD"/>
    <w:rsid w:val="00707B7B"/>
    <w:rsid w:val="00707C2A"/>
    <w:rsid w:val="00707CBC"/>
    <w:rsid w:val="00707FC0"/>
    <w:rsid w:val="00710049"/>
    <w:rsid w:val="007103FE"/>
    <w:rsid w:val="007104EB"/>
    <w:rsid w:val="00710591"/>
    <w:rsid w:val="007109A2"/>
    <w:rsid w:val="007109A8"/>
    <w:rsid w:val="00710E4D"/>
    <w:rsid w:val="0071134D"/>
    <w:rsid w:val="00711381"/>
    <w:rsid w:val="0071164A"/>
    <w:rsid w:val="00711749"/>
    <w:rsid w:val="0071174C"/>
    <w:rsid w:val="0071188B"/>
    <w:rsid w:val="00711ABD"/>
    <w:rsid w:val="00711E5C"/>
    <w:rsid w:val="007121DB"/>
    <w:rsid w:val="00712DE2"/>
    <w:rsid w:val="00712E5A"/>
    <w:rsid w:val="00713039"/>
    <w:rsid w:val="007131F1"/>
    <w:rsid w:val="00713217"/>
    <w:rsid w:val="00713315"/>
    <w:rsid w:val="007133EB"/>
    <w:rsid w:val="0071344A"/>
    <w:rsid w:val="00713BAA"/>
    <w:rsid w:val="00713BF6"/>
    <w:rsid w:val="00713CEB"/>
    <w:rsid w:val="00713E66"/>
    <w:rsid w:val="00714279"/>
    <w:rsid w:val="007142EA"/>
    <w:rsid w:val="007142F2"/>
    <w:rsid w:val="00714589"/>
    <w:rsid w:val="007145F8"/>
    <w:rsid w:val="007148CF"/>
    <w:rsid w:val="007148DA"/>
    <w:rsid w:val="00714A20"/>
    <w:rsid w:val="00714ACD"/>
    <w:rsid w:val="00714AE9"/>
    <w:rsid w:val="00714FD4"/>
    <w:rsid w:val="00714FF0"/>
    <w:rsid w:val="007152DE"/>
    <w:rsid w:val="007157A2"/>
    <w:rsid w:val="007157DA"/>
    <w:rsid w:val="00715885"/>
    <w:rsid w:val="00716007"/>
    <w:rsid w:val="00716132"/>
    <w:rsid w:val="0071694A"/>
    <w:rsid w:val="0071696B"/>
    <w:rsid w:val="00716E60"/>
    <w:rsid w:val="00716FAB"/>
    <w:rsid w:val="00717C6C"/>
    <w:rsid w:val="00717D7E"/>
    <w:rsid w:val="00717E01"/>
    <w:rsid w:val="00717F73"/>
    <w:rsid w:val="00720118"/>
    <w:rsid w:val="007202FD"/>
    <w:rsid w:val="0072034F"/>
    <w:rsid w:val="00720369"/>
    <w:rsid w:val="0072078C"/>
    <w:rsid w:val="0072085D"/>
    <w:rsid w:val="00720B46"/>
    <w:rsid w:val="00720BCE"/>
    <w:rsid w:val="00720C62"/>
    <w:rsid w:val="00720E14"/>
    <w:rsid w:val="00720F06"/>
    <w:rsid w:val="00721297"/>
    <w:rsid w:val="00721348"/>
    <w:rsid w:val="007215D4"/>
    <w:rsid w:val="007216C6"/>
    <w:rsid w:val="00721894"/>
    <w:rsid w:val="00721901"/>
    <w:rsid w:val="00721B03"/>
    <w:rsid w:val="00721D16"/>
    <w:rsid w:val="00721E21"/>
    <w:rsid w:val="00721E72"/>
    <w:rsid w:val="007224DD"/>
    <w:rsid w:val="0072282B"/>
    <w:rsid w:val="00722B71"/>
    <w:rsid w:val="00722BC8"/>
    <w:rsid w:val="00722F32"/>
    <w:rsid w:val="0072311F"/>
    <w:rsid w:val="0072322F"/>
    <w:rsid w:val="00723287"/>
    <w:rsid w:val="007232F3"/>
    <w:rsid w:val="0072336C"/>
    <w:rsid w:val="00723516"/>
    <w:rsid w:val="007235CA"/>
    <w:rsid w:val="00723874"/>
    <w:rsid w:val="00723892"/>
    <w:rsid w:val="0072390A"/>
    <w:rsid w:val="00723BA7"/>
    <w:rsid w:val="00723D94"/>
    <w:rsid w:val="0072407E"/>
    <w:rsid w:val="00724164"/>
    <w:rsid w:val="00724548"/>
    <w:rsid w:val="007246CB"/>
    <w:rsid w:val="007246FB"/>
    <w:rsid w:val="00724A82"/>
    <w:rsid w:val="00724AFA"/>
    <w:rsid w:val="00724C38"/>
    <w:rsid w:val="007253E3"/>
    <w:rsid w:val="007256AF"/>
    <w:rsid w:val="00725810"/>
    <w:rsid w:val="007258B5"/>
    <w:rsid w:val="007259A6"/>
    <w:rsid w:val="007259AC"/>
    <w:rsid w:val="00725D01"/>
    <w:rsid w:val="00725ECB"/>
    <w:rsid w:val="00726017"/>
    <w:rsid w:val="00726354"/>
    <w:rsid w:val="00726549"/>
    <w:rsid w:val="00726BD9"/>
    <w:rsid w:val="00726DAD"/>
    <w:rsid w:val="0072734A"/>
    <w:rsid w:val="00727532"/>
    <w:rsid w:val="007278D0"/>
    <w:rsid w:val="00727A64"/>
    <w:rsid w:val="00727FC3"/>
    <w:rsid w:val="00730A03"/>
    <w:rsid w:val="00730D10"/>
    <w:rsid w:val="00730D54"/>
    <w:rsid w:val="0073119F"/>
    <w:rsid w:val="00731341"/>
    <w:rsid w:val="00731454"/>
    <w:rsid w:val="0073148D"/>
    <w:rsid w:val="0073158E"/>
    <w:rsid w:val="00731697"/>
    <w:rsid w:val="007319FA"/>
    <w:rsid w:val="00731EB2"/>
    <w:rsid w:val="00731F4A"/>
    <w:rsid w:val="00731FA8"/>
    <w:rsid w:val="00732128"/>
    <w:rsid w:val="00732502"/>
    <w:rsid w:val="007327D9"/>
    <w:rsid w:val="007332F0"/>
    <w:rsid w:val="007335B1"/>
    <w:rsid w:val="00733742"/>
    <w:rsid w:val="00733752"/>
    <w:rsid w:val="007337D8"/>
    <w:rsid w:val="00733A4C"/>
    <w:rsid w:val="00733F68"/>
    <w:rsid w:val="00734221"/>
    <w:rsid w:val="007349EB"/>
    <w:rsid w:val="00734A36"/>
    <w:rsid w:val="007354FA"/>
    <w:rsid w:val="007359BA"/>
    <w:rsid w:val="00735A6A"/>
    <w:rsid w:val="00735DCD"/>
    <w:rsid w:val="00736006"/>
    <w:rsid w:val="007360D8"/>
    <w:rsid w:val="007362CD"/>
    <w:rsid w:val="007362FA"/>
    <w:rsid w:val="00736730"/>
    <w:rsid w:val="00736856"/>
    <w:rsid w:val="00736B25"/>
    <w:rsid w:val="00736F31"/>
    <w:rsid w:val="007371E7"/>
    <w:rsid w:val="007371F0"/>
    <w:rsid w:val="007373E5"/>
    <w:rsid w:val="00737459"/>
    <w:rsid w:val="007378B5"/>
    <w:rsid w:val="00737EA9"/>
    <w:rsid w:val="00740118"/>
    <w:rsid w:val="00740824"/>
    <w:rsid w:val="0074097C"/>
    <w:rsid w:val="00740CE0"/>
    <w:rsid w:val="00740E47"/>
    <w:rsid w:val="00741002"/>
    <w:rsid w:val="007410AD"/>
    <w:rsid w:val="00741169"/>
    <w:rsid w:val="007411A4"/>
    <w:rsid w:val="00741BE2"/>
    <w:rsid w:val="00741C60"/>
    <w:rsid w:val="00741DCE"/>
    <w:rsid w:val="00742120"/>
    <w:rsid w:val="00742477"/>
    <w:rsid w:val="00742CAA"/>
    <w:rsid w:val="00742EDB"/>
    <w:rsid w:val="007431E9"/>
    <w:rsid w:val="007433F8"/>
    <w:rsid w:val="00743588"/>
    <w:rsid w:val="007435AD"/>
    <w:rsid w:val="007437D8"/>
    <w:rsid w:val="00743856"/>
    <w:rsid w:val="00743A9E"/>
    <w:rsid w:val="00743CE8"/>
    <w:rsid w:val="0074409C"/>
    <w:rsid w:val="00744225"/>
    <w:rsid w:val="00744506"/>
    <w:rsid w:val="0074478E"/>
    <w:rsid w:val="007447AD"/>
    <w:rsid w:val="00744882"/>
    <w:rsid w:val="0074499A"/>
    <w:rsid w:val="00745066"/>
    <w:rsid w:val="00745B74"/>
    <w:rsid w:val="0074623F"/>
    <w:rsid w:val="00746305"/>
    <w:rsid w:val="00746327"/>
    <w:rsid w:val="0074682A"/>
    <w:rsid w:val="0074691D"/>
    <w:rsid w:val="00746A09"/>
    <w:rsid w:val="00746D9F"/>
    <w:rsid w:val="00746E7D"/>
    <w:rsid w:val="00746EFD"/>
    <w:rsid w:val="0074718F"/>
    <w:rsid w:val="0074723F"/>
    <w:rsid w:val="00747339"/>
    <w:rsid w:val="007478A1"/>
    <w:rsid w:val="00747990"/>
    <w:rsid w:val="00747BC8"/>
    <w:rsid w:val="00747E32"/>
    <w:rsid w:val="0075007A"/>
    <w:rsid w:val="00750536"/>
    <w:rsid w:val="007506D9"/>
    <w:rsid w:val="00750CC3"/>
    <w:rsid w:val="00751384"/>
    <w:rsid w:val="0075177E"/>
    <w:rsid w:val="00751B6A"/>
    <w:rsid w:val="00751DBC"/>
    <w:rsid w:val="00751F3A"/>
    <w:rsid w:val="00752173"/>
    <w:rsid w:val="00752715"/>
    <w:rsid w:val="00752963"/>
    <w:rsid w:val="007529FC"/>
    <w:rsid w:val="00752FAD"/>
    <w:rsid w:val="00753068"/>
    <w:rsid w:val="00753098"/>
    <w:rsid w:val="007530DC"/>
    <w:rsid w:val="00753250"/>
    <w:rsid w:val="007532CA"/>
    <w:rsid w:val="0075356B"/>
    <w:rsid w:val="00753635"/>
    <w:rsid w:val="00753852"/>
    <w:rsid w:val="00753C06"/>
    <w:rsid w:val="00753CB5"/>
    <w:rsid w:val="00754486"/>
    <w:rsid w:val="00754537"/>
    <w:rsid w:val="00754934"/>
    <w:rsid w:val="00754B14"/>
    <w:rsid w:val="00754DD3"/>
    <w:rsid w:val="00755151"/>
    <w:rsid w:val="0075516E"/>
    <w:rsid w:val="0075530B"/>
    <w:rsid w:val="00755732"/>
    <w:rsid w:val="0075585E"/>
    <w:rsid w:val="00755C0A"/>
    <w:rsid w:val="00756543"/>
    <w:rsid w:val="00756817"/>
    <w:rsid w:val="00756AA9"/>
    <w:rsid w:val="00757054"/>
    <w:rsid w:val="00757068"/>
    <w:rsid w:val="007572EF"/>
    <w:rsid w:val="00757581"/>
    <w:rsid w:val="00757A94"/>
    <w:rsid w:val="00757CB6"/>
    <w:rsid w:val="00757EE3"/>
    <w:rsid w:val="00757F75"/>
    <w:rsid w:val="0076026B"/>
    <w:rsid w:val="007602F4"/>
    <w:rsid w:val="0076050F"/>
    <w:rsid w:val="00760520"/>
    <w:rsid w:val="007609F5"/>
    <w:rsid w:val="00760D88"/>
    <w:rsid w:val="00760EDF"/>
    <w:rsid w:val="00760FF4"/>
    <w:rsid w:val="0076102B"/>
    <w:rsid w:val="00761068"/>
    <w:rsid w:val="007612F5"/>
    <w:rsid w:val="007616F9"/>
    <w:rsid w:val="0076173F"/>
    <w:rsid w:val="007618E2"/>
    <w:rsid w:val="00761933"/>
    <w:rsid w:val="0076193E"/>
    <w:rsid w:val="00761955"/>
    <w:rsid w:val="00761ABA"/>
    <w:rsid w:val="00761AEF"/>
    <w:rsid w:val="00761C09"/>
    <w:rsid w:val="00761D10"/>
    <w:rsid w:val="00761F76"/>
    <w:rsid w:val="00762207"/>
    <w:rsid w:val="00762380"/>
    <w:rsid w:val="00762588"/>
    <w:rsid w:val="007627FE"/>
    <w:rsid w:val="00762843"/>
    <w:rsid w:val="007629BE"/>
    <w:rsid w:val="00762A7C"/>
    <w:rsid w:val="00762C9D"/>
    <w:rsid w:val="0076301D"/>
    <w:rsid w:val="00763037"/>
    <w:rsid w:val="007630CE"/>
    <w:rsid w:val="0076326A"/>
    <w:rsid w:val="00763381"/>
    <w:rsid w:val="00763666"/>
    <w:rsid w:val="0076474D"/>
    <w:rsid w:val="00764B33"/>
    <w:rsid w:val="00764B78"/>
    <w:rsid w:val="0076510C"/>
    <w:rsid w:val="0076535E"/>
    <w:rsid w:val="007653FB"/>
    <w:rsid w:val="00765AEF"/>
    <w:rsid w:val="00765BD9"/>
    <w:rsid w:val="00765CBB"/>
    <w:rsid w:val="00766705"/>
    <w:rsid w:val="00766ECB"/>
    <w:rsid w:val="00767157"/>
    <w:rsid w:val="0076715A"/>
    <w:rsid w:val="007672DA"/>
    <w:rsid w:val="0076746A"/>
    <w:rsid w:val="00767968"/>
    <w:rsid w:val="00767BFB"/>
    <w:rsid w:val="007703B4"/>
    <w:rsid w:val="00770429"/>
    <w:rsid w:val="00770696"/>
    <w:rsid w:val="0077070C"/>
    <w:rsid w:val="0077071D"/>
    <w:rsid w:val="00770AA5"/>
    <w:rsid w:val="00770BA7"/>
    <w:rsid w:val="00770D9A"/>
    <w:rsid w:val="00771001"/>
    <w:rsid w:val="0077117B"/>
    <w:rsid w:val="007713F7"/>
    <w:rsid w:val="007715D3"/>
    <w:rsid w:val="007716C2"/>
    <w:rsid w:val="007717FD"/>
    <w:rsid w:val="00771AAB"/>
    <w:rsid w:val="00771C0F"/>
    <w:rsid w:val="00771E0C"/>
    <w:rsid w:val="0077204A"/>
    <w:rsid w:val="007721D8"/>
    <w:rsid w:val="00772379"/>
    <w:rsid w:val="007723B0"/>
    <w:rsid w:val="007725E7"/>
    <w:rsid w:val="0077270E"/>
    <w:rsid w:val="00772716"/>
    <w:rsid w:val="00772728"/>
    <w:rsid w:val="007727C0"/>
    <w:rsid w:val="00772867"/>
    <w:rsid w:val="007729F1"/>
    <w:rsid w:val="00772B96"/>
    <w:rsid w:val="00772D5F"/>
    <w:rsid w:val="00772E2B"/>
    <w:rsid w:val="007730F5"/>
    <w:rsid w:val="00773116"/>
    <w:rsid w:val="00773EF7"/>
    <w:rsid w:val="0077405D"/>
    <w:rsid w:val="00774313"/>
    <w:rsid w:val="007748FA"/>
    <w:rsid w:val="00774AB4"/>
    <w:rsid w:val="00774D11"/>
    <w:rsid w:val="00774EF7"/>
    <w:rsid w:val="00775041"/>
    <w:rsid w:val="007755C9"/>
    <w:rsid w:val="007757AC"/>
    <w:rsid w:val="00775EA1"/>
    <w:rsid w:val="00775F7C"/>
    <w:rsid w:val="0077622D"/>
    <w:rsid w:val="007762F3"/>
    <w:rsid w:val="007767D3"/>
    <w:rsid w:val="00776E80"/>
    <w:rsid w:val="00776EC6"/>
    <w:rsid w:val="00777481"/>
    <w:rsid w:val="007774AD"/>
    <w:rsid w:val="007775AF"/>
    <w:rsid w:val="007778DE"/>
    <w:rsid w:val="0077792E"/>
    <w:rsid w:val="00777B4D"/>
    <w:rsid w:val="00777B6C"/>
    <w:rsid w:val="00780282"/>
    <w:rsid w:val="00780297"/>
    <w:rsid w:val="0078060C"/>
    <w:rsid w:val="0078081C"/>
    <w:rsid w:val="00780D0A"/>
    <w:rsid w:val="00780EE0"/>
    <w:rsid w:val="007811A3"/>
    <w:rsid w:val="00781249"/>
    <w:rsid w:val="00781752"/>
    <w:rsid w:val="00781765"/>
    <w:rsid w:val="0078178E"/>
    <w:rsid w:val="00781CF9"/>
    <w:rsid w:val="00781F8B"/>
    <w:rsid w:val="00781FA9"/>
    <w:rsid w:val="00782BEF"/>
    <w:rsid w:val="00782D5A"/>
    <w:rsid w:val="00782E16"/>
    <w:rsid w:val="007833CD"/>
    <w:rsid w:val="007837DC"/>
    <w:rsid w:val="00783ADF"/>
    <w:rsid w:val="00783D9A"/>
    <w:rsid w:val="00784054"/>
    <w:rsid w:val="007842CA"/>
    <w:rsid w:val="007845A5"/>
    <w:rsid w:val="00784BB1"/>
    <w:rsid w:val="00784E6C"/>
    <w:rsid w:val="00784EDD"/>
    <w:rsid w:val="00785031"/>
    <w:rsid w:val="00785263"/>
    <w:rsid w:val="007852AA"/>
    <w:rsid w:val="00785385"/>
    <w:rsid w:val="007857B3"/>
    <w:rsid w:val="00785973"/>
    <w:rsid w:val="00785F71"/>
    <w:rsid w:val="00786134"/>
    <w:rsid w:val="007864EF"/>
    <w:rsid w:val="007865B1"/>
    <w:rsid w:val="00786D4F"/>
    <w:rsid w:val="00786F09"/>
    <w:rsid w:val="007871EE"/>
    <w:rsid w:val="007878E1"/>
    <w:rsid w:val="007903DD"/>
    <w:rsid w:val="007905FB"/>
    <w:rsid w:val="007909A0"/>
    <w:rsid w:val="00790A0B"/>
    <w:rsid w:val="00791215"/>
    <w:rsid w:val="00791A65"/>
    <w:rsid w:val="00791C35"/>
    <w:rsid w:val="00791C5E"/>
    <w:rsid w:val="00791F66"/>
    <w:rsid w:val="007922A2"/>
    <w:rsid w:val="0079251B"/>
    <w:rsid w:val="007929B4"/>
    <w:rsid w:val="00792AF7"/>
    <w:rsid w:val="007931B8"/>
    <w:rsid w:val="0079343C"/>
    <w:rsid w:val="0079344A"/>
    <w:rsid w:val="007936EA"/>
    <w:rsid w:val="00793830"/>
    <w:rsid w:val="00793A5B"/>
    <w:rsid w:val="00793AAC"/>
    <w:rsid w:val="00793D6A"/>
    <w:rsid w:val="00793F3B"/>
    <w:rsid w:val="007941BA"/>
    <w:rsid w:val="00794205"/>
    <w:rsid w:val="0079435F"/>
    <w:rsid w:val="00794406"/>
    <w:rsid w:val="007946EA"/>
    <w:rsid w:val="00794892"/>
    <w:rsid w:val="00794AD1"/>
    <w:rsid w:val="00794C2B"/>
    <w:rsid w:val="00794E9E"/>
    <w:rsid w:val="007952A0"/>
    <w:rsid w:val="007953A5"/>
    <w:rsid w:val="007954B1"/>
    <w:rsid w:val="007956F9"/>
    <w:rsid w:val="00795842"/>
    <w:rsid w:val="0079593D"/>
    <w:rsid w:val="00795D31"/>
    <w:rsid w:val="00795FB8"/>
    <w:rsid w:val="0079602B"/>
    <w:rsid w:val="00796330"/>
    <w:rsid w:val="007964E0"/>
    <w:rsid w:val="007966D3"/>
    <w:rsid w:val="007966D8"/>
    <w:rsid w:val="0079687A"/>
    <w:rsid w:val="0079687F"/>
    <w:rsid w:val="0079693E"/>
    <w:rsid w:val="00796ADD"/>
    <w:rsid w:val="00796C4C"/>
    <w:rsid w:val="00796EB8"/>
    <w:rsid w:val="007972DA"/>
    <w:rsid w:val="00797379"/>
    <w:rsid w:val="007974EB"/>
    <w:rsid w:val="0079782C"/>
    <w:rsid w:val="007978F7"/>
    <w:rsid w:val="007979C0"/>
    <w:rsid w:val="00797D98"/>
    <w:rsid w:val="00797F20"/>
    <w:rsid w:val="007A00C2"/>
    <w:rsid w:val="007A0601"/>
    <w:rsid w:val="007A0AB9"/>
    <w:rsid w:val="007A0BAC"/>
    <w:rsid w:val="007A0DB1"/>
    <w:rsid w:val="007A0DD6"/>
    <w:rsid w:val="007A0FD7"/>
    <w:rsid w:val="007A131B"/>
    <w:rsid w:val="007A1322"/>
    <w:rsid w:val="007A1660"/>
    <w:rsid w:val="007A1917"/>
    <w:rsid w:val="007A1A7B"/>
    <w:rsid w:val="007A1B64"/>
    <w:rsid w:val="007A1BCC"/>
    <w:rsid w:val="007A1D2D"/>
    <w:rsid w:val="007A23A7"/>
    <w:rsid w:val="007A243C"/>
    <w:rsid w:val="007A24F8"/>
    <w:rsid w:val="007A2633"/>
    <w:rsid w:val="007A26C7"/>
    <w:rsid w:val="007A2830"/>
    <w:rsid w:val="007A28A6"/>
    <w:rsid w:val="007A2B89"/>
    <w:rsid w:val="007A2D4C"/>
    <w:rsid w:val="007A2DBC"/>
    <w:rsid w:val="007A2F35"/>
    <w:rsid w:val="007A2F96"/>
    <w:rsid w:val="007A34D9"/>
    <w:rsid w:val="007A372B"/>
    <w:rsid w:val="007A38EE"/>
    <w:rsid w:val="007A3A9A"/>
    <w:rsid w:val="007A3C26"/>
    <w:rsid w:val="007A3CAD"/>
    <w:rsid w:val="007A3D32"/>
    <w:rsid w:val="007A406D"/>
    <w:rsid w:val="007A4237"/>
    <w:rsid w:val="007A49E3"/>
    <w:rsid w:val="007A4AE9"/>
    <w:rsid w:val="007A4B0E"/>
    <w:rsid w:val="007A4B3A"/>
    <w:rsid w:val="007A4C3A"/>
    <w:rsid w:val="007A4E7B"/>
    <w:rsid w:val="007A4F29"/>
    <w:rsid w:val="007A5092"/>
    <w:rsid w:val="007A540B"/>
    <w:rsid w:val="007A58EB"/>
    <w:rsid w:val="007A5C5B"/>
    <w:rsid w:val="007A5E27"/>
    <w:rsid w:val="007A602D"/>
    <w:rsid w:val="007A6534"/>
    <w:rsid w:val="007A6576"/>
    <w:rsid w:val="007A68EB"/>
    <w:rsid w:val="007A6E2A"/>
    <w:rsid w:val="007A6E80"/>
    <w:rsid w:val="007A708F"/>
    <w:rsid w:val="007A72EE"/>
    <w:rsid w:val="007A7346"/>
    <w:rsid w:val="007A735E"/>
    <w:rsid w:val="007A7413"/>
    <w:rsid w:val="007A79A5"/>
    <w:rsid w:val="007A7B3A"/>
    <w:rsid w:val="007A7B8F"/>
    <w:rsid w:val="007A7D66"/>
    <w:rsid w:val="007B04E4"/>
    <w:rsid w:val="007B06F9"/>
    <w:rsid w:val="007B08E9"/>
    <w:rsid w:val="007B09AE"/>
    <w:rsid w:val="007B0BD5"/>
    <w:rsid w:val="007B0D4C"/>
    <w:rsid w:val="007B1102"/>
    <w:rsid w:val="007B15F1"/>
    <w:rsid w:val="007B1706"/>
    <w:rsid w:val="007B1DB3"/>
    <w:rsid w:val="007B1E15"/>
    <w:rsid w:val="007B2109"/>
    <w:rsid w:val="007B2129"/>
    <w:rsid w:val="007B21D8"/>
    <w:rsid w:val="007B275E"/>
    <w:rsid w:val="007B2840"/>
    <w:rsid w:val="007B2B1A"/>
    <w:rsid w:val="007B2B68"/>
    <w:rsid w:val="007B2BBC"/>
    <w:rsid w:val="007B2C66"/>
    <w:rsid w:val="007B322C"/>
    <w:rsid w:val="007B3270"/>
    <w:rsid w:val="007B3624"/>
    <w:rsid w:val="007B3FB5"/>
    <w:rsid w:val="007B4231"/>
    <w:rsid w:val="007B434D"/>
    <w:rsid w:val="007B4501"/>
    <w:rsid w:val="007B45C9"/>
    <w:rsid w:val="007B4CE5"/>
    <w:rsid w:val="007B4F23"/>
    <w:rsid w:val="007B4F74"/>
    <w:rsid w:val="007B582C"/>
    <w:rsid w:val="007B5EE2"/>
    <w:rsid w:val="007B61A4"/>
    <w:rsid w:val="007B68B9"/>
    <w:rsid w:val="007B6999"/>
    <w:rsid w:val="007B6B43"/>
    <w:rsid w:val="007B6B4E"/>
    <w:rsid w:val="007B7124"/>
    <w:rsid w:val="007B7348"/>
    <w:rsid w:val="007B7D6D"/>
    <w:rsid w:val="007B7E2B"/>
    <w:rsid w:val="007B7E9A"/>
    <w:rsid w:val="007C04D1"/>
    <w:rsid w:val="007C05E5"/>
    <w:rsid w:val="007C0862"/>
    <w:rsid w:val="007C09C9"/>
    <w:rsid w:val="007C0B7E"/>
    <w:rsid w:val="007C0E0C"/>
    <w:rsid w:val="007C0F63"/>
    <w:rsid w:val="007C0F85"/>
    <w:rsid w:val="007C1321"/>
    <w:rsid w:val="007C1656"/>
    <w:rsid w:val="007C1658"/>
    <w:rsid w:val="007C1DEB"/>
    <w:rsid w:val="007C1E13"/>
    <w:rsid w:val="007C1EAC"/>
    <w:rsid w:val="007C1F9D"/>
    <w:rsid w:val="007C2103"/>
    <w:rsid w:val="007C22C4"/>
    <w:rsid w:val="007C254A"/>
    <w:rsid w:val="007C2613"/>
    <w:rsid w:val="007C26FD"/>
    <w:rsid w:val="007C2716"/>
    <w:rsid w:val="007C284C"/>
    <w:rsid w:val="007C2A95"/>
    <w:rsid w:val="007C2C3E"/>
    <w:rsid w:val="007C2C4B"/>
    <w:rsid w:val="007C2CF1"/>
    <w:rsid w:val="007C2E0F"/>
    <w:rsid w:val="007C2F17"/>
    <w:rsid w:val="007C32F0"/>
    <w:rsid w:val="007C34EA"/>
    <w:rsid w:val="007C3B0D"/>
    <w:rsid w:val="007C3C3C"/>
    <w:rsid w:val="007C3D1A"/>
    <w:rsid w:val="007C3E3F"/>
    <w:rsid w:val="007C3F49"/>
    <w:rsid w:val="007C40DC"/>
    <w:rsid w:val="007C41E7"/>
    <w:rsid w:val="007C4213"/>
    <w:rsid w:val="007C445E"/>
    <w:rsid w:val="007C4837"/>
    <w:rsid w:val="007C4B79"/>
    <w:rsid w:val="007C5348"/>
    <w:rsid w:val="007C5AE2"/>
    <w:rsid w:val="007C635C"/>
    <w:rsid w:val="007C6CDF"/>
    <w:rsid w:val="007C6DED"/>
    <w:rsid w:val="007C6F3A"/>
    <w:rsid w:val="007C6FA7"/>
    <w:rsid w:val="007C7457"/>
    <w:rsid w:val="007C7543"/>
    <w:rsid w:val="007C77A5"/>
    <w:rsid w:val="007C7961"/>
    <w:rsid w:val="007C7EA7"/>
    <w:rsid w:val="007D01D3"/>
    <w:rsid w:val="007D0955"/>
    <w:rsid w:val="007D0CF8"/>
    <w:rsid w:val="007D0D9E"/>
    <w:rsid w:val="007D0DB6"/>
    <w:rsid w:val="007D0F4C"/>
    <w:rsid w:val="007D1095"/>
    <w:rsid w:val="007D10BB"/>
    <w:rsid w:val="007D14D3"/>
    <w:rsid w:val="007D156F"/>
    <w:rsid w:val="007D1CE2"/>
    <w:rsid w:val="007D1DF4"/>
    <w:rsid w:val="007D1EFF"/>
    <w:rsid w:val="007D2562"/>
    <w:rsid w:val="007D258B"/>
    <w:rsid w:val="007D2B57"/>
    <w:rsid w:val="007D2C13"/>
    <w:rsid w:val="007D2E21"/>
    <w:rsid w:val="007D2FAA"/>
    <w:rsid w:val="007D3283"/>
    <w:rsid w:val="007D3446"/>
    <w:rsid w:val="007D3805"/>
    <w:rsid w:val="007D38AD"/>
    <w:rsid w:val="007D3AE5"/>
    <w:rsid w:val="007D3BD1"/>
    <w:rsid w:val="007D3DC3"/>
    <w:rsid w:val="007D3DF9"/>
    <w:rsid w:val="007D3E18"/>
    <w:rsid w:val="007D3E6C"/>
    <w:rsid w:val="007D3EDD"/>
    <w:rsid w:val="007D411D"/>
    <w:rsid w:val="007D460C"/>
    <w:rsid w:val="007D4823"/>
    <w:rsid w:val="007D4B4D"/>
    <w:rsid w:val="007D4C47"/>
    <w:rsid w:val="007D4D68"/>
    <w:rsid w:val="007D4DD2"/>
    <w:rsid w:val="007D4ECF"/>
    <w:rsid w:val="007D4ED0"/>
    <w:rsid w:val="007D4FB5"/>
    <w:rsid w:val="007D521B"/>
    <w:rsid w:val="007D59C0"/>
    <w:rsid w:val="007D5A69"/>
    <w:rsid w:val="007D5E10"/>
    <w:rsid w:val="007D5FF8"/>
    <w:rsid w:val="007D61B6"/>
    <w:rsid w:val="007D638B"/>
    <w:rsid w:val="007D63E5"/>
    <w:rsid w:val="007D644C"/>
    <w:rsid w:val="007D64FA"/>
    <w:rsid w:val="007D6689"/>
    <w:rsid w:val="007D69EA"/>
    <w:rsid w:val="007D6E43"/>
    <w:rsid w:val="007D6FA6"/>
    <w:rsid w:val="007D7126"/>
    <w:rsid w:val="007D75A2"/>
    <w:rsid w:val="007D7C05"/>
    <w:rsid w:val="007D7CD2"/>
    <w:rsid w:val="007D7DC4"/>
    <w:rsid w:val="007D7EE6"/>
    <w:rsid w:val="007E00D2"/>
    <w:rsid w:val="007E025D"/>
    <w:rsid w:val="007E029C"/>
    <w:rsid w:val="007E03D1"/>
    <w:rsid w:val="007E0668"/>
    <w:rsid w:val="007E080D"/>
    <w:rsid w:val="007E0B87"/>
    <w:rsid w:val="007E0BB2"/>
    <w:rsid w:val="007E0BF7"/>
    <w:rsid w:val="007E124A"/>
    <w:rsid w:val="007E160C"/>
    <w:rsid w:val="007E1815"/>
    <w:rsid w:val="007E18AB"/>
    <w:rsid w:val="007E1A6B"/>
    <w:rsid w:val="007E1D25"/>
    <w:rsid w:val="007E1F38"/>
    <w:rsid w:val="007E22B2"/>
    <w:rsid w:val="007E2443"/>
    <w:rsid w:val="007E280D"/>
    <w:rsid w:val="007E2EE3"/>
    <w:rsid w:val="007E2EF5"/>
    <w:rsid w:val="007E2FBB"/>
    <w:rsid w:val="007E36C4"/>
    <w:rsid w:val="007E3956"/>
    <w:rsid w:val="007E3AE1"/>
    <w:rsid w:val="007E3BFC"/>
    <w:rsid w:val="007E40C5"/>
    <w:rsid w:val="007E40D9"/>
    <w:rsid w:val="007E45BD"/>
    <w:rsid w:val="007E470D"/>
    <w:rsid w:val="007E475E"/>
    <w:rsid w:val="007E476F"/>
    <w:rsid w:val="007E4B23"/>
    <w:rsid w:val="007E4CC4"/>
    <w:rsid w:val="007E4D7F"/>
    <w:rsid w:val="007E52C5"/>
    <w:rsid w:val="007E5629"/>
    <w:rsid w:val="007E5890"/>
    <w:rsid w:val="007E5971"/>
    <w:rsid w:val="007E59F2"/>
    <w:rsid w:val="007E5C4D"/>
    <w:rsid w:val="007E5F71"/>
    <w:rsid w:val="007E63BD"/>
    <w:rsid w:val="007E6449"/>
    <w:rsid w:val="007E64FF"/>
    <w:rsid w:val="007E66C2"/>
    <w:rsid w:val="007E66DC"/>
    <w:rsid w:val="007E6A73"/>
    <w:rsid w:val="007E6B2C"/>
    <w:rsid w:val="007E6DE3"/>
    <w:rsid w:val="007E6FA4"/>
    <w:rsid w:val="007E7800"/>
    <w:rsid w:val="007E783C"/>
    <w:rsid w:val="007E7F09"/>
    <w:rsid w:val="007E7F41"/>
    <w:rsid w:val="007E7FA0"/>
    <w:rsid w:val="007F00F4"/>
    <w:rsid w:val="007F02B8"/>
    <w:rsid w:val="007F0380"/>
    <w:rsid w:val="007F07E8"/>
    <w:rsid w:val="007F0A6C"/>
    <w:rsid w:val="007F0B46"/>
    <w:rsid w:val="007F0DDB"/>
    <w:rsid w:val="007F0FA3"/>
    <w:rsid w:val="007F0FF0"/>
    <w:rsid w:val="007F137B"/>
    <w:rsid w:val="007F1420"/>
    <w:rsid w:val="007F1450"/>
    <w:rsid w:val="007F15B7"/>
    <w:rsid w:val="007F1620"/>
    <w:rsid w:val="007F18C1"/>
    <w:rsid w:val="007F1954"/>
    <w:rsid w:val="007F1B4F"/>
    <w:rsid w:val="007F1BD6"/>
    <w:rsid w:val="007F1CC2"/>
    <w:rsid w:val="007F1CE7"/>
    <w:rsid w:val="007F2021"/>
    <w:rsid w:val="007F257D"/>
    <w:rsid w:val="007F26F4"/>
    <w:rsid w:val="007F2916"/>
    <w:rsid w:val="007F2CFD"/>
    <w:rsid w:val="007F2F63"/>
    <w:rsid w:val="007F2F6C"/>
    <w:rsid w:val="007F2F8A"/>
    <w:rsid w:val="007F31CD"/>
    <w:rsid w:val="007F361F"/>
    <w:rsid w:val="007F3B7A"/>
    <w:rsid w:val="007F3FBE"/>
    <w:rsid w:val="007F44B4"/>
    <w:rsid w:val="007F4600"/>
    <w:rsid w:val="007F470E"/>
    <w:rsid w:val="007F4740"/>
    <w:rsid w:val="007F4A49"/>
    <w:rsid w:val="007F4CCE"/>
    <w:rsid w:val="007F5048"/>
    <w:rsid w:val="007F59AF"/>
    <w:rsid w:val="007F5AE3"/>
    <w:rsid w:val="007F5CB4"/>
    <w:rsid w:val="007F5FFE"/>
    <w:rsid w:val="007F603C"/>
    <w:rsid w:val="007F617C"/>
    <w:rsid w:val="007F644C"/>
    <w:rsid w:val="007F64D9"/>
    <w:rsid w:val="007F66CC"/>
    <w:rsid w:val="007F6776"/>
    <w:rsid w:val="007F6F12"/>
    <w:rsid w:val="007F70C6"/>
    <w:rsid w:val="007F717A"/>
    <w:rsid w:val="007F73F6"/>
    <w:rsid w:val="007F7405"/>
    <w:rsid w:val="007F753A"/>
    <w:rsid w:val="007F7570"/>
    <w:rsid w:val="007F77E7"/>
    <w:rsid w:val="007F7A90"/>
    <w:rsid w:val="007F7ABB"/>
    <w:rsid w:val="007F7EA5"/>
    <w:rsid w:val="0080002F"/>
    <w:rsid w:val="0080030A"/>
    <w:rsid w:val="00800331"/>
    <w:rsid w:val="00800505"/>
    <w:rsid w:val="00800557"/>
    <w:rsid w:val="00800968"/>
    <w:rsid w:val="00800999"/>
    <w:rsid w:val="00800C18"/>
    <w:rsid w:val="00800EAE"/>
    <w:rsid w:val="00800EBE"/>
    <w:rsid w:val="00801903"/>
    <w:rsid w:val="0080197B"/>
    <w:rsid w:val="00801AE5"/>
    <w:rsid w:val="00801F69"/>
    <w:rsid w:val="0080226D"/>
    <w:rsid w:val="0080238C"/>
    <w:rsid w:val="0080254B"/>
    <w:rsid w:val="00802760"/>
    <w:rsid w:val="00802C51"/>
    <w:rsid w:val="00802DE7"/>
    <w:rsid w:val="00802E6D"/>
    <w:rsid w:val="008032CC"/>
    <w:rsid w:val="0080336D"/>
    <w:rsid w:val="0080359C"/>
    <w:rsid w:val="008036C1"/>
    <w:rsid w:val="00803766"/>
    <w:rsid w:val="0080382A"/>
    <w:rsid w:val="00803ABF"/>
    <w:rsid w:val="00803BFF"/>
    <w:rsid w:val="00803E5E"/>
    <w:rsid w:val="00803EBE"/>
    <w:rsid w:val="008040AC"/>
    <w:rsid w:val="008040F5"/>
    <w:rsid w:val="00804125"/>
    <w:rsid w:val="008043AA"/>
    <w:rsid w:val="00804404"/>
    <w:rsid w:val="008044D0"/>
    <w:rsid w:val="00804803"/>
    <w:rsid w:val="008048A5"/>
    <w:rsid w:val="00804A05"/>
    <w:rsid w:val="00804B50"/>
    <w:rsid w:val="00804B65"/>
    <w:rsid w:val="00804C8E"/>
    <w:rsid w:val="00804D86"/>
    <w:rsid w:val="00805352"/>
    <w:rsid w:val="008054BE"/>
    <w:rsid w:val="00805698"/>
    <w:rsid w:val="00805769"/>
    <w:rsid w:val="0080576F"/>
    <w:rsid w:val="00805A55"/>
    <w:rsid w:val="00805C0A"/>
    <w:rsid w:val="00805F25"/>
    <w:rsid w:val="0080655B"/>
    <w:rsid w:val="00806576"/>
    <w:rsid w:val="00806589"/>
    <w:rsid w:val="008067F5"/>
    <w:rsid w:val="0080697C"/>
    <w:rsid w:val="00806BC8"/>
    <w:rsid w:val="00806C65"/>
    <w:rsid w:val="00806C91"/>
    <w:rsid w:val="00806E13"/>
    <w:rsid w:val="00806FF8"/>
    <w:rsid w:val="00807154"/>
    <w:rsid w:val="0080734B"/>
    <w:rsid w:val="008076CC"/>
    <w:rsid w:val="008077C7"/>
    <w:rsid w:val="00807F92"/>
    <w:rsid w:val="00810046"/>
    <w:rsid w:val="008100AA"/>
    <w:rsid w:val="0081099E"/>
    <w:rsid w:val="0081107E"/>
    <w:rsid w:val="00811223"/>
    <w:rsid w:val="0081184B"/>
    <w:rsid w:val="00811E7B"/>
    <w:rsid w:val="0081204F"/>
    <w:rsid w:val="008124CC"/>
    <w:rsid w:val="008125D2"/>
    <w:rsid w:val="008129A2"/>
    <w:rsid w:val="00812AC5"/>
    <w:rsid w:val="00812C2C"/>
    <w:rsid w:val="00812FA6"/>
    <w:rsid w:val="00813216"/>
    <w:rsid w:val="00813D88"/>
    <w:rsid w:val="00813E3B"/>
    <w:rsid w:val="00813F95"/>
    <w:rsid w:val="0081439D"/>
    <w:rsid w:val="00814487"/>
    <w:rsid w:val="00814516"/>
    <w:rsid w:val="00814564"/>
    <w:rsid w:val="008146A9"/>
    <w:rsid w:val="00814A01"/>
    <w:rsid w:val="00814B63"/>
    <w:rsid w:val="00814B6E"/>
    <w:rsid w:val="00814D22"/>
    <w:rsid w:val="00814F98"/>
    <w:rsid w:val="00815066"/>
    <w:rsid w:val="00815197"/>
    <w:rsid w:val="008152B6"/>
    <w:rsid w:val="008153C2"/>
    <w:rsid w:val="0081548E"/>
    <w:rsid w:val="00815496"/>
    <w:rsid w:val="00815B26"/>
    <w:rsid w:val="0081615D"/>
    <w:rsid w:val="0081657D"/>
    <w:rsid w:val="00816697"/>
    <w:rsid w:val="00816A34"/>
    <w:rsid w:val="00816F5D"/>
    <w:rsid w:val="00817208"/>
    <w:rsid w:val="00817445"/>
    <w:rsid w:val="00817772"/>
    <w:rsid w:val="00817838"/>
    <w:rsid w:val="008178C4"/>
    <w:rsid w:val="00817CD8"/>
    <w:rsid w:val="00817DB2"/>
    <w:rsid w:val="00817FC8"/>
    <w:rsid w:val="008200E4"/>
    <w:rsid w:val="008206DC"/>
    <w:rsid w:val="00821247"/>
    <w:rsid w:val="0082139B"/>
    <w:rsid w:val="0082149B"/>
    <w:rsid w:val="00821A88"/>
    <w:rsid w:val="00821B57"/>
    <w:rsid w:val="00821DE9"/>
    <w:rsid w:val="00821E66"/>
    <w:rsid w:val="00821EB8"/>
    <w:rsid w:val="00822247"/>
    <w:rsid w:val="008227E0"/>
    <w:rsid w:val="00822DBF"/>
    <w:rsid w:val="00822DEF"/>
    <w:rsid w:val="00822F91"/>
    <w:rsid w:val="0082303A"/>
    <w:rsid w:val="008230F4"/>
    <w:rsid w:val="0082316B"/>
    <w:rsid w:val="0082344C"/>
    <w:rsid w:val="008238C0"/>
    <w:rsid w:val="00823CCE"/>
    <w:rsid w:val="008241CB"/>
    <w:rsid w:val="008241F4"/>
    <w:rsid w:val="00824767"/>
    <w:rsid w:val="00824D30"/>
    <w:rsid w:val="0082543D"/>
    <w:rsid w:val="008257D1"/>
    <w:rsid w:val="008259D6"/>
    <w:rsid w:val="00825AE4"/>
    <w:rsid w:val="00825B70"/>
    <w:rsid w:val="00825B99"/>
    <w:rsid w:val="008272F6"/>
    <w:rsid w:val="008278AC"/>
    <w:rsid w:val="00827EE3"/>
    <w:rsid w:val="00827F1A"/>
    <w:rsid w:val="008300FC"/>
    <w:rsid w:val="008303A5"/>
    <w:rsid w:val="00830658"/>
    <w:rsid w:val="008307A5"/>
    <w:rsid w:val="0083080F"/>
    <w:rsid w:val="0083088C"/>
    <w:rsid w:val="0083099F"/>
    <w:rsid w:val="008309DC"/>
    <w:rsid w:val="00830BB1"/>
    <w:rsid w:val="00830E62"/>
    <w:rsid w:val="0083127D"/>
    <w:rsid w:val="0083128A"/>
    <w:rsid w:val="008315B7"/>
    <w:rsid w:val="0083165B"/>
    <w:rsid w:val="00831667"/>
    <w:rsid w:val="00831974"/>
    <w:rsid w:val="00831A82"/>
    <w:rsid w:val="00831ADF"/>
    <w:rsid w:val="00831FCF"/>
    <w:rsid w:val="00832893"/>
    <w:rsid w:val="008328BA"/>
    <w:rsid w:val="00832E68"/>
    <w:rsid w:val="008331F3"/>
    <w:rsid w:val="00833685"/>
    <w:rsid w:val="008336CA"/>
    <w:rsid w:val="008338D7"/>
    <w:rsid w:val="00833A54"/>
    <w:rsid w:val="00833A8F"/>
    <w:rsid w:val="00833C49"/>
    <w:rsid w:val="00833D57"/>
    <w:rsid w:val="00833D68"/>
    <w:rsid w:val="00833FB8"/>
    <w:rsid w:val="00834175"/>
    <w:rsid w:val="00834704"/>
    <w:rsid w:val="008347A9"/>
    <w:rsid w:val="008350F5"/>
    <w:rsid w:val="008352BB"/>
    <w:rsid w:val="00835621"/>
    <w:rsid w:val="0083562A"/>
    <w:rsid w:val="00835760"/>
    <w:rsid w:val="00835795"/>
    <w:rsid w:val="00835ED0"/>
    <w:rsid w:val="008360DB"/>
    <w:rsid w:val="0083620D"/>
    <w:rsid w:val="00836626"/>
    <w:rsid w:val="00836AA3"/>
    <w:rsid w:val="00836B14"/>
    <w:rsid w:val="00836BC7"/>
    <w:rsid w:val="008370CD"/>
    <w:rsid w:val="00837363"/>
    <w:rsid w:val="00837784"/>
    <w:rsid w:val="008377CF"/>
    <w:rsid w:val="0083790D"/>
    <w:rsid w:val="008379A4"/>
    <w:rsid w:val="00837A3C"/>
    <w:rsid w:val="00840054"/>
    <w:rsid w:val="00840392"/>
    <w:rsid w:val="008405D9"/>
    <w:rsid w:val="00840689"/>
    <w:rsid w:val="00840B7F"/>
    <w:rsid w:val="008411FB"/>
    <w:rsid w:val="008414A4"/>
    <w:rsid w:val="008416D3"/>
    <w:rsid w:val="00841DA1"/>
    <w:rsid w:val="00841F2E"/>
    <w:rsid w:val="00842802"/>
    <w:rsid w:val="0084280E"/>
    <w:rsid w:val="00842AC8"/>
    <w:rsid w:val="00842C51"/>
    <w:rsid w:val="00843048"/>
    <w:rsid w:val="008431FD"/>
    <w:rsid w:val="00843596"/>
    <w:rsid w:val="00843B9A"/>
    <w:rsid w:val="008441AA"/>
    <w:rsid w:val="008443C6"/>
    <w:rsid w:val="00844434"/>
    <w:rsid w:val="00844EB6"/>
    <w:rsid w:val="00845055"/>
    <w:rsid w:val="008451EF"/>
    <w:rsid w:val="0084532D"/>
    <w:rsid w:val="00845541"/>
    <w:rsid w:val="0084555B"/>
    <w:rsid w:val="008456FA"/>
    <w:rsid w:val="00845D27"/>
    <w:rsid w:val="00845F19"/>
    <w:rsid w:val="00845FDC"/>
    <w:rsid w:val="0084604F"/>
    <w:rsid w:val="0084626B"/>
    <w:rsid w:val="00846367"/>
    <w:rsid w:val="0084651D"/>
    <w:rsid w:val="0084688B"/>
    <w:rsid w:val="00846B00"/>
    <w:rsid w:val="00846DF7"/>
    <w:rsid w:val="00846F67"/>
    <w:rsid w:val="00847518"/>
    <w:rsid w:val="0085003B"/>
    <w:rsid w:val="00850383"/>
    <w:rsid w:val="00850A3E"/>
    <w:rsid w:val="00850ED4"/>
    <w:rsid w:val="008510D8"/>
    <w:rsid w:val="008510E6"/>
    <w:rsid w:val="0085116C"/>
    <w:rsid w:val="0085131D"/>
    <w:rsid w:val="00851390"/>
    <w:rsid w:val="008514E5"/>
    <w:rsid w:val="0085151C"/>
    <w:rsid w:val="00851689"/>
    <w:rsid w:val="008518B4"/>
    <w:rsid w:val="008518F8"/>
    <w:rsid w:val="00851991"/>
    <w:rsid w:val="00851C78"/>
    <w:rsid w:val="00851E2B"/>
    <w:rsid w:val="00851F55"/>
    <w:rsid w:val="008521DE"/>
    <w:rsid w:val="00852332"/>
    <w:rsid w:val="00852507"/>
    <w:rsid w:val="008525D3"/>
    <w:rsid w:val="008526FF"/>
    <w:rsid w:val="00852B21"/>
    <w:rsid w:val="00852CC8"/>
    <w:rsid w:val="00852E3D"/>
    <w:rsid w:val="008532EF"/>
    <w:rsid w:val="00853338"/>
    <w:rsid w:val="008534A6"/>
    <w:rsid w:val="0085367D"/>
    <w:rsid w:val="008536C3"/>
    <w:rsid w:val="00853B88"/>
    <w:rsid w:val="00853D1A"/>
    <w:rsid w:val="00853E24"/>
    <w:rsid w:val="0085450D"/>
    <w:rsid w:val="00854608"/>
    <w:rsid w:val="00854899"/>
    <w:rsid w:val="0085498B"/>
    <w:rsid w:val="00854993"/>
    <w:rsid w:val="00854D90"/>
    <w:rsid w:val="0085515C"/>
    <w:rsid w:val="008551C6"/>
    <w:rsid w:val="00855333"/>
    <w:rsid w:val="00855477"/>
    <w:rsid w:val="00855549"/>
    <w:rsid w:val="00855827"/>
    <w:rsid w:val="008559B3"/>
    <w:rsid w:val="00855A14"/>
    <w:rsid w:val="00855B54"/>
    <w:rsid w:val="00855CBC"/>
    <w:rsid w:val="00855FEE"/>
    <w:rsid w:val="00856136"/>
    <w:rsid w:val="00856496"/>
    <w:rsid w:val="008564E2"/>
    <w:rsid w:val="008567D1"/>
    <w:rsid w:val="00857311"/>
    <w:rsid w:val="0085737C"/>
    <w:rsid w:val="008576D7"/>
    <w:rsid w:val="00857737"/>
    <w:rsid w:val="008578E5"/>
    <w:rsid w:val="00857A79"/>
    <w:rsid w:val="00857DA6"/>
    <w:rsid w:val="00857E23"/>
    <w:rsid w:val="00857E80"/>
    <w:rsid w:val="00857F69"/>
    <w:rsid w:val="00860219"/>
    <w:rsid w:val="00860252"/>
    <w:rsid w:val="00860466"/>
    <w:rsid w:val="00860643"/>
    <w:rsid w:val="00860C1B"/>
    <w:rsid w:val="00860CD3"/>
    <w:rsid w:val="00860FA0"/>
    <w:rsid w:val="00861097"/>
    <w:rsid w:val="0086118A"/>
    <w:rsid w:val="00861351"/>
    <w:rsid w:val="0086135F"/>
    <w:rsid w:val="00861629"/>
    <w:rsid w:val="00861907"/>
    <w:rsid w:val="00861C13"/>
    <w:rsid w:val="00861EC4"/>
    <w:rsid w:val="00861EE3"/>
    <w:rsid w:val="0086221E"/>
    <w:rsid w:val="0086228B"/>
    <w:rsid w:val="00862A16"/>
    <w:rsid w:val="00862ABA"/>
    <w:rsid w:val="008632F4"/>
    <w:rsid w:val="0086382A"/>
    <w:rsid w:val="00863A7B"/>
    <w:rsid w:val="00863C77"/>
    <w:rsid w:val="00863C7A"/>
    <w:rsid w:val="00863CA2"/>
    <w:rsid w:val="00863CAE"/>
    <w:rsid w:val="00863DA3"/>
    <w:rsid w:val="00863E39"/>
    <w:rsid w:val="00864762"/>
    <w:rsid w:val="008648CD"/>
    <w:rsid w:val="00864C7D"/>
    <w:rsid w:val="00865114"/>
    <w:rsid w:val="00865386"/>
    <w:rsid w:val="00865565"/>
    <w:rsid w:val="008657DB"/>
    <w:rsid w:val="008658E9"/>
    <w:rsid w:val="00865E45"/>
    <w:rsid w:val="00866400"/>
    <w:rsid w:val="008665FF"/>
    <w:rsid w:val="008666A2"/>
    <w:rsid w:val="008666CA"/>
    <w:rsid w:val="00866B39"/>
    <w:rsid w:val="00866B49"/>
    <w:rsid w:val="00866D26"/>
    <w:rsid w:val="00867166"/>
    <w:rsid w:val="008673FA"/>
    <w:rsid w:val="00867710"/>
    <w:rsid w:val="00867857"/>
    <w:rsid w:val="00867A46"/>
    <w:rsid w:val="00867BC4"/>
    <w:rsid w:val="00867C0B"/>
    <w:rsid w:val="00867E99"/>
    <w:rsid w:val="00870283"/>
    <w:rsid w:val="0087060E"/>
    <w:rsid w:val="00870689"/>
    <w:rsid w:val="00870953"/>
    <w:rsid w:val="00870D4B"/>
    <w:rsid w:val="00871175"/>
    <w:rsid w:val="008713A9"/>
    <w:rsid w:val="008715A0"/>
    <w:rsid w:val="00871943"/>
    <w:rsid w:val="00871D43"/>
    <w:rsid w:val="00871D6A"/>
    <w:rsid w:val="00871DB6"/>
    <w:rsid w:val="00871F46"/>
    <w:rsid w:val="00872108"/>
    <w:rsid w:val="008721BA"/>
    <w:rsid w:val="008722F7"/>
    <w:rsid w:val="008725CB"/>
    <w:rsid w:val="0087277F"/>
    <w:rsid w:val="00872E23"/>
    <w:rsid w:val="00872F54"/>
    <w:rsid w:val="00872F78"/>
    <w:rsid w:val="00873015"/>
    <w:rsid w:val="00873731"/>
    <w:rsid w:val="0087394E"/>
    <w:rsid w:val="0087395B"/>
    <w:rsid w:val="00873A86"/>
    <w:rsid w:val="00873D7E"/>
    <w:rsid w:val="00873DCC"/>
    <w:rsid w:val="00873EFE"/>
    <w:rsid w:val="00873FEF"/>
    <w:rsid w:val="00873FFC"/>
    <w:rsid w:val="008741BE"/>
    <w:rsid w:val="0087453F"/>
    <w:rsid w:val="00874664"/>
    <w:rsid w:val="00874982"/>
    <w:rsid w:val="00874A15"/>
    <w:rsid w:val="00875437"/>
    <w:rsid w:val="00875766"/>
    <w:rsid w:val="00875A51"/>
    <w:rsid w:val="00875E01"/>
    <w:rsid w:val="0087624A"/>
    <w:rsid w:val="0087670F"/>
    <w:rsid w:val="00876801"/>
    <w:rsid w:val="008768E9"/>
    <w:rsid w:val="00876F27"/>
    <w:rsid w:val="0087730B"/>
    <w:rsid w:val="0087750C"/>
    <w:rsid w:val="00877615"/>
    <w:rsid w:val="00877633"/>
    <w:rsid w:val="00877890"/>
    <w:rsid w:val="008779A4"/>
    <w:rsid w:val="00880491"/>
    <w:rsid w:val="00880584"/>
    <w:rsid w:val="008806CF"/>
    <w:rsid w:val="0088079A"/>
    <w:rsid w:val="00880898"/>
    <w:rsid w:val="008808A1"/>
    <w:rsid w:val="008809EC"/>
    <w:rsid w:val="00880C12"/>
    <w:rsid w:val="00881083"/>
    <w:rsid w:val="008810EC"/>
    <w:rsid w:val="00881255"/>
    <w:rsid w:val="00881498"/>
    <w:rsid w:val="0088166B"/>
    <w:rsid w:val="008816BC"/>
    <w:rsid w:val="00881957"/>
    <w:rsid w:val="00881A63"/>
    <w:rsid w:val="00881A76"/>
    <w:rsid w:val="00881A7E"/>
    <w:rsid w:val="00882265"/>
    <w:rsid w:val="008826B9"/>
    <w:rsid w:val="00882B3D"/>
    <w:rsid w:val="00882DBD"/>
    <w:rsid w:val="008836CC"/>
    <w:rsid w:val="0088375B"/>
    <w:rsid w:val="00883A46"/>
    <w:rsid w:val="00883BE9"/>
    <w:rsid w:val="00883DFB"/>
    <w:rsid w:val="00883FA5"/>
    <w:rsid w:val="008845BE"/>
    <w:rsid w:val="008846EE"/>
    <w:rsid w:val="00884E78"/>
    <w:rsid w:val="00884F1D"/>
    <w:rsid w:val="00884FD4"/>
    <w:rsid w:val="00885434"/>
    <w:rsid w:val="008854A4"/>
    <w:rsid w:val="0088590C"/>
    <w:rsid w:val="008860A4"/>
    <w:rsid w:val="008861FC"/>
    <w:rsid w:val="00886450"/>
    <w:rsid w:val="00886521"/>
    <w:rsid w:val="008865E5"/>
    <w:rsid w:val="0088670F"/>
    <w:rsid w:val="00886965"/>
    <w:rsid w:val="00886B7E"/>
    <w:rsid w:val="00886FFC"/>
    <w:rsid w:val="00887012"/>
    <w:rsid w:val="008871B7"/>
    <w:rsid w:val="0088730E"/>
    <w:rsid w:val="008873CE"/>
    <w:rsid w:val="0088787F"/>
    <w:rsid w:val="008879BD"/>
    <w:rsid w:val="00887D7F"/>
    <w:rsid w:val="00887E82"/>
    <w:rsid w:val="00887FA2"/>
    <w:rsid w:val="008904E6"/>
    <w:rsid w:val="00890638"/>
    <w:rsid w:val="00890766"/>
    <w:rsid w:val="00890833"/>
    <w:rsid w:val="00890B31"/>
    <w:rsid w:val="00890C8A"/>
    <w:rsid w:val="00890DCF"/>
    <w:rsid w:val="008912BC"/>
    <w:rsid w:val="00891434"/>
    <w:rsid w:val="00891822"/>
    <w:rsid w:val="00891A0C"/>
    <w:rsid w:val="00891A98"/>
    <w:rsid w:val="00891B23"/>
    <w:rsid w:val="00891C1A"/>
    <w:rsid w:val="008920FF"/>
    <w:rsid w:val="00892488"/>
    <w:rsid w:val="008925B3"/>
    <w:rsid w:val="008927FB"/>
    <w:rsid w:val="008928CA"/>
    <w:rsid w:val="008929EC"/>
    <w:rsid w:val="00892B50"/>
    <w:rsid w:val="00892BD5"/>
    <w:rsid w:val="00892DDA"/>
    <w:rsid w:val="00892FC2"/>
    <w:rsid w:val="008934A9"/>
    <w:rsid w:val="00893617"/>
    <w:rsid w:val="008937F3"/>
    <w:rsid w:val="00893807"/>
    <w:rsid w:val="00893AEC"/>
    <w:rsid w:val="00893B7F"/>
    <w:rsid w:val="00893E72"/>
    <w:rsid w:val="00893E93"/>
    <w:rsid w:val="008941D7"/>
    <w:rsid w:val="008944A0"/>
    <w:rsid w:val="00894E03"/>
    <w:rsid w:val="00894FB9"/>
    <w:rsid w:val="008956E5"/>
    <w:rsid w:val="00895723"/>
    <w:rsid w:val="00895EBF"/>
    <w:rsid w:val="00895FED"/>
    <w:rsid w:val="00896293"/>
    <w:rsid w:val="00896351"/>
    <w:rsid w:val="008966F8"/>
    <w:rsid w:val="008968BD"/>
    <w:rsid w:val="00896A0E"/>
    <w:rsid w:val="00896AC4"/>
    <w:rsid w:val="00896E42"/>
    <w:rsid w:val="00897BCF"/>
    <w:rsid w:val="00897EDB"/>
    <w:rsid w:val="00897FA5"/>
    <w:rsid w:val="008A04CC"/>
    <w:rsid w:val="008A0986"/>
    <w:rsid w:val="008A0E29"/>
    <w:rsid w:val="008A10A0"/>
    <w:rsid w:val="008A1108"/>
    <w:rsid w:val="008A1718"/>
    <w:rsid w:val="008A19FF"/>
    <w:rsid w:val="008A1A8F"/>
    <w:rsid w:val="008A1AA2"/>
    <w:rsid w:val="008A1E19"/>
    <w:rsid w:val="008A1E76"/>
    <w:rsid w:val="008A26F9"/>
    <w:rsid w:val="008A2C29"/>
    <w:rsid w:val="008A2C4B"/>
    <w:rsid w:val="008A2C6D"/>
    <w:rsid w:val="008A2D65"/>
    <w:rsid w:val="008A2F55"/>
    <w:rsid w:val="008A35B5"/>
    <w:rsid w:val="008A3723"/>
    <w:rsid w:val="008A3BA7"/>
    <w:rsid w:val="008A3D74"/>
    <w:rsid w:val="008A418D"/>
    <w:rsid w:val="008A4B8F"/>
    <w:rsid w:val="008A4F1A"/>
    <w:rsid w:val="008A50DB"/>
    <w:rsid w:val="008A5308"/>
    <w:rsid w:val="008A543B"/>
    <w:rsid w:val="008A5BC2"/>
    <w:rsid w:val="008A5C03"/>
    <w:rsid w:val="008A5DBC"/>
    <w:rsid w:val="008A625C"/>
    <w:rsid w:val="008A6378"/>
    <w:rsid w:val="008A64FE"/>
    <w:rsid w:val="008A7013"/>
    <w:rsid w:val="008A710C"/>
    <w:rsid w:val="008A7366"/>
    <w:rsid w:val="008A75F4"/>
    <w:rsid w:val="008A768D"/>
    <w:rsid w:val="008A769B"/>
    <w:rsid w:val="008A7F36"/>
    <w:rsid w:val="008B0102"/>
    <w:rsid w:val="008B04C8"/>
    <w:rsid w:val="008B060C"/>
    <w:rsid w:val="008B07A8"/>
    <w:rsid w:val="008B0B31"/>
    <w:rsid w:val="008B151C"/>
    <w:rsid w:val="008B158B"/>
    <w:rsid w:val="008B1610"/>
    <w:rsid w:val="008B1BC3"/>
    <w:rsid w:val="008B1ECF"/>
    <w:rsid w:val="008B1F08"/>
    <w:rsid w:val="008B236C"/>
    <w:rsid w:val="008B265C"/>
    <w:rsid w:val="008B2683"/>
    <w:rsid w:val="008B28FC"/>
    <w:rsid w:val="008B2A04"/>
    <w:rsid w:val="008B2B4F"/>
    <w:rsid w:val="008B317F"/>
    <w:rsid w:val="008B322B"/>
    <w:rsid w:val="008B322F"/>
    <w:rsid w:val="008B3422"/>
    <w:rsid w:val="008B3678"/>
    <w:rsid w:val="008B3ABD"/>
    <w:rsid w:val="008B4042"/>
    <w:rsid w:val="008B414F"/>
    <w:rsid w:val="008B4257"/>
    <w:rsid w:val="008B42ED"/>
    <w:rsid w:val="008B440E"/>
    <w:rsid w:val="008B4532"/>
    <w:rsid w:val="008B4AD4"/>
    <w:rsid w:val="008B4D64"/>
    <w:rsid w:val="008B4D81"/>
    <w:rsid w:val="008B4FCE"/>
    <w:rsid w:val="008B506D"/>
    <w:rsid w:val="008B53F6"/>
    <w:rsid w:val="008B5558"/>
    <w:rsid w:val="008B5763"/>
    <w:rsid w:val="008B5DC7"/>
    <w:rsid w:val="008B5E1C"/>
    <w:rsid w:val="008B5E36"/>
    <w:rsid w:val="008B62CC"/>
    <w:rsid w:val="008B62D3"/>
    <w:rsid w:val="008B63FB"/>
    <w:rsid w:val="008B6603"/>
    <w:rsid w:val="008B6633"/>
    <w:rsid w:val="008B6BEA"/>
    <w:rsid w:val="008B6BEE"/>
    <w:rsid w:val="008B6F23"/>
    <w:rsid w:val="008B71FB"/>
    <w:rsid w:val="008B766B"/>
    <w:rsid w:val="008B7892"/>
    <w:rsid w:val="008B78CE"/>
    <w:rsid w:val="008B79C0"/>
    <w:rsid w:val="008B7A70"/>
    <w:rsid w:val="008B7B70"/>
    <w:rsid w:val="008B7B8B"/>
    <w:rsid w:val="008B7C5A"/>
    <w:rsid w:val="008B7C9B"/>
    <w:rsid w:val="008B7DBC"/>
    <w:rsid w:val="008C0036"/>
    <w:rsid w:val="008C009F"/>
    <w:rsid w:val="008C00D5"/>
    <w:rsid w:val="008C0143"/>
    <w:rsid w:val="008C0206"/>
    <w:rsid w:val="008C0249"/>
    <w:rsid w:val="008C069B"/>
    <w:rsid w:val="008C06A2"/>
    <w:rsid w:val="008C091D"/>
    <w:rsid w:val="008C0942"/>
    <w:rsid w:val="008C09F1"/>
    <w:rsid w:val="008C0B50"/>
    <w:rsid w:val="008C0BD4"/>
    <w:rsid w:val="008C0C2A"/>
    <w:rsid w:val="008C0F93"/>
    <w:rsid w:val="008C1103"/>
    <w:rsid w:val="008C1318"/>
    <w:rsid w:val="008C189C"/>
    <w:rsid w:val="008C19CE"/>
    <w:rsid w:val="008C1C1E"/>
    <w:rsid w:val="008C1D90"/>
    <w:rsid w:val="008C2603"/>
    <w:rsid w:val="008C260F"/>
    <w:rsid w:val="008C28AB"/>
    <w:rsid w:val="008C2BBB"/>
    <w:rsid w:val="008C2D04"/>
    <w:rsid w:val="008C38A4"/>
    <w:rsid w:val="008C38EE"/>
    <w:rsid w:val="008C3954"/>
    <w:rsid w:val="008C399B"/>
    <w:rsid w:val="008C3A87"/>
    <w:rsid w:val="008C3DEC"/>
    <w:rsid w:val="008C4365"/>
    <w:rsid w:val="008C4399"/>
    <w:rsid w:val="008C4FD4"/>
    <w:rsid w:val="008C55E4"/>
    <w:rsid w:val="008C591A"/>
    <w:rsid w:val="008C59F3"/>
    <w:rsid w:val="008C5B76"/>
    <w:rsid w:val="008C5C35"/>
    <w:rsid w:val="008C618A"/>
    <w:rsid w:val="008C6194"/>
    <w:rsid w:val="008C622C"/>
    <w:rsid w:val="008C62DA"/>
    <w:rsid w:val="008C62FA"/>
    <w:rsid w:val="008C68F8"/>
    <w:rsid w:val="008C6E3E"/>
    <w:rsid w:val="008C7120"/>
    <w:rsid w:val="008C73CF"/>
    <w:rsid w:val="008C73EC"/>
    <w:rsid w:val="008C75EB"/>
    <w:rsid w:val="008C7875"/>
    <w:rsid w:val="008C7B4A"/>
    <w:rsid w:val="008D0250"/>
    <w:rsid w:val="008D04FA"/>
    <w:rsid w:val="008D07A6"/>
    <w:rsid w:val="008D0E0D"/>
    <w:rsid w:val="008D0E22"/>
    <w:rsid w:val="008D1346"/>
    <w:rsid w:val="008D1471"/>
    <w:rsid w:val="008D1773"/>
    <w:rsid w:val="008D1A60"/>
    <w:rsid w:val="008D1AFC"/>
    <w:rsid w:val="008D2010"/>
    <w:rsid w:val="008D212E"/>
    <w:rsid w:val="008D2133"/>
    <w:rsid w:val="008D26D6"/>
    <w:rsid w:val="008D2B55"/>
    <w:rsid w:val="008D2CBC"/>
    <w:rsid w:val="008D2CE0"/>
    <w:rsid w:val="008D2D9E"/>
    <w:rsid w:val="008D2EE8"/>
    <w:rsid w:val="008D3139"/>
    <w:rsid w:val="008D381D"/>
    <w:rsid w:val="008D3875"/>
    <w:rsid w:val="008D3A19"/>
    <w:rsid w:val="008D3D32"/>
    <w:rsid w:val="008D45C0"/>
    <w:rsid w:val="008D4ED9"/>
    <w:rsid w:val="008D5251"/>
    <w:rsid w:val="008D5408"/>
    <w:rsid w:val="008D554F"/>
    <w:rsid w:val="008D55A7"/>
    <w:rsid w:val="008D55DC"/>
    <w:rsid w:val="008D5659"/>
    <w:rsid w:val="008D5858"/>
    <w:rsid w:val="008D5937"/>
    <w:rsid w:val="008D5B5D"/>
    <w:rsid w:val="008D5CB6"/>
    <w:rsid w:val="008D6295"/>
    <w:rsid w:val="008D62E5"/>
    <w:rsid w:val="008D6761"/>
    <w:rsid w:val="008D6AF4"/>
    <w:rsid w:val="008D6E1C"/>
    <w:rsid w:val="008D6EE0"/>
    <w:rsid w:val="008D701D"/>
    <w:rsid w:val="008D732E"/>
    <w:rsid w:val="008D734F"/>
    <w:rsid w:val="008D73AD"/>
    <w:rsid w:val="008D754F"/>
    <w:rsid w:val="008D755C"/>
    <w:rsid w:val="008D760F"/>
    <w:rsid w:val="008D76A4"/>
    <w:rsid w:val="008D76FF"/>
    <w:rsid w:val="008D7829"/>
    <w:rsid w:val="008D78C4"/>
    <w:rsid w:val="008D7A1F"/>
    <w:rsid w:val="008D7E16"/>
    <w:rsid w:val="008D7FD2"/>
    <w:rsid w:val="008E0426"/>
    <w:rsid w:val="008E0515"/>
    <w:rsid w:val="008E05EF"/>
    <w:rsid w:val="008E07E3"/>
    <w:rsid w:val="008E09E9"/>
    <w:rsid w:val="008E0B03"/>
    <w:rsid w:val="008E126D"/>
    <w:rsid w:val="008E12B0"/>
    <w:rsid w:val="008E12B4"/>
    <w:rsid w:val="008E143F"/>
    <w:rsid w:val="008E1476"/>
    <w:rsid w:val="008E1792"/>
    <w:rsid w:val="008E1ACE"/>
    <w:rsid w:val="008E1BC6"/>
    <w:rsid w:val="008E1C94"/>
    <w:rsid w:val="008E20B3"/>
    <w:rsid w:val="008E20B8"/>
    <w:rsid w:val="008E2104"/>
    <w:rsid w:val="008E2470"/>
    <w:rsid w:val="008E267C"/>
    <w:rsid w:val="008E27D7"/>
    <w:rsid w:val="008E28DF"/>
    <w:rsid w:val="008E2A65"/>
    <w:rsid w:val="008E2A97"/>
    <w:rsid w:val="008E2D26"/>
    <w:rsid w:val="008E3806"/>
    <w:rsid w:val="008E3DD2"/>
    <w:rsid w:val="008E425C"/>
    <w:rsid w:val="008E468D"/>
    <w:rsid w:val="008E46B1"/>
    <w:rsid w:val="008E4CE0"/>
    <w:rsid w:val="008E5154"/>
    <w:rsid w:val="008E5546"/>
    <w:rsid w:val="008E55A4"/>
    <w:rsid w:val="008E55BB"/>
    <w:rsid w:val="008E5804"/>
    <w:rsid w:val="008E583E"/>
    <w:rsid w:val="008E5B52"/>
    <w:rsid w:val="008E5C1E"/>
    <w:rsid w:val="008E6029"/>
    <w:rsid w:val="008E6188"/>
    <w:rsid w:val="008E6458"/>
    <w:rsid w:val="008E6957"/>
    <w:rsid w:val="008E6984"/>
    <w:rsid w:val="008E6C46"/>
    <w:rsid w:val="008E718E"/>
    <w:rsid w:val="008E7396"/>
    <w:rsid w:val="008E75B7"/>
    <w:rsid w:val="008E78BA"/>
    <w:rsid w:val="008E7B19"/>
    <w:rsid w:val="008E7E68"/>
    <w:rsid w:val="008E7F6B"/>
    <w:rsid w:val="008F0138"/>
    <w:rsid w:val="008F0270"/>
    <w:rsid w:val="008F04A5"/>
    <w:rsid w:val="008F08D1"/>
    <w:rsid w:val="008F08F7"/>
    <w:rsid w:val="008F0BB0"/>
    <w:rsid w:val="008F0BB6"/>
    <w:rsid w:val="008F1146"/>
    <w:rsid w:val="008F12A5"/>
    <w:rsid w:val="008F12CA"/>
    <w:rsid w:val="008F158E"/>
    <w:rsid w:val="008F1687"/>
    <w:rsid w:val="008F16F6"/>
    <w:rsid w:val="008F19E8"/>
    <w:rsid w:val="008F1A1E"/>
    <w:rsid w:val="008F1B6E"/>
    <w:rsid w:val="008F1BE5"/>
    <w:rsid w:val="008F1C5D"/>
    <w:rsid w:val="008F1CB5"/>
    <w:rsid w:val="008F1EF0"/>
    <w:rsid w:val="008F2B06"/>
    <w:rsid w:val="008F3136"/>
    <w:rsid w:val="008F31ED"/>
    <w:rsid w:val="008F3998"/>
    <w:rsid w:val="008F3FFF"/>
    <w:rsid w:val="008F472D"/>
    <w:rsid w:val="008F4946"/>
    <w:rsid w:val="008F4983"/>
    <w:rsid w:val="008F4C73"/>
    <w:rsid w:val="008F4F56"/>
    <w:rsid w:val="008F50E8"/>
    <w:rsid w:val="008F515E"/>
    <w:rsid w:val="008F5BEC"/>
    <w:rsid w:val="008F6149"/>
    <w:rsid w:val="008F6160"/>
    <w:rsid w:val="008F620F"/>
    <w:rsid w:val="008F6582"/>
    <w:rsid w:val="008F66EB"/>
    <w:rsid w:val="008F6B02"/>
    <w:rsid w:val="008F6E6D"/>
    <w:rsid w:val="008F710F"/>
    <w:rsid w:val="008F722B"/>
    <w:rsid w:val="008F7300"/>
    <w:rsid w:val="008F7575"/>
    <w:rsid w:val="008F757F"/>
    <w:rsid w:val="008F7795"/>
    <w:rsid w:val="008F7A93"/>
    <w:rsid w:val="008F7B61"/>
    <w:rsid w:val="008F7BFB"/>
    <w:rsid w:val="008F7E3C"/>
    <w:rsid w:val="00900165"/>
    <w:rsid w:val="0090047F"/>
    <w:rsid w:val="009004A7"/>
    <w:rsid w:val="009009D8"/>
    <w:rsid w:val="00900D3A"/>
    <w:rsid w:val="0090135F"/>
    <w:rsid w:val="00901763"/>
    <w:rsid w:val="00901B9F"/>
    <w:rsid w:val="00901D47"/>
    <w:rsid w:val="00902267"/>
    <w:rsid w:val="00902321"/>
    <w:rsid w:val="00902812"/>
    <w:rsid w:val="0090290F"/>
    <w:rsid w:val="009030EE"/>
    <w:rsid w:val="0090310E"/>
    <w:rsid w:val="009031FF"/>
    <w:rsid w:val="00903559"/>
    <w:rsid w:val="009037E8"/>
    <w:rsid w:val="00903B23"/>
    <w:rsid w:val="00903F92"/>
    <w:rsid w:val="0090402D"/>
    <w:rsid w:val="00904052"/>
    <w:rsid w:val="009042A0"/>
    <w:rsid w:val="009042C0"/>
    <w:rsid w:val="009044F7"/>
    <w:rsid w:val="00904BE5"/>
    <w:rsid w:val="00904FE9"/>
    <w:rsid w:val="009051C6"/>
    <w:rsid w:val="009056AC"/>
    <w:rsid w:val="00905AB3"/>
    <w:rsid w:val="00905AE1"/>
    <w:rsid w:val="00905D11"/>
    <w:rsid w:val="00905EAE"/>
    <w:rsid w:val="009060EF"/>
    <w:rsid w:val="0090632B"/>
    <w:rsid w:val="009064D5"/>
    <w:rsid w:val="00906976"/>
    <w:rsid w:val="00906CBA"/>
    <w:rsid w:val="00906D9F"/>
    <w:rsid w:val="00907115"/>
    <w:rsid w:val="00907397"/>
    <w:rsid w:val="00907A35"/>
    <w:rsid w:val="00907A3F"/>
    <w:rsid w:val="00907A58"/>
    <w:rsid w:val="00907D79"/>
    <w:rsid w:val="00907F5B"/>
    <w:rsid w:val="0091009F"/>
    <w:rsid w:val="00910330"/>
    <w:rsid w:val="009104BD"/>
    <w:rsid w:val="009106D0"/>
    <w:rsid w:val="00910B41"/>
    <w:rsid w:val="00910C8D"/>
    <w:rsid w:val="00911764"/>
    <w:rsid w:val="00911922"/>
    <w:rsid w:val="00911F07"/>
    <w:rsid w:val="009123DA"/>
    <w:rsid w:val="009124B2"/>
    <w:rsid w:val="0091256E"/>
    <w:rsid w:val="00912C9A"/>
    <w:rsid w:val="00912DDA"/>
    <w:rsid w:val="009131E4"/>
    <w:rsid w:val="00913291"/>
    <w:rsid w:val="00913984"/>
    <w:rsid w:val="00913A50"/>
    <w:rsid w:val="00913C14"/>
    <w:rsid w:val="00913DD7"/>
    <w:rsid w:val="00913F14"/>
    <w:rsid w:val="00914030"/>
    <w:rsid w:val="009141EF"/>
    <w:rsid w:val="00914AB3"/>
    <w:rsid w:val="00914D89"/>
    <w:rsid w:val="00914DA9"/>
    <w:rsid w:val="00914DFE"/>
    <w:rsid w:val="00914E85"/>
    <w:rsid w:val="00915036"/>
    <w:rsid w:val="0091505F"/>
    <w:rsid w:val="0091581C"/>
    <w:rsid w:val="009158EA"/>
    <w:rsid w:val="00915962"/>
    <w:rsid w:val="00915A56"/>
    <w:rsid w:val="0091601A"/>
    <w:rsid w:val="009162E5"/>
    <w:rsid w:val="00916555"/>
    <w:rsid w:val="009165C0"/>
    <w:rsid w:val="0091671A"/>
    <w:rsid w:val="00916D7B"/>
    <w:rsid w:val="00916FC9"/>
    <w:rsid w:val="00917300"/>
    <w:rsid w:val="0091780E"/>
    <w:rsid w:val="009179D0"/>
    <w:rsid w:val="009179E4"/>
    <w:rsid w:val="00917A5F"/>
    <w:rsid w:val="00917D7F"/>
    <w:rsid w:val="009206AE"/>
    <w:rsid w:val="00920745"/>
    <w:rsid w:val="00920821"/>
    <w:rsid w:val="00920B0D"/>
    <w:rsid w:val="00920D6F"/>
    <w:rsid w:val="00920E95"/>
    <w:rsid w:val="009210FB"/>
    <w:rsid w:val="009214D0"/>
    <w:rsid w:val="0092157B"/>
    <w:rsid w:val="00921848"/>
    <w:rsid w:val="0092193B"/>
    <w:rsid w:val="00921BB6"/>
    <w:rsid w:val="00921CC5"/>
    <w:rsid w:val="00921E20"/>
    <w:rsid w:val="00921E2F"/>
    <w:rsid w:val="009221C5"/>
    <w:rsid w:val="00922700"/>
    <w:rsid w:val="00922946"/>
    <w:rsid w:val="009229CB"/>
    <w:rsid w:val="00923373"/>
    <w:rsid w:val="00923431"/>
    <w:rsid w:val="00923611"/>
    <w:rsid w:val="009239D7"/>
    <w:rsid w:val="00923A88"/>
    <w:rsid w:val="00923D6E"/>
    <w:rsid w:val="00923E99"/>
    <w:rsid w:val="0092424D"/>
    <w:rsid w:val="0092449F"/>
    <w:rsid w:val="009245A3"/>
    <w:rsid w:val="00924C1C"/>
    <w:rsid w:val="00925384"/>
    <w:rsid w:val="0092569C"/>
    <w:rsid w:val="00925828"/>
    <w:rsid w:val="0092594A"/>
    <w:rsid w:val="00925A3C"/>
    <w:rsid w:val="009265F0"/>
    <w:rsid w:val="0092676F"/>
    <w:rsid w:val="009269B5"/>
    <w:rsid w:val="00926ADB"/>
    <w:rsid w:val="00926ED0"/>
    <w:rsid w:val="00926F83"/>
    <w:rsid w:val="009277CA"/>
    <w:rsid w:val="00927A1A"/>
    <w:rsid w:val="00927C83"/>
    <w:rsid w:val="00927DCD"/>
    <w:rsid w:val="0093015B"/>
    <w:rsid w:val="009303D9"/>
    <w:rsid w:val="009304C3"/>
    <w:rsid w:val="009305E7"/>
    <w:rsid w:val="009307B4"/>
    <w:rsid w:val="00930BD2"/>
    <w:rsid w:val="00930E29"/>
    <w:rsid w:val="00930EB5"/>
    <w:rsid w:val="00931598"/>
    <w:rsid w:val="009315BB"/>
    <w:rsid w:val="00931644"/>
    <w:rsid w:val="00931695"/>
    <w:rsid w:val="009316CF"/>
    <w:rsid w:val="00931921"/>
    <w:rsid w:val="00931987"/>
    <w:rsid w:val="00931AED"/>
    <w:rsid w:val="00931C80"/>
    <w:rsid w:val="00932842"/>
    <w:rsid w:val="0093322D"/>
    <w:rsid w:val="00933388"/>
    <w:rsid w:val="009339FC"/>
    <w:rsid w:val="00933B86"/>
    <w:rsid w:val="009342E6"/>
    <w:rsid w:val="00934307"/>
    <w:rsid w:val="009343A6"/>
    <w:rsid w:val="00934414"/>
    <w:rsid w:val="009348AE"/>
    <w:rsid w:val="00934980"/>
    <w:rsid w:val="00934B2C"/>
    <w:rsid w:val="00934C6D"/>
    <w:rsid w:val="00934F95"/>
    <w:rsid w:val="0093535E"/>
    <w:rsid w:val="0093542E"/>
    <w:rsid w:val="0093544A"/>
    <w:rsid w:val="009354CC"/>
    <w:rsid w:val="009358F7"/>
    <w:rsid w:val="00935AA6"/>
    <w:rsid w:val="00935C02"/>
    <w:rsid w:val="00935F21"/>
    <w:rsid w:val="009362CB"/>
    <w:rsid w:val="0093697E"/>
    <w:rsid w:val="009369FA"/>
    <w:rsid w:val="009370C9"/>
    <w:rsid w:val="00937190"/>
    <w:rsid w:val="00937283"/>
    <w:rsid w:val="0093739A"/>
    <w:rsid w:val="009374DC"/>
    <w:rsid w:val="00937555"/>
    <w:rsid w:val="009377F0"/>
    <w:rsid w:val="00937904"/>
    <w:rsid w:val="00937ACF"/>
    <w:rsid w:val="009400BB"/>
    <w:rsid w:val="009409CA"/>
    <w:rsid w:val="00940D24"/>
    <w:rsid w:val="009412CB"/>
    <w:rsid w:val="009413C3"/>
    <w:rsid w:val="009416FD"/>
    <w:rsid w:val="009417F2"/>
    <w:rsid w:val="009419C7"/>
    <w:rsid w:val="00941A33"/>
    <w:rsid w:val="00941D81"/>
    <w:rsid w:val="00941EA8"/>
    <w:rsid w:val="00941ED5"/>
    <w:rsid w:val="009421D3"/>
    <w:rsid w:val="00942717"/>
    <w:rsid w:val="009428CF"/>
    <w:rsid w:val="00942C00"/>
    <w:rsid w:val="009430CE"/>
    <w:rsid w:val="00943223"/>
    <w:rsid w:val="009435D7"/>
    <w:rsid w:val="00943B36"/>
    <w:rsid w:val="00943DAD"/>
    <w:rsid w:val="00944253"/>
    <w:rsid w:val="00944325"/>
    <w:rsid w:val="00944473"/>
    <w:rsid w:val="00944992"/>
    <w:rsid w:val="00944B60"/>
    <w:rsid w:val="00944C51"/>
    <w:rsid w:val="00944F57"/>
    <w:rsid w:val="009453A8"/>
    <w:rsid w:val="00945511"/>
    <w:rsid w:val="009455FF"/>
    <w:rsid w:val="0094580C"/>
    <w:rsid w:val="00945B09"/>
    <w:rsid w:val="00945E64"/>
    <w:rsid w:val="009460D2"/>
    <w:rsid w:val="0094641C"/>
    <w:rsid w:val="00946506"/>
    <w:rsid w:val="0094674E"/>
    <w:rsid w:val="009467B5"/>
    <w:rsid w:val="00946C1E"/>
    <w:rsid w:val="00947044"/>
    <w:rsid w:val="009474CE"/>
    <w:rsid w:val="0094751E"/>
    <w:rsid w:val="00947650"/>
    <w:rsid w:val="00947D3C"/>
    <w:rsid w:val="00947D69"/>
    <w:rsid w:val="00947EC2"/>
    <w:rsid w:val="00947EE5"/>
    <w:rsid w:val="00947F1D"/>
    <w:rsid w:val="00947FC0"/>
    <w:rsid w:val="0095019B"/>
    <w:rsid w:val="0095046A"/>
    <w:rsid w:val="009504A7"/>
    <w:rsid w:val="009505B8"/>
    <w:rsid w:val="0095097F"/>
    <w:rsid w:val="0095098C"/>
    <w:rsid w:val="00950DAB"/>
    <w:rsid w:val="00951230"/>
    <w:rsid w:val="009513BC"/>
    <w:rsid w:val="009515B9"/>
    <w:rsid w:val="00951B79"/>
    <w:rsid w:val="009520E8"/>
    <w:rsid w:val="009522BC"/>
    <w:rsid w:val="009522E4"/>
    <w:rsid w:val="0095276B"/>
    <w:rsid w:val="00952BDF"/>
    <w:rsid w:val="009531A0"/>
    <w:rsid w:val="009534EC"/>
    <w:rsid w:val="00953889"/>
    <w:rsid w:val="00953B66"/>
    <w:rsid w:val="00954067"/>
    <w:rsid w:val="00954093"/>
    <w:rsid w:val="00954369"/>
    <w:rsid w:val="0095436C"/>
    <w:rsid w:val="0095476B"/>
    <w:rsid w:val="009555E1"/>
    <w:rsid w:val="00955AA5"/>
    <w:rsid w:val="00955BD5"/>
    <w:rsid w:val="00955CCB"/>
    <w:rsid w:val="009560B7"/>
    <w:rsid w:val="00956291"/>
    <w:rsid w:val="00956536"/>
    <w:rsid w:val="00956884"/>
    <w:rsid w:val="0095697C"/>
    <w:rsid w:val="00956AEE"/>
    <w:rsid w:val="00956B04"/>
    <w:rsid w:val="0095708E"/>
    <w:rsid w:val="0095731A"/>
    <w:rsid w:val="0095753B"/>
    <w:rsid w:val="00957733"/>
    <w:rsid w:val="00957957"/>
    <w:rsid w:val="009602A8"/>
    <w:rsid w:val="00960391"/>
    <w:rsid w:val="009603EA"/>
    <w:rsid w:val="0096058C"/>
    <w:rsid w:val="009605B4"/>
    <w:rsid w:val="00960961"/>
    <w:rsid w:val="00960BF4"/>
    <w:rsid w:val="00960CD7"/>
    <w:rsid w:val="00961367"/>
    <w:rsid w:val="00961534"/>
    <w:rsid w:val="00961934"/>
    <w:rsid w:val="00961BAA"/>
    <w:rsid w:val="0096204D"/>
    <w:rsid w:val="009622E2"/>
    <w:rsid w:val="00962348"/>
    <w:rsid w:val="0096250E"/>
    <w:rsid w:val="00962A52"/>
    <w:rsid w:val="009631C9"/>
    <w:rsid w:val="0096333F"/>
    <w:rsid w:val="0096439E"/>
    <w:rsid w:val="0096454D"/>
    <w:rsid w:val="0096476D"/>
    <w:rsid w:val="009649A2"/>
    <w:rsid w:val="00964BFD"/>
    <w:rsid w:val="00964E91"/>
    <w:rsid w:val="0096513D"/>
    <w:rsid w:val="0096554D"/>
    <w:rsid w:val="009655AF"/>
    <w:rsid w:val="009656F5"/>
    <w:rsid w:val="0096579B"/>
    <w:rsid w:val="0096584C"/>
    <w:rsid w:val="00965A13"/>
    <w:rsid w:val="00965AD4"/>
    <w:rsid w:val="00965B15"/>
    <w:rsid w:val="00965B4D"/>
    <w:rsid w:val="00965DA9"/>
    <w:rsid w:val="00965E5C"/>
    <w:rsid w:val="00966163"/>
    <w:rsid w:val="009662B2"/>
    <w:rsid w:val="009664A4"/>
    <w:rsid w:val="009665FB"/>
    <w:rsid w:val="00966607"/>
    <w:rsid w:val="009669CB"/>
    <w:rsid w:val="00966C30"/>
    <w:rsid w:val="00966C42"/>
    <w:rsid w:val="00966DBC"/>
    <w:rsid w:val="009674E3"/>
    <w:rsid w:val="00967DC1"/>
    <w:rsid w:val="00967FD2"/>
    <w:rsid w:val="0097038A"/>
    <w:rsid w:val="00970596"/>
    <w:rsid w:val="009705F6"/>
    <w:rsid w:val="009706DC"/>
    <w:rsid w:val="00970ADD"/>
    <w:rsid w:val="009712F4"/>
    <w:rsid w:val="009713DC"/>
    <w:rsid w:val="0097155F"/>
    <w:rsid w:val="009717D0"/>
    <w:rsid w:val="009717E0"/>
    <w:rsid w:val="009719AF"/>
    <w:rsid w:val="00971A0A"/>
    <w:rsid w:val="00971E62"/>
    <w:rsid w:val="00971EE7"/>
    <w:rsid w:val="00971F06"/>
    <w:rsid w:val="0097284D"/>
    <w:rsid w:val="0097292D"/>
    <w:rsid w:val="009729C7"/>
    <w:rsid w:val="00972A15"/>
    <w:rsid w:val="00972D60"/>
    <w:rsid w:val="00972E9E"/>
    <w:rsid w:val="00972FB7"/>
    <w:rsid w:val="00973862"/>
    <w:rsid w:val="009739ED"/>
    <w:rsid w:val="00973B04"/>
    <w:rsid w:val="00973B78"/>
    <w:rsid w:val="0097446D"/>
    <w:rsid w:val="00974898"/>
    <w:rsid w:val="00974CED"/>
    <w:rsid w:val="0097533E"/>
    <w:rsid w:val="00975421"/>
    <w:rsid w:val="00975541"/>
    <w:rsid w:val="009755FC"/>
    <w:rsid w:val="0097563E"/>
    <w:rsid w:val="009756DA"/>
    <w:rsid w:val="009758ED"/>
    <w:rsid w:val="00975912"/>
    <w:rsid w:val="009759E8"/>
    <w:rsid w:val="00975B60"/>
    <w:rsid w:val="00975C03"/>
    <w:rsid w:val="00975F23"/>
    <w:rsid w:val="009762FE"/>
    <w:rsid w:val="0097631A"/>
    <w:rsid w:val="009766D5"/>
    <w:rsid w:val="00976812"/>
    <w:rsid w:val="00976C43"/>
    <w:rsid w:val="0097716C"/>
    <w:rsid w:val="0097734A"/>
    <w:rsid w:val="00977386"/>
    <w:rsid w:val="00977705"/>
    <w:rsid w:val="0097786E"/>
    <w:rsid w:val="00977AD1"/>
    <w:rsid w:val="00977B4E"/>
    <w:rsid w:val="00977E67"/>
    <w:rsid w:val="00980395"/>
    <w:rsid w:val="009803C1"/>
    <w:rsid w:val="00980488"/>
    <w:rsid w:val="009804F3"/>
    <w:rsid w:val="009806E2"/>
    <w:rsid w:val="0098103E"/>
    <w:rsid w:val="00981183"/>
    <w:rsid w:val="009812D2"/>
    <w:rsid w:val="009813C9"/>
    <w:rsid w:val="009813DC"/>
    <w:rsid w:val="00981741"/>
    <w:rsid w:val="0098183B"/>
    <w:rsid w:val="00981922"/>
    <w:rsid w:val="0098196E"/>
    <w:rsid w:val="00981BA3"/>
    <w:rsid w:val="00981D6C"/>
    <w:rsid w:val="00981EAF"/>
    <w:rsid w:val="009822B4"/>
    <w:rsid w:val="0098232B"/>
    <w:rsid w:val="009823E1"/>
    <w:rsid w:val="00982777"/>
    <w:rsid w:val="0098287E"/>
    <w:rsid w:val="00982CBF"/>
    <w:rsid w:val="00982DE7"/>
    <w:rsid w:val="0098356B"/>
    <w:rsid w:val="009839EE"/>
    <w:rsid w:val="00983A72"/>
    <w:rsid w:val="00983C5A"/>
    <w:rsid w:val="00983E96"/>
    <w:rsid w:val="00983ED2"/>
    <w:rsid w:val="0098420E"/>
    <w:rsid w:val="009843C6"/>
    <w:rsid w:val="0098454F"/>
    <w:rsid w:val="0098460C"/>
    <w:rsid w:val="0098490E"/>
    <w:rsid w:val="00984BE5"/>
    <w:rsid w:val="00984DA2"/>
    <w:rsid w:val="009850F8"/>
    <w:rsid w:val="00985309"/>
    <w:rsid w:val="00985511"/>
    <w:rsid w:val="0098581F"/>
    <w:rsid w:val="0098639D"/>
    <w:rsid w:val="009865F3"/>
    <w:rsid w:val="00986890"/>
    <w:rsid w:val="00986C79"/>
    <w:rsid w:val="00986DF0"/>
    <w:rsid w:val="00986E93"/>
    <w:rsid w:val="00986EFB"/>
    <w:rsid w:val="009870B5"/>
    <w:rsid w:val="00987415"/>
    <w:rsid w:val="009875E9"/>
    <w:rsid w:val="009878BF"/>
    <w:rsid w:val="00987A1E"/>
    <w:rsid w:val="00987ADE"/>
    <w:rsid w:val="00987D31"/>
    <w:rsid w:val="00987E1C"/>
    <w:rsid w:val="009903E5"/>
    <w:rsid w:val="00990490"/>
    <w:rsid w:val="00990518"/>
    <w:rsid w:val="009907F1"/>
    <w:rsid w:val="00990B14"/>
    <w:rsid w:val="00990B1D"/>
    <w:rsid w:val="00990D4D"/>
    <w:rsid w:val="00990E99"/>
    <w:rsid w:val="00991865"/>
    <w:rsid w:val="00991A27"/>
    <w:rsid w:val="00991DE5"/>
    <w:rsid w:val="00991E07"/>
    <w:rsid w:val="00992272"/>
    <w:rsid w:val="0099247D"/>
    <w:rsid w:val="0099278A"/>
    <w:rsid w:val="00992BA1"/>
    <w:rsid w:val="00992F00"/>
    <w:rsid w:val="0099303A"/>
    <w:rsid w:val="00993208"/>
    <w:rsid w:val="009935A1"/>
    <w:rsid w:val="009937E0"/>
    <w:rsid w:val="00993866"/>
    <w:rsid w:val="00993B5A"/>
    <w:rsid w:val="00993E16"/>
    <w:rsid w:val="00993F27"/>
    <w:rsid w:val="00994022"/>
    <w:rsid w:val="009941B0"/>
    <w:rsid w:val="0099427A"/>
    <w:rsid w:val="0099438B"/>
    <w:rsid w:val="00994562"/>
    <w:rsid w:val="00994E63"/>
    <w:rsid w:val="00994F53"/>
    <w:rsid w:val="009953B5"/>
    <w:rsid w:val="00995480"/>
    <w:rsid w:val="009956BC"/>
    <w:rsid w:val="00995B28"/>
    <w:rsid w:val="00995C2B"/>
    <w:rsid w:val="00995C50"/>
    <w:rsid w:val="00995D76"/>
    <w:rsid w:val="00995FE3"/>
    <w:rsid w:val="009962EF"/>
    <w:rsid w:val="00996B58"/>
    <w:rsid w:val="0099735E"/>
    <w:rsid w:val="00997648"/>
    <w:rsid w:val="00997720"/>
    <w:rsid w:val="00997845"/>
    <w:rsid w:val="00997D63"/>
    <w:rsid w:val="009A00E2"/>
    <w:rsid w:val="009A0391"/>
    <w:rsid w:val="009A049E"/>
    <w:rsid w:val="009A059D"/>
    <w:rsid w:val="009A08A8"/>
    <w:rsid w:val="009A0996"/>
    <w:rsid w:val="009A0BBE"/>
    <w:rsid w:val="009A0D0E"/>
    <w:rsid w:val="009A0EA0"/>
    <w:rsid w:val="009A0F2C"/>
    <w:rsid w:val="009A13A1"/>
    <w:rsid w:val="009A180E"/>
    <w:rsid w:val="009A1942"/>
    <w:rsid w:val="009A1C0D"/>
    <w:rsid w:val="009A1C58"/>
    <w:rsid w:val="009A1F5F"/>
    <w:rsid w:val="009A2037"/>
    <w:rsid w:val="009A249A"/>
    <w:rsid w:val="009A288E"/>
    <w:rsid w:val="009A28C0"/>
    <w:rsid w:val="009A294D"/>
    <w:rsid w:val="009A29D0"/>
    <w:rsid w:val="009A2A68"/>
    <w:rsid w:val="009A2B29"/>
    <w:rsid w:val="009A2C99"/>
    <w:rsid w:val="009A310E"/>
    <w:rsid w:val="009A3129"/>
    <w:rsid w:val="009A3599"/>
    <w:rsid w:val="009A37CC"/>
    <w:rsid w:val="009A3A5E"/>
    <w:rsid w:val="009A41E0"/>
    <w:rsid w:val="009A4440"/>
    <w:rsid w:val="009A45DD"/>
    <w:rsid w:val="009A45E9"/>
    <w:rsid w:val="009A48F1"/>
    <w:rsid w:val="009A4D3A"/>
    <w:rsid w:val="009A4D60"/>
    <w:rsid w:val="009A4E73"/>
    <w:rsid w:val="009A4F00"/>
    <w:rsid w:val="009A5029"/>
    <w:rsid w:val="009A50D2"/>
    <w:rsid w:val="009A52C0"/>
    <w:rsid w:val="009A5383"/>
    <w:rsid w:val="009A5D2B"/>
    <w:rsid w:val="009A5ECC"/>
    <w:rsid w:val="009A609C"/>
    <w:rsid w:val="009A626A"/>
    <w:rsid w:val="009A65BF"/>
    <w:rsid w:val="009A677A"/>
    <w:rsid w:val="009A68BB"/>
    <w:rsid w:val="009A68EB"/>
    <w:rsid w:val="009A6A1D"/>
    <w:rsid w:val="009A6B9F"/>
    <w:rsid w:val="009A6ECC"/>
    <w:rsid w:val="009A70A2"/>
    <w:rsid w:val="009A718F"/>
    <w:rsid w:val="009A7FCA"/>
    <w:rsid w:val="009B0135"/>
    <w:rsid w:val="009B089F"/>
    <w:rsid w:val="009B0BE5"/>
    <w:rsid w:val="009B0DCF"/>
    <w:rsid w:val="009B0E35"/>
    <w:rsid w:val="009B11D6"/>
    <w:rsid w:val="009B13A0"/>
    <w:rsid w:val="009B159A"/>
    <w:rsid w:val="009B1753"/>
    <w:rsid w:val="009B1B24"/>
    <w:rsid w:val="009B1EC5"/>
    <w:rsid w:val="009B1EEB"/>
    <w:rsid w:val="009B2074"/>
    <w:rsid w:val="009B2559"/>
    <w:rsid w:val="009B2749"/>
    <w:rsid w:val="009B27C3"/>
    <w:rsid w:val="009B29DB"/>
    <w:rsid w:val="009B2BCC"/>
    <w:rsid w:val="009B2C20"/>
    <w:rsid w:val="009B2DFA"/>
    <w:rsid w:val="009B2E97"/>
    <w:rsid w:val="009B3015"/>
    <w:rsid w:val="009B3ABD"/>
    <w:rsid w:val="009B3D50"/>
    <w:rsid w:val="009B40A5"/>
    <w:rsid w:val="009B40C4"/>
    <w:rsid w:val="009B44E6"/>
    <w:rsid w:val="009B4518"/>
    <w:rsid w:val="009B4A99"/>
    <w:rsid w:val="009B4EC8"/>
    <w:rsid w:val="009B5153"/>
    <w:rsid w:val="009B5412"/>
    <w:rsid w:val="009B5416"/>
    <w:rsid w:val="009B591F"/>
    <w:rsid w:val="009B5AE7"/>
    <w:rsid w:val="009B5C85"/>
    <w:rsid w:val="009B5CE4"/>
    <w:rsid w:val="009B5EFC"/>
    <w:rsid w:val="009B648B"/>
    <w:rsid w:val="009B650E"/>
    <w:rsid w:val="009B6ED6"/>
    <w:rsid w:val="009B7010"/>
    <w:rsid w:val="009B72C2"/>
    <w:rsid w:val="009B72CE"/>
    <w:rsid w:val="009B7812"/>
    <w:rsid w:val="009B7906"/>
    <w:rsid w:val="009B7C46"/>
    <w:rsid w:val="009C0160"/>
    <w:rsid w:val="009C0194"/>
    <w:rsid w:val="009C021C"/>
    <w:rsid w:val="009C0A3D"/>
    <w:rsid w:val="009C0FA1"/>
    <w:rsid w:val="009C10CC"/>
    <w:rsid w:val="009C15FA"/>
    <w:rsid w:val="009C16E8"/>
    <w:rsid w:val="009C1B5E"/>
    <w:rsid w:val="009C1CF9"/>
    <w:rsid w:val="009C1E8D"/>
    <w:rsid w:val="009C2091"/>
    <w:rsid w:val="009C213F"/>
    <w:rsid w:val="009C2235"/>
    <w:rsid w:val="009C22E1"/>
    <w:rsid w:val="009C2523"/>
    <w:rsid w:val="009C2546"/>
    <w:rsid w:val="009C26E1"/>
    <w:rsid w:val="009C2714"/>
    <w:rsid w:val="009C2856"/>
    <w:rsid w:val="009C2C8A"/>
    <w:rsid w:val="009C2C8D"/>
    <w:rsid w:val="009C2D3A"/>
    <w:rsid w:val="009C34EF"/>
    <w:rsid w:val="009C3503"/>
    <w:rsid w:val="009C3BA2"/>
    <w:rsid w:val="009C40BD"/>
    <w:rsid w:val="009C4172"/>
    <w:rsid w:val="009C43CD"/>
    <w:rsid w:val="009C43FF"/>
    <w:rsid w:val="009C4714"/>
    <w:rsid w:val="009C4BDE"/>
    <w:rsid w:val="009C51EA"/>
    <w:rsid w:val="009C5549"/>
    <w:rsid w:val="009C57B3"/>
    <w:rsid w:val="009C5B18"/>
    <w:rsid w:val="009C5CF9"/>
    <w:rsid w:val="009C5DD5"/>
    <w:rsid w:val="009C5E94"/>
    <w:rsid w:val="009C5EBF"/>
    <w:rsid w:val="009C6223"/>
    <w:rsid w:val="009C66B6"/>
    <w:rsid w:val="009C6A5B"/>
    <w:rsid w:val="009C6A82"/>
    <w:rsid w:val="009C6FD3"/>
    <w:rsid w:val="009C7382"/>
    <w:rsid w:val="009C7432"/>
    <w:rsid w:val="009C7598"/>
    <w:rsid w:val="009C7618"/>
    <w:rsid w:val="009C770D"/>
    <w:rsid w:val="009C7F80"/>
    <w:rsid w:val="009D002D"/>
    <w:rsid w:val="009D04C7"/>
    <w:rsid w:val="009D0556"/>
    <w:rsid w:val="009D09F5"/>
    <w:rsid w:val="009D0A30"/>
    <w:rsid w:val="009D0D16"/>
    <w:rsid w:val="009D0DF6"/>
    <w:rsid w:val="009D11FE"/>
    <w:rsid w:val="009D142C"/>
    <w:rsid w:val="009D15B8"/>
    <w:rsid w:val="009D1760"/>
    <w:rsid w:val="009D1889"/>
    <w:rsid w:val="009D1F6E"/>
    <w:rsid w:val="009D2218"/>
    <w:rsid w:val="009D23FE"/>
    <w:rsid w:val="009D252D"/>
    <w:rsid w:val="009D25B5"/>
    <w:rsid w:val="009D25D3"/>
    <w:rsid w:val="009D2894"/>
    <w:rsid w:val="009D2929"/>
    <w:rsid w:val="009D2A49"/>
    <w:rsid w:val="009D2F59"/>
    <w:rsid w:val="009D32FE"/>
    <w:rsid w:val="009D46DA"/>
    <w:rsid w:val="009D4A47"/>
    <w:rsid w:val="009D4AAF"/>
    <w:rsid w:val="009D4D25"/>
    <w:rsid w:val="009D4E60"/>
    <w:rsid w:val="009D501D"/>
    <w:rsid w:val="009D52D2"/>
    <w:rsid w:val="009D56BD"/>
    <w:rsid w:val="009D5EEA"/>
    <w:rsid w:val="009D61C5"/>
    <w:rsid w:val="009D62EE"/>
    <w:rsid w:val="009D6428"/>
    <w:rsid w:val="009D67CC"/>
    <w:rsid w:val="009D695B"/>
    <w:rsid w:val="009D6982"/>
    <w:rsid w:val="009D7339"/>
    <w:rsid w:val="009D73D4"/>
    <w:rsid w:val="009D74D0"/>
    <w:rsid w:val="009D75B2"/>
    <w:rsid w:val="009D767C"/>
    <w:rsid w:val="009D768A"/>
    <w:rsid w:val="009D7690"/>
    <w:rsid w:val="009D779A"/>
    <w:rsid w:val="009D7AC6"/>
    <w:rsid w:val="009D7DF2"/>
    <w:rsid w:val="009E000A"/>
    <w:rsid w:val="009E0651"/>
    <w:rsid w:val="009E07D1"/>
    <w:rsid w:val="009E0A08"/>
    <w:rsid w:val="009E0D67"/>
    <w:rsid w:val="009E0F0E"/>
    <w:rsid w:val="009E0F54"/>
    <w:rsid w:val="009E0FDB"/>
    <w:rsid w:val="009E119F"/>
    <w:rsid w:val="009E132F"/>
    <w:rsid w:val="009E13F6"/>
    <w:rsid w:val="009E169A"/>
    <w:rsid w:val="009E19F9"/>
    <w:rsid w:val="009E1B2C"/>
    <w:rsid w:val="009E1F67"/>
    <w:rsid w:val="009E20A3"/>
    <w:rsid w:val="009E20E9"/>
    <w:rsid w:val="009E2573"/>
    <w:rsid w:val="009E2A97"/>
    <w:rsid w:val="009E2C2C"/>
    <w:rsid w:val="009E2D5D"/>
    <w:rsid w:val="009E2DE9"/>
    <w:rsid w:val="009E2E82"/>
    <w:rsid w:val="009E2ECC"/>
    <w:rsid w:val="009E3150"/>
    <w:rsid w:val="009E31C6"/>
    <w:rsid w:val="009E31D4"/>
    <w:rsid w:val="009E332F"/>
    <w:rsid w:val="009E3459"/>
    <w:rsid w:val="009E3D2F"/>
    <w:rsid w:val="009E3F02"/>
    <w:rsid w:val="009E4267"/>
    <w:rsid w:val="009E4A61"/>
    <w:rsid w:val="009E4E6D"/>
    <w:rsid w:val="009E4FF6"/>
    <w:rsid w:val="009E5047"/>
    <w:rsid w:val="009E5226"/>
    <w:rsid w:val="009E53D3"/>
    <w:rsid w:val="009E5B30"/>
    <w:rsid w:val="009E5BA0"/>
    <w:rsid w:val="009E5CC4"/>
    <w:rsid w:val="009E5D8E"/>
    <w:rsid w:val="009E605F"/>
    <w:rsid w:val="009E6067"/>
    <w:rsid w:val="009E617C"/>
    <w:rsid w:val="009E6289"/>
    <w:rsid w:val="009E6393"/>
    <w:rsid w:val="009E6398"/>
    <w:rsid w:val="009E6570"/>
    <w:rsid w:val="009E6636"/>
    <w:rsid w:val="009E6A4C"/>
    <w:rsid w:val="009E6B56"/>
    <w:rsid w:val="009E6E2F"/>
    <w:rsid w:val="009E6F1A"/>
    <w:rsid w:val="009E709A"/>
    <w:rsid w:val="009E720B"/>
    <w:rsid w:val="009E730A"/>
    <w:rsid w:val="009E75AC"/>
    <w:rsid w:val="009E77A2"/>
    <w:rsid w:val="009E77F4"/>
    <w:rsid w:val="009E7CCC"/>
    <w:rsid w:val="009F003A"/>
    <w:rsid w:val="009F03C8"/>
    <w:rsid w:val="009F0589"/>
    <w:rsid w:val="009F0640"/>
    <w:rsid w:val="009F07E3"/>
    <w:rsid w:val="009F0A6C"/>
    <w:rsid w:val="009F0C60"/>
    <w:rsid w:val="009F141D"/>
    <w:rsid w:val="009F15AD"/>
    <w:rsid w:val="009F15FE"/>
    <w:rsid w:val="009F1696"/>
    <w:rsid w:val="009F1FF2"/>
    <w:rsid w:val="009F2243"/>
    <w:rsid w:val="009F2249"/>
    <w:rsid w:val="009F2628"/>
    <w:rsid w:val="009F262F"/>
    <w:rsid w:val="009F2681"/>
    <w:rsid w:val="009F2757"/>
    <w:rsid w:val="009F29CB"/>
    <w:rsid w:val="009F2DDB"/>
    <w:rsid w:val="009F2F18"/>
    <w:rsid w:val="009F313B"/>
    <w:rsid w:val="009F3487"/>
    <w:rsid w:val="009F3A68"/>
    <w:rsid w:val="009F3BDA"/>
    <w:rsid w:val="009F3C99"/>
    <w:rsid w:val="009F3F32"/>
    <w:rsid w:val="009F4958"/>
    <w:rsid w:val="009F499D"/>
    <w:rsid w:val="009F4A97"/>
    <w:rsid w:val="009F4DDB"/>
    <w:rsid w:val="009F5411"/>
    <w:rsid w:val="009F586D"/>
    <w:rsid w:val="009F59C6"/>
    <w:rsid w:val="009F5A11"/>
    <w:rsid w:val="009F5EFC"/>
    <w:rsid w:val="009F6216"/>
    <w:rsid w:val="009F625C"/>
    <w:rsid w:val="009F633F"/>
    <w:rsid w:val="009F66E6"/>
    <w:rsid w:val="009F6E20"/>
    <w:rsid w:val="009F6E49"/>
    <w:rsid w:val="009F6FB9"/>
    <w:rsid w:val="009F75AE"/>
    <w:rsid w:val="009F7621"/>
    <w:rsid w:val="009F7703"/>
    <w:rsid w:val="009F7CFC"/>
    <w:rsid w:val="00A000C7"/>
    <w:rsid w:val="00A0031B"/>
    <w:rsid w:val="00A003AC"/>
    <w:rsid w:val="00A00450"/>
    <w:rsid w:val="00A00625"/>
    <w:rsid w:val="00A009F4"/>
    <w:rsid w:val="00A009FB"/>
    <w:rsid w:val="00A00D38"/>
    <w:rsid w:val="00A00DF7"/>
    <w:rsid w:val="00A00EF2"/>
    <w:rsid w:val="00A01103"/>
    <w:rsid w:val="00A011EF"/>
    <w:rsid w:val="00A01262"/>
    <w:rsid w:val="00A018CE"/>
    <w:rsid w:val="00A01C9A"/>
    <w:rsid w:val="00A01D9D"/>
    <w:rsid w:val="00A0254B"/>
    <w:rsid w:val="00A025FD"/>
    <w:rsid w:val="00A02C11"/>
    <w:rsid w:val="00A02EAE"/>
    <w:rsid w:val="00A02FBB"/>
    <w:rsid w:val="00A031FA"/>
    <w:rsid w:val="00A035A3"/>
    <w:rsid w:val="00A038E3"/>
    <w:rsid w:val="00A0398C"/>
    <w:rsid w:val="00A03A0F"/>
    <w:rsid w:val="00A03A7C"/>
    <w:rsid w:val="00A03DEB"/>
    <w:rsid w:val="00A0400E"/>
    <w:rsid w:val="00A040CD"/>
    <w:rsid w:val="00A041B8"/>
    <w:rsid w:val="00A042DE"/>
    <w:rsid w:val="00A0430C"/>
    <w:rsid w:val="00A047A6"/>
    <w:rsid w:val="00A0482E"/>
    <w:rsid w:val="00A04A8C"/>
    <w:rsid w:val="00A04B00"/>
    <w:rsid w:val="00A04D56"/>
    <w:rsid w:val="00A04DC4"/>
    <w:rsid w:val="00A04F70"/>
    <w:rsid w:val="00A04FDA"/>
    <w:rsid w:val="00A05287"/>
    <w:rsid w:val="00A055B6"/>
    <w:rsid w:val="00A05A82"/>
    <w:rsid w:val="00A05B64"/>
    <w:rsid w:val="00A05B78"/>
    <w:rsid w:val="00A05D37"/>
    <w:rsid w:val="00A05D6B"/>
    <w:rsid w:val="00A05D78"/>
    <w:rsid w:val="00A05EE2"/>
    <w:rsid w:val="00A06297"/>
    <w:rsid w:val="00A06446"/>
    <w:rsid w:val="00A069C9"/>
    <w:rsid w:val="00A06B02"/>
    <w:rsid w:val="00A06B6F"/>
    <w:rsid w:val="00A06B72"/>
    <w:rsid w:val="00A06CC6"/>
    <w:rsid w:val="00A06F6E"/>
    <w:rsid w:val="00A06F72"/>
    <w:rsid w:val="00A07382"/>
    <w:rsid w:val="00A074ED"/>
    <w:rsid w:val="00A0768D"/>
    <w:rsid w:val="00A076CC"/>
    <w:rsid w:val="00A07722"/>
    <w:rsid w:val="00A07732"/>
    <w:rsid w:val="00A07800"/>
    <w:rsid w:val="00A07A4B"/>
    <w:rsid w:val="00A07AAF"/>
    <w:rsid w:val="00A07C84"/>
    <w:rsid w:val="00A07F38"/>
    <w:rsid w:val="00A07FC3"/>
    <w:rsid w:val="00A07FC8"/>
    <w:rsid w:val="00A103FD"/>
    <w:rsid w:val="00A109A0"/>
    <w:rsid w:val="00A10B71"/>
    <w:rsid w:val="00A10E9C"/>
    <w:rsid w:val="00A10F95"/>
    <w:rsid w:val="00A116AB"/>
    <w:rsid w:val="00A11899"/>
    <w:rsid w:val="00A11AB6"/>
    <w:rsid w:val="00A11B22"/>
    <w:rsid w:val="00A11E46"/>
    <w:rsid w:val="00A11EA7"/>
    <w:rsid w:val="00A1219C"/>
    <w:rsid w:val="00A12412"/>
    <w:rsid w:val="00A12516"/>
    <w:rsid w:val="00A127F8"/>
    <w:rsid w:val="00A1291F"/>
    <w:rsid w:val="00A129AB"/>
    <w:rsid w:val="00A12A8E"/>
    <w:rsid w:val="00A12E67"/>
    <w:rsid w:val="00A12FB3"/>
    <w:rsid w:val="00A12FDA"/>
    <w:rsid w:val="00A13371"/>
    <w:rsid w:val="00A13BC9"/>
    <w:rsid w:val="00A1413A"/>
    <w:rsid w:val="00A144C3"/>
    <w:rsid w:val="00A14A93"/>
    <w:rsid w:val="00A14C74"/>
    <w:rsid w:val="00A15117"/>
    <w:rsid w:val="00A15307"/>
    <w:rsid w:val="00A154CC"/>
    <w:rsid w:val="00A1557E"/>
    <w:rsid w:val="00A155D0"/>
    <w:rsid w:val="00A156C9"/>
    <w:rsid w:val="00A157C3"/>
    <w:rsid w:val="00A15A3F"/>
    <w:rsid w:val="00A15DBE"/>
    <w:rsid w:val="00A16107"/>
    <w:rsid w:val="00A162BA"/>
    <w:rsid w:val="00A162EF"/>
    <w:rsid w:val="00A16CB3"/>
    <w:rsid w:val="00A16EE9"/>
    <w:rsid w:val="00A16FA5"/>
    <w:rsid w:val="00A1707A"/>
    <w:rsid w:val="00A171A7"/>
    <w:rsid w:val="00A172B3"/>
    <w:rsid w:val="00A175B1"/>
    <w:rsid w:val="00A1765E"/>
    <w:rsid w:val="00A1767B"/>
    <w:rsid w:val="00A1790E"/>
    <w:rsid w:val="00A17B60"/>
    <w:rsid w:val="00A17C15"/>
    <w:rsid w:val="00A17C20"/>
    <w:rsid w:val="00A17CB5"/>
    <w:rsid w:val="00A17DEF"/>
    <w:rsid w:val="00A17F97"/>
    <w:rsid w:val="00A200F3"/>
    <w:rsid w:val="00A2055C"/>
    <w:rsid w:val="00A2076E"/>
    <w:rsid w:val="00A20986"/>
    <w:rsid w:val="00A20B0C"/>
    <w:rsid w:val="00A20C4F"/>
    <w:rsid w:val="00A20ED7"/>
    <w:rsid w:val="00A21608"/>
    <w:rsid w:val="00A2187E"/>
    <w:rsid w:val="00A21946"/>
    <w:rsid w:val="00A2199E"/>
    <w:rsid w:val="00A21CA3"/>
    <w:rsid w:val="00A21D02"/>
    <w:rsid w:val="00A21F5C"/>
    <w:rsid w:val="00A21F76"/>
    <w:rsid w:val="00A22198"/>
    <w:rsid w:val="00A221D6"/>
    <w:rsid w:val="00A223B8"/>
    <w:rsid w:val="00A22855"/>
    <w:rsid w:val="00A2285B"/>
    <w:rsid w:val="00A22D95"/>
    <w:rsid w:val="00A22E35"/>
    <w:rsid w:val="00A22FA1"/>
    <w:rsid w:val="00A231A0"/>
    <w:rsid w:val="00A2332F"/>
    <w:rsid w:val="00A2342E"/>
    <w:rsid w:val="00A23822"/>
    <w:rsid w:val="00A23885"/>
    <w:rsid w:val="00A2468F"/>
    <w:rsid w:val="00A246B6"/>
    <w:rsid w:val="00A248AD"/>
    <w:rsid w:val="00A24CD0"/>
    <w:rsid w:val="00A25136"/>
    <w:rsid w:val="00A25553"/>
    <w:rsid w:val="00A25774"/>
    <w:rsid w:val="00A25934"/>
    <w:rsid w:val="00A25A89"/>
    <w:rsid w:val="00A2638A"/>
    <w:rsid w:val="00A264AA"/>
    <w:rsid w:val="00A26704"/>
    <w:rsid w:val="00A26888"/>
    <w:rsid w:val="00A26915"/>
    <w:rsid w:val="00A26D6C"/>
    <w:rsid w:val="00A26F08"/>
    <w:rsid w:val="00A26F36"/>
    <w:rsid w:val="00A26FB7"/>
    <w:rsid w:val="00A26FF1"/>
    <w:rsid w:val="00A27295"/>
    <w:rsid w:val="00A272DC"/>
    <w:rsid w:val="00A27375"/>
    <w:rsid w:val="00A2753D"/>
    <w:rsid w:val="00A278B3"/>
    <w:rsid w:val="00A27A0D"/>
    <w:rsid w:val="00A27A4D"/>
    <w:rsid w:val="00A27B0E"/>
    <w:rsid w:val="00A27D63"/>
    <w:rsid w:val="00A303AA"/>
    <w:rsid w:val="00A304CD"/>
    <w:rsid w:val="00A3064D"/>
    <w:rsid w:val="00A306B1"/>
    <w:rsid w:val="00A30848"/>
    <w:rsid w:val="00A30896"/>
    <w:rsid w:val="00A3102C"/>
    <w:rsid w:val="00A313E0"/>
    <w:rsid w:val="00A31617"/>
    <w:rsid w:val="00A31778"/>
    <w:rsid w:val="00A31B5A"/>
    <w:rsid w:val="00A31F00"/>
    <w:rsid w:val="00A31F03"/>
    <w:rsid w:val="00A31FBC"/>
    <w:rsid w:val="00A3244C"/>
    <w:rsid w:val="00A32926"/>
    <w:rsid w:val="00A32C05"/>
    <w:rsid w:val="00A32E3D"/>
    <w:rsid w:val="00A33757"/>
    <w:rsid w:val="00A33777"/>
    <w:rsid w:val="00A34157"/>
    <w:rsid w:val="00A349BF"/>
    <w:rsid w:val="00A34E3C"/>
    <w:rsid w:val="00A35841"/>
    <w:rsid w:val="00A35A13"/>
    <w:rsid w:val="00A35B71"/>
    <w:rsid w:val="00A35F13"/>
    <w:rsid w:val="00A362C9"/>
    <w:rsid w:val="00A3639B"/>
    <w:rsid w:val="00A36605"/>
    <w:rsid w:val="00A3672A"/>
    <w:rsid w:val="00A3685E"/>
    <w:rsid w:val="00A36C2D"/>
    <w:rsid w:val="00A36E19"/>
    <w:rsid w:val="00A36F9B"/>
    <w:rsid w:val="00A371F1"/>
    <w:rsid w:val="00A373FD"/>
    <w:rsid w:val="00A37540"/>
    <w:rsid w:val="00A376D2"/>
    <w:rsid w:val="00A37789"/>
    <w:rsid w:val="00A377FB"/>
    <w:rsid w:val="00A40034"/>
    <w:rsid w:val="00A40035"/>
    <w:rsid w:val="00A4065A"/>
    <w:rsid w:val="00A40910"/>
    <w:rsid w:val="00A413FF"/>
    <w:rsid w:val="00A41915"/>
    <w:rsid w:val="00A41B0A"/>
    <w:rsid w:val="00A41B0F"/>
    <w:rsid w:val="00A41C4C"/>
    <w:rsid w:val="00A4208C"/>
    <w:rsid w:val="00A42170"/>
    <w:rsid w:val="00A42188"/>
    <w:rsid w:val="00A4247A"/>
    <w:rsid w:val="00A425B5"/>
    <w:rsid w:val="00A427BE"/>
    <w:rsid w:val="00A428AB"/>
    <w:rsid w:val="00A42BAA"/>
    <w:rsid w:val="00A42CB4"/>
    <w:rsid w:val="00A42EE8"/>
    <w:rsid w:val="00A43006"/>
    <w:rsid w:val="00A4329C"/>
    <w:rsid w:val="00A43614"/>
    <w:rsid w:val="00A43C62"/>
    <w:rsid w:val="00A43FB4"/>
    <w:rsid w:val="00A4407A"/>
    <w:rsid w:val="00A4432B"/>
    <w:rsid w:val="00A443DC"/>
    <w:rsid w:val="00A444BC"/>
    <w:rsid w:val="00A444D4"/>
    <w:rsid w:val="00A445DF"/>
    <w:rsid w:val="00A44652"/>
    <w:rsid w:val="00A448BA"/>
    <w:rsid w:val="00A44BBB"/>
    <w:rsid w:val="00A44D9C"/>
    <w:rsid w:val="00A44E33"/>
    <w:rsid w:val="00A455E3"/>
    <w:rsid w:val="00A455F1"/>
    <w:rsid w:val="00A45663"/>
    <w:rsid w:val="00A45EF9"/>
    <w:rsid w:val="00A45F30"/>
    <w:rsid w:val="00A465BB"/>
    <w:rsid w:val="00A46663"/>
    <w:rsid w:val="00A46A0A"/>
    <w:rsid w:val="00A46A73"/>
    <w:rsid w:val="00A46BDE"/>
    <w:rsid w:val="00A46D1E"/>
    <w:rsid w:val="00A46E1B"/>
    <w:rsid w:val="00A47C4D"/>
    <w:rsid w:val="00A47E0C"/>
    <w:rsid w:val="00A500B6"/>
    <w:rsid w:val="00A5049F"/>
    <w:rsid w:val="00A5074A"/>
    <w:rsid w:val="00A507CA"/>
    <w:rsid w:val="00A50958"/>
    <w:rsid w:val="00A50B61"/>
    <w:rsid w:val="00A50C8A"/>
    <w:rsid w:val="00A51037"/>
    <w:rsid w:val="00A51212"/>
    <w:rsid w:val="00A513D1"/>
    <w:rsid w:val="00A518EE"/>
    <w:rsid w:val="00A51C1B"/>
    <w:rsid w:val="00A51EE3"/>
    <w:rsid w:val="00A51F4A"/>
    <w:rsid w:val="00A52209"/>
    <w:rsid w:val="00A523C5"/>
    <w:rsid w:val="00A526A6"/>
    <w:rsid w:val="00A527B7"/>
    <w:rsid w:val="00A52F09"/>
    <w:rsid w:val="00A52F12"/>
    <w:rsid w:val="00A5356F"/>
    <w:rsid w:val="00A53B55"/>
    <w:rsid w:val="00A543F9"/>
    <w:rsid w:val="00A546DD"/>
    <w:rsid w:val="00A5483F"/>
    <w:rsid w:val="00A54B82"/>
    <w:rsid w:val="00A54DE8"/>
    <w:rsid w:val="00A54E24"/>
    <w:rsid w:val="00A54E8D"/>
    <w:rsid w:val="00A54F0D"/>
    <w:rsid w:val="00A54FF0"/>
    <w:rsid w:val="00A5505C"/>
    <w:rsid w:val="00A5519D"/>
    <w:rsid w:val="00A553BC"/>
    <w:rsid w:val="00A553C5"/>
    <w:rsid w:val="00A5563E"/>
    <w:rsid w:val="00A55836"/>
    <w:rsid w:val="00A5599F"/>
    <w:rsid w:val="00A55EB3"/>
    <w:rsid w:val="00A56043"/>
    <w:rsid w:val="00A5619E"/>
    <w:rsid w:val="00A564D1"/>
    <w:rsid w:val="00A5682B"/>
    <w:rsid w:val="00A568AE"/>
    <w:rsid w:val="00A56B22"/>
    <w:rsid w:val="00A56B6C"/>
    <w:rsid w:val="00A56D1A"/>
    <w:rsid w:val="00A56F3D"/>
    <w:rsid w:val="00A56FFF"/>
    <w:rsid w:val="00A577EB"/>
    <w:rsid w:val="00A5794F"/>
    <w:rsid w:val="00A57A08"/>
    <w:rsid w:val="00A6022C"/>
    <w:rsid w:val="00A603F6"/>
    <w:rsid w:val="00A6048E"/>
    <w:rsid w:val="00A60490"/>
    <w:rsid w:val="00A60815"/>
    <w:rsid w:val="00A60BF2"/>
    <w:rsid w:val="00A60CC4"/>
    <w:rsid w:val="00A60DC2"/>
    <w:rsid w:val="00A60E5D"/>
    <w:rsid w:val="00A61012"/>
    <w:rsid w:val="00A613CA"/>
    <w:rsid w:val="00A613FD"/>
    <w:rsid w:val="00A6170C"/>
    <w:rsid w:val="00A61895"/>
    <w:rsid w:val="00A61B38"/>
    <w:rsid w:val="00A61CCC"/>
    <w:rsid w:val="00A61EE7"/>
    <w:rsid w:val="00A62518"/>
    <w:rsid w:val="00A6258A"/>
    <w:rsid w:val="00A627DB"/>
    <w:rsid w:val="00A6287C"/>
    <w:rsid w:val="00A62AEE"/>
    <w:rsid w:val="00A62E7B"/>
    <w:rsid w:val="00A62F05"/>
    <w:rsid w:val="00A62FA9"/>
    <w:rsid w:val="00A630E2"/>
    <w:rsid w:val="00A636EB"/>
    <w:rsid w:val="00A63B3F"/>
    <w:rsid w:val="00A63BCE"/>
    <w:rsid w:val="00A63DE7"/>
    <w:rsid w:val="00A64241"/>
    <w:rsid w:val="00A64449"/>
    <w:rsid w:val="00A644F7"/>
    <w:rsid w:val="00A649F0"/>
    <w:rsid w:val="00A64A1C"/>
    <w:rsid w:val="00A650F2"/>
    <w:rsid w:val="00A6550B"/>
    <w:rsid w:val="00A65553"/>
    <w:rsid w:val="00A65727"/>
    <w:rsid w:val="00A65776"/>
    <w:rsid w:val="00A65ADD"/>
    <w:rsid w:val="00A65DC3"/>
    <w:rsid w:val="00A65F1C"/>
    <w:rsid w:val="00A65F36"/>
    <w:rsid w:val="00A661C4"/>
    <w:rsid w:val="00A6629C"/>
    <w:rsid w:val="00A6635F"/>
    <w:rsid w:val="00A664AA"/>
    <w:rsid w:val="00A664D4"/>
    <w:rsid w:val="00A66521"/>
    <w:rsid w:val="00A66693"/>
    <w:rsid w:val="00A66BC0"/>
    <w:rsid w:val="00A66CDD"/>
    <w:rsid w:val="00A66DAE"/>
    <w:rsid w:val="00A66DC2"/>
    <w:rsid w:val="00A66DC6"/>
    <w:rsid w:val="00A67202"/>
    <w:rsid w:val="00A67528"/>
    <w:rsid w:val="00A67630"/>
    <w:rsid w:val="00A67AEA"/>
    <w:rsid w:val="00A67C78"/>
    <w:rsid w:val="00A7013B"/>
    <w:rsid w:val="00A7053E"/>
    <w:rsid w:val="00A707EE"/>
    <w:rsid w:val="00A708F1"/>
    <w:rsid w:val="00A70A62"/>
    <w:rsid w:val="00A70F1C"/>
    <w:rsid w:val="00A70FEE"/>
    <w:rsid w:val="00A7101D"/>
    <w:rsid w:val="00A71250"/>
    <w:rsid w:val="00A71480"/>
    <w:rsid w:val="00A71508"/>
    <w:rsid w:val="00A7199B"/>
    <w:rsid w:val="00A71BEE"/>
    <w:rsid w:val="00A71DA2"/>
    <w:rsid w:val="00A71EE2"/>
    <w:rsid w:val="00A72026"/>
    <w:rsid w:val="00A7227A"/>
    <w:rsid w:val="00A72350"/>
    <w:rsid w:val="00A72725"/>
    <w:rsid w:val="00A72EB1"/>
    <w:rsid w:val="00A73128"/>
    <w:rsid w:val="00A7324E"/>
    <w:rsid w:val="00A7339F"/>
    <w:rsid w:val="00A734BC"/>
    <w:rsid w:val="00A73D4C"/>
    <w:rsid w:val="00A74171"/>
    <w:rsid w:val="00A74670"/>
    <w:rsid w:val="00A74688"/>
    <w:rsid w:val="00A74712"/>
    <w:rsid w:val="00A74772"/>
    <w:rsid w:val="00A74D0D"/>
    <w:rsid w:val="00A74E1B"/>
    <w:rsid w:val="00A750B0"/>
    <w:rsid w:val="00A755F7"/>
    <w:rsid w:val="00A757DF"/>
    <w:rsid w:val="00A75DCB"/>
    <w:rsid w:val="00A75DF6"/>
    <w:rsid w:val="00A7604E"/>
    <w:rsid w:val="00A76488"/>
    <w:rsid w:val="00A767F3"/>
    <w:rsid w:val="00A76D5F"/>
    <w:rsid w:val="00A76F31"/>
    <w:rsid w:val="00A76F80"/>
    <w:rsid w:val="00A77255"/>
    <w:rsid w:val="00A773D9"/>
    <w:rsid w:val="00A7747F"/>
    <w:rsid w:val="00A77512"/>
    <w:rsid w:val="00A77778"/>
    <w:rsid w:val="00A7797E"/>
    <w:rsid w:val="00A77987"/>
    <w:rsid w:val="00A77E26"/>
    <w:rsid w:val="00A800DB"/>
    <w:rsid w:val="00A80390"/>
    <w:rsid w:val="00A8082E"/>
    <w:rsid w:val="00A80A36"/>
    <w:rsid w:val="00A80BDD"/>
    <w:rsid w:val="00A80CD2"/>
    <w:rsid w:val="00A80F84"/>
    <w:rsid w:val="00A80FE1"/>
    <w:rsid w:val="00A811CC"/>
    <w:rsid w:val="00A818C4"/>
    <w:rsid w:val="00A818EA"/>
    <w:rsid w:val="00A81A1E"/>
    <w:rsid w:val="00A81B09"/>
    <w:rsid w:val="00A81D92"/>
    <w:rsid w:val="00A81DDA"/>
    <w:rsid w:val="00A82326"/>
    <w:rsid w:val="00A825A5"/>
    <w:rsid w:val="00A826AF"/>
    <w:rsid w:val="00A8275A"/>
    <w:rsid w:val="00A82854"/>
    <w:rsid w:val="00A82C53"/>
    <w:rsid w:val="00A82CFA"/>
    <w:rsid w:val="00A82DAD"/>
    <w:rsid w:val="00A8309C"/>
    <w:rsid w:val="00A83324"/>
    <w:rsid w:val="00A835F3"/>
    <w:rsid w:val="00A836B4"/>
    <w:rsid w:val="00A839E0"/>
    <w:rsid w:val="00A83F13"/>
    <w:rsid w:val="00A83F63"/>
    <w:rsid w:val="00A84083"/>
    <w:rsid w:val="00A84211"/>
    <w:rsid w:val="00A84265"/>
    <w:rsid w:val="00A842A0"/>
    <w:rsid w:val="00A84373"/>
    <w:rsid w:val="00A845B0"/>
    <w:rsid w:val="00A848F2"/>
    <w:rsid w:val="00A85145"/>
    <w:rsid w:val="00A852A3"/>
    <w:rsid w:val="00A8546B"/>
    <w:rsid w:val="00A8557C"/>
    <w:rsid w:val="00A85886"/>
    <w:rsid w:val="00A858D8"/>
    <w:rsid w:val="00A85ADA"/>
    <w:rsid w:val="00A85DF0"/>
    <w:rsid w:val="00A86525"/>
    <w:rsid w:val="00A8660E"/>
    <w:rsid w:val="00A86709"/>
    <w:rsid w:val="00A86727"/>
    <w:rsid w:val="00A86A2B"/>
    <w:rsid w:val="00A86B37"/>
    <w:rsid w:val="00A86C67"/>
    <w:rsid w:val="00A86F7E"/>
    <w:rsid w:val="00A8724B"/>
    <w:rsid w:val="00A8752E"/>
    <w:rsid w:val="00A8776F"/>
    <w:rsid w:val="00A87953"/>
    <w:rsid w:val="00A87971"/>
    <w:rsid w:val="00A87B05"/>
    <w:rsid w:val="00A87B15"/>
    <w:rsid w:val="00A900A9"/>
    <w:rsid w:val="00A90534"/>
    <w:rsid w:val="00A906E6"/>
    <w:rsid w:val="00A907C8"/>
    <w:rsid w:val="00A90D62"/>
    <w:rsid w:val="00A90E97"/>
    <w:rsid w:val="00A90F5F"/>
    <w:rsid w:val="00A90F85"/>
    <w:rsid w:val="00A91359"/>
    <w:rsid w:val="00A918D3"/>
    <w:rsid w:val="00A91CA0"/>
    <w:rsid w:val="00A921FE"/>
    <w:rsid w:val="00A923A2"/>
    <w:rsid w:val="00A9277C"/>
    <w:rsid w:val="00A92987"/>
    <w:rsid w:val="00A9305B"/>
    <w:rsid w:val="00A930D5"/>
    <w:rsid w:val="00A9348C"/>
    <w:rsid w:val="00A935FC"/>
    <w:rsid w:val="00A9360D"/>
    <w:rsid w:val="00A938BB"/>
    <w:rsid w:val="00A93A5C"/>
    <w:rsid w:val="00A93A7A"/>
    <w:rsid w:val="00A93B36"/>
    <w:rsid w:val="00A93D6C"/>
    <w:rsid w:val="00A93E2F"/>
    <w:rsid w:val="00A94433"/>
    <w:rsid w:val="00A94616"/>
    <w:rsid w:val="00A946F1"/>
    <w:rsid w:val="00A94FD9"/>
    <w:rsid w:val="00A9526B"/>
    <w:rsid w:val="00A9555D"/>
    <w:rsid w:val="00A9583F"/>
    <w:rsid w:val="00A95840"/>
    <w:rsid w:val="00A95C86"/>
    <w:rsid w:val="00A95FC2"/>
    <w:rsid w:val="00A963DC"/>
    <w:rsid w:val="00A9667E"/>
    <w:rsid w:val="00A9677C"/>
    <w:rsid w:val="00A96898"/>
    <w:rsid w:val="00A96F3A"/>
    <w:rsid w:val="00A97071"/>
    <w:rsid w:val="00A973E2"/>
    <w:rsid w:val="00A9771E"/>
    <w:rsid w:val="00A97F3D"/>
    <w:rsid w:val="00A97FFA"/>
    <w:rsid w:val="00AA04F2"/>
    <w:rsid w:val="00AA06CB"/>
    <w:rsid w:val="00AA0BF0"/>
    <w:rsid w:val="00AA0C35"/>
    <w:rsid w:val="00AA0EB7"/>
    <w:rsid w:val="00AA1042"/>
    <w:rsid w:val="00AA10E1"/>
    <w:rsid w:val="00AA1417"/>
    <w:rsid w:val="00AA1491"/>
    <w:rsid w:val="00AA21AC"/>
    <w:rsid w:val="00AA26C0"/>
    <w:rsid w:val="00AA26F6"/>
    <w:rsid w:val="00AA2735"/>
    <w:rsid w:val="00AA28CE"/>
    <w:rsid w:val="00AA2A16"/>
    <w:rsid w:val="00AA2D71"/>
    <w:rsid w:val="00AA2DF8"/>
    <w:rsid w:val="00AA2F83"/>
    <w:rsid w:val="00AA324A"/>
    <w:rsid w:val="00AA3279"/>
    <w:rsid w:val="00AA3375"/>
    <w:rsid w:val="00AA359F"/>
    <w:rsid w:val="00AA35AA"/>
    <w:rsid w:val="00AA3610"/>
    <w:rsid w:val="00AA3BC3"/>
    <w:rsid w:val="00AA41E0"/>
    <w:rsid w:val="00AA4578"/>
    <w:rsid w:val="00AA49B2"/>
    <w:rsid w:val="00AA4AD2"/>
    <w:rsid w:val="00AA4CF9"/>
    <w:rsid w:val="00AA4ED7"/>
    <w:rsid w:val="00AA524A"/>
    <w:rsid w:val="00AA5289"/>
    <w:rsid w:val="00AA562E"/>
    <w:rsid w:val="00AA570F"/>
    <w:rsid w:val="00AA596C"/>
    <w:rsid w:val="00AA5A05"/>
    <w:rsid w:val="00AA5C23"/>
    <w:rsid w:val="00AA5C87"/>
    <w:rsid w:val="00AA5DCA"/>
    <w:rsid w:val="00AA5FDD"/>
    <w:rsid w:val="00AA6AB8"/>
    <w:rsid w:val="00AA6BF4"/>
    <w:rsid w:val="00AA72E9"/>
    <w:rsid w:val="00AA78BB"/>
    <w:rsid w:val="00AB0041"/>
    <w:rsid w:val="00AB025B"/>
    <w:rsid w:val="00AB02A8"/>
    <w:rsid w:val="00AB0F54"/>
    <w:rsid w:val="00AB104D"/>
    <w:rsid w:val="00AB1FDE"/>
    <w:rsid w:val="00AB2083"/>
    <w:rsid w:val="00AB242C"/>
    <w:rsid w:val="00AB26AB"/>
    <w:rsid w:val="00AB2869"/>
    <w:rsid w:val="00AB2B59"/>
    <w:rsid w:val="00AB2C69"/>
    <w:rsid w:val="00AB2EA0"/>
    <w:rsid w:val="00AB324C"/>
    <w:rsid w:val="00AB38B4"/>
    <w:rsid w:val="00AB396C"/>
    <w:rsid w:val="00AB4517"/>
    <w:rsid w:val="00AB492E"/>
    <w:rsid w:val="00AB4D00"/>
    <w:rsid w:val="00AB4D50"/>
    <w:rsid w:val="00AB50F8"/>
    <w:rsid w:val="00AB535A"/>
    <w:rsid w:val="00AB58B4"/>
    <w:rsid w:val="00AB5F7E"/>
    <w:rsid w:val="00AB5FBD"/>
    <w:rsid w:val="00AB6112"/>
    <w:rsid w:val="00AB6182"/>
    <w:rsid w:val="00AB62AD"/>
    <w:rsid w:val="00AB6DD7"/>
    <w:rsid w:val="00AB7711"/>
    <w:rsid w:val="00AB7C59"/>
    <w:rsid w:val="00AB7D10"/>
    <w:rsid w:val="00AC03FD"/>
    <w:rsid w:val="00AC0478"/>
    <w:rsid w:val="00AC05F4"/>
    <w:rsid w:val="00AC0841"/>
    <w:rsid w:val="00AC08E4"/>
    <w:rsid w:val="00AC0B1F"/>
    <w:rsid w:val="00AC1007"/>
    <w:rsid w:val="00AC13E9"/>
    <w:rsid w:val="00AC1719"/>
    <w:rsid w:val="00AC17D1"/>
    <w:rsid w:val="00AC1839"/>
    <w:rsid w:val="00AC1B54"/>
    <w:rsid w:val="00AC1D00"/>
    <w:rsid w:val="00AC22A4"/>
    <w:rsid w:val="00AC247D"/>
    <w:rsid w:val="00AC2535"/>
    <w:rsid w:val="00AC2651"/>
    <w:rsid w:val="00AC281C"/>
    <w:rsid w:val="00AC2C79"/>
    <w:rsid w:val="00AC2DAC"/>
    <w:rsid w:val="00AC2EFD"/>
    <w:rsid w:val="00AC310B"/>
    <w:rsid w:val="00AC33D8"/>
    <w:rsid w:val="00AC3937"/>
    <w:rsid w:val="00AC3C4D"/>
    <w:rsid w:val="00AC3CB5"/>
    <w:rsid w:val="00AC3D35"/>
    <w:rsid w:val="00AC3D59"/>
    <w:rsid w:val="00AC3D88"/>
    <w:rsid w:val="00AC3DAD"/>
    <w:rsid w:val="00AC41B1"/>
    <w:rsid w:val="00AC4340"/>
    <w:rsid w:val="00AC4343"/>
    <w:rsid w:val="00AC44A8"/>
    <w:rsid w:val="00AC48A5"/>
    <w:rsid w:val="00AC4E61"/>
    <w:rsid w:val="00AC5073"/>
    <w:rsid w:val="00AC5200"/>
    <w:rsid w:val="00AC56F9"/>
    <w:rsid w:val="00AC5BE3"/>
    <w:rsid w:val="00AC5D21"/>
    <w:rsid w:val="00AC629C"/>
    <w:rsid w:val="00AC671A"/>
    <w:rsid w:val="00AC6828"/>
    <w:rsid w:val="00AC68C8"/>
    <w:rsid w:val="00AC6AD2"/>
    <w:rsid w:val="00AC6D1A"/>
    <w:rsid w:val="00AC6E80"/>
    <w:rsid w:val="00AC6F50"/>
    <w:rsid w:val="00AC7068"/>
    <w:rsid w:val="00AC70BA"/>
    <w:rsid w:val="00AC73A8"/>
    <w:rsid w:val="00AC756C"/>
    <w:rsid w:val="00AC768A"/>
    <w:rsid w:val="00AC795E"/>
    <w:rsid w:val="00AC7D70"/>
    <w:rsid w:val="00AD021B"/>
    <w:rsid w:val="00AD041F"/>
    <w:rsid w:val="00AD04B9"/>
    <w:rsid w:val="00AD0879"/>
    <w:rsid w:val="00AD0C1F"/>
    <w:rsid w:val="00AD0DC5"/>
    <w:rsid w:val="00AD150D"/>
    <w:rsid w:val="00AD1668"/>
    <w:rsid w:val="00AD19C2"/>
    <w:rsid w:val="00AD1A22"/>
    <w:rsid w:val="00AD1C9A"/>
    <w:rsid w:val="00AD1CE9"/>
    <w:rsid w:val="00AD1F50"/>
    <w:rsid w:val="00AD21A0"/>
    <w:rsid w:val="00AD224C"/>
    <w:rsid w:val="00AD22DF"/>
    <w:rsid w:val="00AD25EF"/>
    <w:rsid w:val="00AD267D"/>
    <w:rsid w:val="00AD2CA1"/>
    <w:rsid w:val="00AD2CEC"/>
    <w:rsid w:val="00AD2CFE"/>
    <w:rsid w:val="00AD317C"/>
    <w:rsid w:val="00AD33A3"/>
    <w:rsid w:val="00AD3478"/>
    <w:rsid w:val="00AD34C3"/>
    <w:rsid w:val="00AD3971"/>
    <w:rsid w:val="00AD3D01"/>
    <w:rsid w:val="00AD3D2A"/>
    <w:rsid w:val="00AD4035"/>
    <w:rsid w:val="00AD45A0"/>
    <w:rsid w:val="00AD471E"/>
    <w:rsid w:val="00AD4A96"/>
    <w:rsid w:val="00AD4B1B"/>
    <w:rsid w:val="00AD4C7E"/>
    <w:rsid w:val="00AD4EDC"/>
    <w:rsid w:val="00AD4F30"/>
    <w:rsid w:val="00AD513B"/>
    <w:rsid w:val="00AD5225"/>
    <w:rsid w:val="00AD57F4"/>
    <w:rsid w:val="00AD594E"/>
    <w:rsid w:val="00AD5B94"/>
    <w:rsid w:val="00AD5C9C"/>
    <w:rsid w:val="00AD5F39"/>
    <w:rsid w:val="00AD6003"/>
    <w:rsid w:val="00AD6018"/>
    <w:rsid w:val="00AD6C9A"/>
    <w:rsid w:val="00AD6DD0"/>
    <w:rsid w:val="00AD6F02"/>
    <w:rsid w:val="00AD6F35"/>
    <w:rsid w:val="00AD6F5F"/>
    <w:rsid w:val="00AD6F8E"/>
    <w:rsid w:val="00AD70A2"/>
    <w:rsid w:val="00AD73BC"/>
    <w:rsid w:val="00AD769E"/>
    <w:rsid w:val="00AD7769"/>
    <w:rsid w:val="00AD7D62"/>
    <w:rsid w:val="00AD7F7A"/>
    <w:rsid w:val="00AE02EC"/>
    <w:rsid w:val="00AE04A8"/>
    <w:rsid w:val="00AE07EA"/>
    <w:rsid w:val="00AE0C39"/>
    <w:rsid w:val="00AE114E"/>
    <w:rsid w:val="00AE164D"/>
    <w:rsid w:val="00AE1BB5"/>
    <w:rsid w:val="00AE1BE1"/>
    <w:rsid w:val="00AE2162"/>
    <w:rsid w:val="00AE221D"/>
    <w:rsid w:val="00AE2239"/>
    <w:rsid w:val="00AE22A7"/>
    <w:rsid w:val="00AE2917"/>
    <w:rsid w:val="00AE2ED3"/>
    <w:rsid w:val="00AE334A"/>
    <w:rsid w:val="00AE34E5"/>
    <w:rsid w:val="00AE3601"/>
    <w:rsid w:val="00AE364F"/>
    <w:rsid w:val="00AE38A7"/>
    <w:rsid w:val="00AE38B3"/>
    <w:rsid w:val="00AE3C5D"/>
    <w:rsid w:val="00AE3E4F"/>
    <w:rsid w:val="00AE4066"/>
    <w:rsid w:val="00AE4296"/>
    <w:rsid w:val="00AE444C"/>
    <w:rsid w:val="00AE4564"/>
    <w:rsid w:val="00AE46AB"/>
    <w:rsid w:val="00AE48CD"/>
    <w:rsid w:val="00AE4CA3"/>
    <w:rsid w:val="00AE4CE2"/>
    <w:rsid w:val="00AE4E68"/>
    <w:rsid w:val="00AE4FE6"/>
    <w:rsid w:val="00AE5208"/>
    <w:rsid w:val="00AE53EA"/>
    <w:rsid w:val="00AE5517"/>
    <w:rsid w:val="00AE5BDA"/>
    <w:rsid w:val="00AE5ED2"/>
    <w:rsid w:val="00AE6150"/>
    <w:rsid w:val="00AE6326"/>
    <w:rsid w:val="00AE63A8"/>
    <w:rsid w:val="00AE70D5"/>
    <w:rsid w:val="00AE78B2"/>
    <w:rsid w:val="00AE7ECB"/>
    <w:rsid w:val="00AF01E3"/>
    <w:rsid w:val="00AF0304"/>
    <w:rsid w:val="00AF08E0"/>
    <w:rsid w:val="00AF10AF"/>
    <w:rsid w:val="00AF1297"/>
    <w:rsid w:val="00AF14A6"/>
    <w:rsid w:val="00AF169D"/>
    <w:rsid w:val="00AF169E"/>
    <w:rsid w:val="00AF1EA2"/>
    <w:rsid w:val="00AF229E"/>
    <w:rsid w:val="00AF3244"/>
    <w:rsid w:val="00AF33C3"/>
    <w:rsid w:val="00AF3593"/>
    <w:rsid w:val="00AF3698"/>
    <w:rsid w:val="00AF3A87"/>
    <w:rsid w:val="00AF3BF4"/>
    <w:rsid w:val="00AF3CCE"/>
    <w:rsid w:val="00AF3FAC"/>
    <w:rsid w:val="00AF40A6"/>
    <w:rsid w:val="00AF4382"/>
    <w:rsid w:val="00AF4437"/>
    <w:rsid w:val="00AF4442"/>
    <w:rsid w:val="00AF4488"/>
    <w:rsid w:val="00AF4654"/>
    <w:rsid w:val="00AF4838"/>
    <w:rsid w:val="00AF4C37"/>
    <w:rsid w:val="00AF4C7F"/>
    <w:rsid w:val="00AF4C87"/>
    <w:rsid w:val="00AF4C9B"/>
    <w:rsid w:val="00AF4CCD"/>
    <w:rsid w:val="00AF532A"/>
    <w:rsid w:val="00AF575B"/>
    <w:rsid w:val="00AF5908"/>
    <w:rsid w:val="00AF5A42"/>
    <w:rsid w:val="00AF5A69"/>
    <w:rsid w:val="00AF5B7F"/>
    <w:rsid w:val="00AF608F"/>
    <w:rsid w:val="00AF612F"/>
    <w:rsid w:val="00AF6448"/>
    <w:rsid w:val="00AF650F"/>
    <w:rsid w:val="00AF65C7"/>
    <w:rsid w:val="00AF6A16"/>
    <w:rsid w:val="00AF6B98"/>
    <w:rsid w:val="00AF6FA7"/>
    <w:rsid w:val="00AF74D8"/>
    <w:rsid w:val="00AF7564"/>
    <w:rsid w:val="00AF7644"/>
    <w:rsid w:val="00AF7A92"/>
    <w:rsid w:val="00AF7C74"/>
    <w:rsid w:val="00AF7FE5"/>
    <w:rsid w:val="00B00106"/>
    <w:rsid w:val="00B00480"/>
    <w:rsid w:val="00B007FF"/>
    <w:rsid w:val="00B00C10"/>
    <w:rsid w:val="00B00D52"/>
    <w:rsid w:val="00B00F08"/>
    <w:rsid w:val="00B01197"/>
    <w:rsid w:val="00B014A9"/>
    <w:rsid w:val="00B01B6A"/>
    <w:rsid w:val="00B01E97"/>
    <w:rsid w:val="00B01FDC"/>
    <w:rsid w:val="00B02186"/>
    <w:rsid w:val="00B02320"/>
    <w:rsid w:val="00B0251F"/>
    <w:rsid w:val="00B0262B"/>
    <w:rsid w:val="00B029CC"/>
    <w:rsid w:val="00B02C57"/>
    <w:rsid w:val="00B030A6"/>
    <w:rsid w:val="00B03277"/>
    <w:rsid w:val="00B03398"/>
    <w:rsid w:val="00B03497"/>
    <w:rsid w:val="00B0373A"/>
    <w:rsid w:val="00B0378C"/>
    <w:rsid w:val="00B037E6"/>
    <w:rsid w:val="00B03A8B"/>
    <w:rsid w:val="00B03B59"/>
    <w:rsid w:val="00B03D11"/>
    <w:rsid w:val="00B0402A"/>
    <w:rsid w:val="00B042DF"/>
    <w:rsid w:val="00B04624"/>
    <w:rsid w:val="00B04CCB"/>
    <w:rsid w:val="00B04E7B"/>
    <w:rsid w:val="00B04FA2"/>
    <w:rsid w:val="00B05158"/>
    <w:rsid w:val="00B05435"/>
    <w:rsid w:val="00B05512"/>
    <w:rsid w:val="00B05555"/>
    <w:rsid w:val="00B055C1"/>
    <w:rsid w:val="00B058F4"/>
    <w:rsid w:val="00B05D62"/>
    <w:rsid w:val="00B05F09"/>
    <w:rsid w:val="00B062BA"/>
    <w:rsid w:val="00B06460"/>
    <w:rsid w:val="00B065D2"/>
    <w:rsid w:val="00B06904"/>
    <w:rsid w:val="00B06A6E"/>
    <w:rsid w:val="00B06AAE"/>
    <w:rsid w:val="00B06AC8"/>
    <w:rsid w:val="00B06E14"/>
    <w:rsid w:val="00B076EF"/>
    <w:rsid w:val="00B07701"/>
    <w:rsid w:val="00B0778F"/>
    <w:rsid w:val="00B07842"/>
    <w:rsid w:val="00B07854"/>
    <w:rsid w:val="00B07C4C"/>
    <w:rsid w:val="00B07D92"/>
    <w:rsid w:val="00B1045D"/>
    <w:rsid w:val="00B105D4"/>
    <w:rsid w:val="00B106E3"/>
    <w:rsid w:val="00B10711"/>
    <w:rsid w:val="00B108FA"/>
    <w:rsid w:val="00B10B1C"/>
    <w:rsid w:val="00B10E2E"/>
    <w:rsid w:val="00B112AC"/>
    <w:rsid w:val="00B11506"/>
    <w:rsid w:val="00B1190B"/>
    <w:rsid w:val="00B11942"/>
    <w:rsid w:val="00B11EA2"/>
    <w:rsid w:val="00B11F9A"/>
    <w:rsid w:val="00B11FDD"/>
    <w:rsid w:val="00B1209E"/>
    <w:rsid w:val="00B124F7"/>
    <w:rsid w:val="00B12518"/>
    <w:rsid w:val="00B12E94"/>
    <w:rsid w:val="00B12F5D"/>
    <w:rsid w:val="00B13088"/>
    <w:rsid w:val="00B1309D"/>
    <w:rsid w:val="00B1319D"/>
    <w:rsid w:val="00B134B9"/>
    <w:rsid w:val="00B13A44"/>
    <w:rsid w:val="00B13A46"/>
    <w:rsid w:val="00B13FBB"/>
    <w:rsid w:val="00B146BA"/>
    <w:rsid w:val="00B14AA5"/>
    <w:rsid w:val="00B1504A"/>
    <w:rsid w:val="00B15493"/>
    <w:rsid w:val="00B15538"/>
    <w:rsid w:val="00B155DD"/>
    <w:rsid w:val="00B156DE"/>
    <w:rsid w:val="00B1581A"/>
    <w:rsid w:val="00B15A73"/>
    <w:rsid w:val="00B15AB0"/>
    <w:rsid w:val="00B15B07"/>
    <w:rsid w:val="00B15D09"/>
    <w:rsid w:val="00B15DD2"/>
    <w:rsid w:val="00B15EC2"/>
    <w:rsid w:val="00B160C2"/>
    <w:rsid w:val="00B162D9"/>
    <w:rsid w:val="00B167CD"/>
    <w:rsid w:val="00B16958"/>
    <w:rsid w:val="00B16B6F"/>
    <w:rsid w:val="00B16C36"/>
    <w:rsid w:val="00B16EC6"/>
    <w:rsid w:val="00B170A5"/>
    <w:rsid w:val="00B171F5"/>
    <w:rsid w:val="00B173CC"/>
    <w:rsid w:val="00B1744D"/>
    <w:rsid w:val="00B174B8"/>
    <w:rsid w:val="00B17615"/>
    <w:rsid w:val="00B177E5"/>
    <w:rsid w:val="00B1796B"/>
    <w:rsid w:val="00B17A1C"/>
    <w:rsid w:val="00B17AA6"/>
    <w:rsid w:val="00B17C60"/>
    <w:rsid w:val="00B2098D"/>
    <w:rsid w:val="00B20C79"/>
    <w:rsid w:val="00B21524"/>
    <w:rsid w:val="00B21B8E"/>
    <w:rsid w:val="00B2203D"/>
    <w:rsid w:val="00B2242C"/>
    <w:rsid w:val="00B225B3"/>
    <w:rsid w:val="00B22A26"/>
    <w:rsid w:val="00B22F27"/>
    <w:rsid w:val="00B230F7"/>
    <w:rsid w:val="00B2331D"/>
    <w:rsid w:val="00B23425"/>
    <w:rsid w:val="00B2360E"/>
    <w:rsid w:val="00B2373A"/>
    <w:rsid w:val="00B23CB6"/>
    <w:rsid w:val="00B23F4E"/>
    <w:rsid w:val="00B2423B"/>
    <w:rsid w:val="00B2451E"/>
    <w:rsid w:val="00B24604"/>
    <w:rsid w:val="00B2489F"/>
    <w:rsid w:val="00B24923"/>
    <w:rsid w:val="00B24961"/>
    <w:rsid w:val="00B24D0C"/>
    <w:rsid w:val="00B24E62"/>
    <w:rsid w:val="00B2550E"/>
    <w:rsid w:val="00B25589"/>
    <w:rsid w:val="00B25D2D"/>
    <w:rsid w:val="00B26028"/>
    <w:rsid w:val="00B26298"/>
    <w:rsid w:val="00B2629F"/>
    <w:rsid w:val="00B2632D"/>
    <w:rsid w:val="00B264C6"/>
    <w:rsid w:val="00B26771"/>
    <w:rsid w:val="00B26840"/>
    <w:rsid w:val="00B26E88"/>
    <w:rsid w:val="00B27384"/>
    <w:rsid w:val="00B2748A"/>
    <w:rsid w:val="00B2789E"/>
    <w:rsid w:val="00B27989"/>
    <w:rsid w:val="00B27A11"/>
    <w:rsid w:val="00B30437"/>
    <w:rsid w:val="00B3044D"/>
    <w:rsid w:val="00B30DA7"/>
    <w:rsid w:val="00B30ECC"/>
    <w:rsid w:val="00B30EE5"/>
    <w:rsid w:val="00B30F15"/>
    <w:rsid w:val="00B30F59"/>
    <w:rsid w:val="00B30FEB"/>
    <w:rsid w:val="00B31448"/>
    <w:rsid w:val="00B31889"/>
    <w:rsid w:val="00B31C1D"/>
    <w:rsid w:val="00B31F96"/>
    <w:rsid w:val="00B322CE"/>
    <w:rsid w:val="00B3231B"/>
    <w:rsid w:val="00B323FA"/>
    <w:rsid w:val="00B32907"/>
    <w:rsid w:val="00B32CF1"/>
    <w:rsid w:val="00B32DDC"/>
    <w:rsid w:val="00B33102"/>
    <w:rsid w:val="00B3313E"/>
    <w:rsid w:val="00B333AA"/>
    <w:rsid w:val="00B3387C"/>
    <w:rsid w:val="00B3391F"/>
    <w:rsid w:val="00B339E9"/>
    <w:rsid w:val="00B33B07"/>
    <w:rsid w:val="00B33C33"/>
    <w:rsid w:val="00B33C84"/>
    <w:rsid w:val="00B33E5F"/>
    <w:rsid w:val="00B33ECE"/>
    <w:rsid w:val="00B343C0"/>
    <w:rsid w:val="00B34519"/>
    <w:rsid w:val="00B34695"/>
    <w:rsid w:val="00B347E4"/>
    <w:rsid w:val="00B349B9"/>
    <w:rsid w:val="00B34D46"/>
    <w:rsid w:val="00B34F01"/>
    <w:rsid w:val="00B35327"/>
    <w:rsid w:val="00B353CA"/>
    <w:rsid w:val="00B35C15"/>
    <w:rsid w:val="00B35E3E"/>
    <w:rsid w:val="00B361CD"/>
    <w:rsid w:val="00B362B2"/>
    <w:rsid w:val="00B36329"/>
    <w:rsid w:val="00B364D1"/>
    <w:rsid w:val="00B365BF"/>
    <w:rsid w:val="00B36AF5"/>
    <w:rsid w:val="00B36DA3"/>
    <w:rsid w:val="00B37009"/>
    <w:rsid w:val="00B37092"/>
    <w:rsid w:val="00B37170"/>
    <w:rsid w:val="00B373CC"/>
    <w:rsid w:val="00B37532"/>
    <w:rsid w:val="00B3766F"/>
    <w:rsid w:val="00B37733"/>
    <w:rsid w:val="00B37812"/>
    <w:rsid w:val="00B37D7C"/>
    <w:rsid w:val="00B400C0"/>
    <w:rsid w:val="00B4036A"/>
    <w:rsid w:val="00B40607"/>
    <w:rsid w:val="00B406AF"/>
    <w:rsid w:val="00B4075A"/>
    <w:rsid w:val="00B408DA"/>
    <w:rsid w:val="00B41021"/>
    <w:rsid w:val="00B410B9"/>
    <w:rsid w:val="00B41148"/>
    <w:rsid w:val="00B411D6"/>
    <w:rsid w:val="00B413A5"/>
    <w:rsid w:val="00B415B4"/>
    <w:rsid w:val="00B415CB"/>
    <w:rsid w:val="00B41614"/>
    <w:rsid w:val="00B41E74"/>
    <w:rsid w:val="00B42046"/>
    <w:rsid w:val="00B427FC"/>
    <w:rsid w:val="00B42BB3"/>
    <w:rsid w:val="00B42C16"/>
    <w:rsid w:val="00B42C97"/>
    <w:rsid w:val="00B42EFF"/>
    <w:rsid w:val="00B431B3"/>
    <w:rsid w:val="00B43321"/>
    <w:rsid w:val="00B43853"/>
    <w:rsid w:val="00B438F7"/>
    <w:rsid w:val="00B43901"/>
    <w:rsid w:val="00B43D84"/>
    <w:rsid w:val="00B43D99"/>
    <w:rsid w:val="00B43F8D"/>
    <w:rsid w:val="00B44132"/>
    <w:rsid w:val="00B44202"/>
    <w:rsid w:val="00B44223"/>
    <w:rsid w:val="00B44888"/>
    <w:rsid w:val="00B44C2B"/>
    <w:rsid w:val="00B454DB"/>
    <w:rsid w:val="00B456CA"/>
    <w:rsid w:val="00B4570D"/>
    <w:rsid w:val="00B45911"/>
    <w:rsid w:val="00B45B8F"/>
    <w:rsid w:val="00B45DBE"/>
    <w:rsid w:val="00B4687A"/>
    <w:rsid w:val="00B46F23"/>
    <w:rsid w:val="00B47702"/>
    <w:rsid w:val="00B4770A"/>
    <w:rsid w:val="00B47AF2"/>
    <w:rsid w:val="00B47E9D"/>
    <w:rsid w:val="00B47F14"/>
    <w:rsid w:val="00B5028C"/>
    <w:rsid w:val="00B5031F"/>
    <w:rsid w:val="00B5061F"/>
    <w:rsid w:val="00B506C8"/>
    <w:rsid w:val="00B507C6"/>
    <w:rsid w:val="00B50A30"/>
    <w:rsid w:val="00B50A7D"/>
    <w:rsid w:val="00B50B45"/>
    <w:rsid w:val="00B50BF8"/>
    <w:rsid w:val="00B50DD3"/>
    <w:rsid w:val="00B50F0E"/>
    <w:rsid w:val="00B51006"/>
    <w:rsid w:val="00B51072"/>
    <w:rsid w:val="00B51136"/>
    <w:rsid w:val="00B51AB8"/>
    <w:rsid w:val="00B51D17"/>
    <w:rsid w:val="00B51E61"/>
    <w:rsid w:val="00B51F5E"/>
    <w:rsid w:val="00B51FD3"/>
    <w:rsid w:val="00B52243"/>
    <w:rsid w:val="00B5268A"/>
    <w:rsid w:val="00B5270C"/>
    <w:rsid w:val="00B52858"/>
    <w:rsid w:val="00B52910"/>
    <w:rsid w:val="00B5296D"/>
    <w:rsid w:val="00B52A45"/>
    <w:rsid w:val="00B52BB1"/>
    <w:rsid w:val="00B52F3A"/>
    <w:rsid w:val="00B52F92"/>
    <w:rsid w:val="00B53032"/>
    <w:rsid w:val="00B53237"/>
    <w:rsid w:val="00B53404"/>
    <w:rsid w:val="00B535A4"/>
    <w:rsid w:val="00B535D1"/>
    <w:rsid w:val="00B53702"/>
    <w:rsid w:val="00B53944"/>
    <w:rsid w:val="00B53A95"/>
    <w:rsid w:val="00B53BBB"/>
    <w:rsid w:val="00B53EE0"/>
    <w:rsid w:val="00B5428A"/>
    <w:rsid w:val="00B542E7"/>
    <w:rsid w:val="00B54751"/>
    <w:rsid w:val="00B54916"/>
    <w:rsid w:val="00B54C3A"/>
    <w:rsid w:val="00B54D45"/>
    <w:rsid w:val="00B54E89"/>
    <w:rsid w:val="00B5502C"/>
    <w:rsid w:val="00B5548A"/>
    <w:rsid w:val="00B556C0"/>
    <w:rsid w:val="00B55985"/>
    <w:rsid w:val="00B55ACB"/>
    <w:rsid w:val="00B55AD7"/>
    <w:rsid w:val="00B55B89"/>
    <w:rsid w:val="00B55CF7"/>
    <w:rsid w:val="00B55DA1"/>
    <w:rsid w:val="00B56246"/>
    <w:rsid w:val="00B56410"/>
    <w:rsid w:val="00B564EB"/>
    <w:rsid w:val="00B56811"/>
    <w:rsid w:val="00B56A8A"/>
    <w:rsid w:val="00B56BA7"/>
    <w:rsid w:val="00B56D55"/>
    <w:rsid w:val="00B56D86"/>
    <w:rsid w:val="00B56D97"/>
    <w:rsid w:val="00B56F19"/>
    <w:rsid w:val="00B57415"/>
    <w:rsid w:val="00B57596"/>
    <w:rsid w:val="00B57784"/>
    <w:rsid w:val="00B577C2"/>
    <w:rsid w:val="00B60105"/>
    <w:rsid w:val="00B60451"/>
    <w:rsid w:val="00B6046B"/>
    <w:rsid w:val="00B60577"/>
    <w:rsid w:val="00B6081E"/>
    <w:rsid w:val="00B60CB0"/>
    <w:rsid w:val="00B60DAF"/>
    <w:rsid w:val="00B610CA"/>
    <w:rsid w:val="00B61182"/>
    <w:rsid w:val="00B61404"/>
    <w:rsid w:val="00B6148F"/>
    <w:rsid w:val="00B614AB"/>
    <w:rsid w:val="00B614C6"/>
    <w:rsid w:val="00B618F5"/>
    <w:rsid w:val="00B6196B"/>
    <w:rsid w:val="00B61BC5"/>
    <w:rsid w:val="00B6254B"/>
    <w:rsid w:val="00B6254E"/>
    <w:rsid w:val="00B62795"/>
    <w:rsid w:val="00B62A4B"/>
    <w:rsid w:val="00B62D7F"/>
    <w:rsid w:val="00B62F8A"/>
    <w:rsid w:val="00B63584"/>
    <w:rsid w:val="00B640DF"/>
    <w:rsid w:val="00B645BE"/>
    <w:rsid w:val="00B64748"/>
    <w:rsid w:val="00B64798"/>
    <w:rsid w:val="00B64D6C"/>
    <w:rsid w:val="00B64F35"/>
    <w:rsid w:val="00B65740"/>
    <w:rsid w:val="00B65910"/>
    <w:rsid w:val="00B65B1E"/>
    <w:rsid w:val="00B662DD"/>
    <w:rsid w:val="00B66A77"/>
    <w:rsid w:val="00B66B9C"/>
    <w:rsid w:val="00B66FD7"/>
    <w:rsid w:val="00B670D6"/>
    <w:rsid w:val="00B6722C"/>
    <w:rsid w:val="00B672AE"/>
    <w:rsid w:val="00B67A47"/>
    <w:rsid w:val="00B67B11"/>
    <w:rsid w:val="00B67F32"/>
    <w:rsid w:val="00B67F89"/>
    <w:rsid w:val="00B70657"/>
    <w:rsid w:val="00B70687"/>
    <w:rsid w:val="00B707FF"/>
    <w:rsid w:val="00B70841"/>
    <w:rsid w:val="00B708C7"/>
    <w:rsid w:val="00B70BE3"/>
    <w:rsid w:val="00B7103C"/>
    <w:rsid w:val="00B7126A"/>
    <w:rsid w:val="00B712EE"/>
    <w:rsid w:val="00B7182D"/>
    <w:rsid w:val="00B7185D"/>
    <w:rsid w:val="00B71D07"/>
    <w:rsid w:val="00B7220A"/>
    <w:rsid w:val="00B72289"/>
    <w:rsid w:val="00B728EE"/>
    <w:rsid w:val="00B72BFB"/>
    <w:rsid w:val="00B72C13"/>
    <w:rsid w:val="00B732C4"/>
    <w:rsid w:val="00B73394"/>
    <w:rsid w:val="00B73E52"/>
    <w:rsid w:val="00B741B2"/>
    <w:rsid w:val="00B74623"/>
    <w:rsid w:val="00B74764"/>
    <w:rsid w:val="00B748BC"/>
    <w:rsid w:val="00B7492B"/>
    <w:rsid w:val="00B74A9D"/>
    <w:rsid w:val="00B74C50"/>
    <w:rsid w:val="00B75046"/>
    <w:rsid w:val="00B75072"/>
    <w:rsid w:val="00B75118"/>
    <w:rsid w:val="00B754A5"/>
    <w:rsid w:val="00B7552F"/>
    <w:rsid w:val="00B757C3"/>
    <w:rsid w:val="00B759A3"/>
    <w:rsid w:val="00B75D23"/>
    <w:rsid w:val="00B75DD3"/>
    <w:rsid w:val="00B7604C"/>
    <w:rsid w:val="00B764AA"/>
    <w:rsid w:val="00B764AE"/>
    <w:rsid w:val="00B76692"/>
    <w:rsid w:val="00B7682E"/>
    <w:rsid w:val="00B7685D"/>
    <w:rsid w:val="00B76C0E"/>
    <w:rsid w:val="00B773E2"/>
    <w:rsid w:val="00B774E9"/>
    <w:rsid w:val="00B777F2"/>
    <w:rsid w:val="00B7788A"/>
    <w:rsid w:val="00B779C3"/>
    <w:rsid w:val="00B77A40"/>
    <w:rsid w:val="00B77DFC"/>
    <w:rsid w:val="00B80185"/>
    <w:rsid w:val="00B802E9"/>
    <w:rsid w:val="00B804DD"/>
    <w:rsid w:val="00B80F62"/>
    <w:rsid w:val="00B814D5"/>
    <w:rsid w:val="00B8187E"/>
    <w:rsid w:val="00B81B68"/>
    <w:rsid w:val="00B81CC5"/>
    <w:rsid w:val="00B8223B"/>
    <w:rsid w:val="00B82292"/>
    <w:rsid w:val="00B82513"/>
    <w:rsid w:val="00B82708"/>
    <w:rsid w:val="00B82978"/>
    <w:rsid w:val="00B82C13"/>
    <w:rsid w:val="00B82EDC"/>
    <w:rsid w:val="00B8303F"/>
    <w:rsid w:val="00B830A4"/>
    <w:rsid w:val="00B8313C"/>
    <w:rsid w:val="00B833CA"/>
    <w:rsid w:val="00B83BDF"/>
    <w:rsid w:val="00B83F67"/>
    <w:rsid w:val="00B83F74"/>
    <w:rsid w:val="00B84239"/>
    <w:rsid w:val="00B84553"/>
    <w:rsid w:val="00B846DE"/>
    <w:rsid w:val="00B8476A"/>
    <w:rsid w:val="00B8490B"/>
    <w:rsid w:val="00B84D11"/>
    <w:rsid w:val="00B85369"/>
    <w:rsid w:val="00B85384"/>
    <w:rsid w:val="00B8544D"/>
    <w:rsid w:val="00B85614"/>
    <w:rsid w:val="00B85674"/>
    <w:rsid w:val="00B856ED"/>
    <w:rsid w:val="00B8583A"/>
    <w:rsid w:val="00B85E4F"/>
    <w:rsid w:val="00B85ED0"/>
    <w:rsid w:val="00B860A7"/>
    <w:rsid w:val="00B860B0"/>
    <w:rsid w:val="00B86113"/>
    <w:rsid w:val="00B86119"/>
    <w:rsid w:val="00B861B7"/>
    <w:rsid w:val="00B863DE"/>
    <w:rsid w:val="00B86515"/>
    <w:rsid w:val="00B866B7"/>
    <w:rsid w:val="00B86777"/>
    <w:rsid w:val="00B86A88"/>
    <w:rsid w:val="00B86EB4"/>
    <w:rsid w:val="00B86F1F"/>
    <w:rsid w:val="00B873A7"/>
    <w:rsid w:val="00B8754C"/>
    <w:rsid w:val="00B87855"/>
    <w:rsid w:val="00B87A6F"/>
    <w:rsid w:val="00B87B1F"/>
    <w:rsid w:val="00B87B21"/>
    <w:rsid w:val="00B87FE3"/>
    <w:rsid w:val="00B902F5"/>
    <w:rsid w:val="00B903F9"/>
    <w:rsid w:val="00B90660"/>
    <w:rsid w:val="00B906F4"/>
    <w:rsid w:val="00B911E8"/>
    <w:rsid w:val="00B9131B"/>
    <w:rsid w:val="00B9133E"/>
    <w:rsid w:val="00B919A1"/>
    <w:rsid w:val="00B91CED"/>
    <w:rsid w:val="00B91E16"/>
    <w:rsid w:val="00B91F12"/>
    <w:rsid w:val="00B922E1"/>
    <w:rsid w:val="00B92496"/>
    <w:rsid w:val="00B9272A"/>
    <w:rsid w:val="00B92753"/>
    <w:rsid w:val="00B9289A"/>
    <w:rsid w:val="00B92FC2"/>
    <w:rsid w:val="00B92FC6"/>
    <w:rsid w:val="00B93072"/>
    <w:rsid w:val="00B9356C"/>
    <w:rsid w:val="00B93A1E"/>
    <w:rsid w:val="00B94395"/>
    <w:rsid w:val="00B9471A"/>
    <w:rsid w:val="00B9479D"/>
    <w:rsid w:val="00B94A5B"/>
    <w:rsid w:val="00B94F99"/>
    <w:rsid w:val="00B9522F"/>
    <w:rsid w:val="00B953F4"/>
    <w:rsid w:val="00B95626"/>
    <w:rsid w:val="00B95658"/>
    <w:rsid w:val="00B959D6"/>
    <w:rsid w:val="00B95B2A"/>
    <w:rsid w:val="00B95BBA"/>
    <w:rsid w:val="00B95DDB"/>
    <w:rsid w:val="00B96287"/>
    <w:rsid w:val="00B96601"/>
    <w:rsid w:val="00B9675B"/>
    <w:rsid w:val="00B96B1C"/>
    <w:rsid w:val="00B96C49"/>
    <w:rsid w:val="00B971C0"/>
    <w:rsid w:val="00B97258"/>
    <w:rsid w:val="00B9733E"/>
    <w:rsid w:val="00B97533"/>
    <w:rsid w:val="00B9770C"/>
    <w:rsid w:val="00B97794"/>
    <w:rsid w:val="00B9789C"/>
    <w:rsid w:val="00B979EE"/>
    <w:rsid w:val="00B97B76"/>
    <w:rsid w:val="00BA036B"/>
    <w:rsid w:val="00BA0570"/>
    <w:rsid w:val="00BA081A"/>
    <w:rsid w:val="00BA0843"/>
    <w:rsid w:val="00BA0AA2"/>
    <w:rsid w:val="00BA0AAF"/>
    <w:rsid w:val="00BA0CA8"/>
    <w:rsid w:val="00BA0D73"/>
    <w:rsid w:val="00BA0E7F"/>
    <w:rsid w:val="00BA0EA8"/>
    <w:rsid w:val="00BA0EDC"/>
    <w:rsid w:val="00BA1779"/>
    <w:rsid w:val="00BA17F1"/>
    <w:rsid w:val="00BA1862"/>
    <w:rsid w:val="00BA19AB"/>
    <w:rsid w:val="00BA1A72"/>
    <w:rsid w:val="00BA1D72"/>
    <w:rsid w:val="00BA2275"/>
    <w:rsid w:val="00BA2395"/>
    <w:rsid w:val="00BA2404"/>
    <w:rsid w:val="00BA2523"/>
    <w:rsid w:val="00BA2548"/>
    <w:rsid w:val="00BA2590"/>
    <w:rsid w:val="00BA267F"/>
    <w:rsid w:val="00BA2912"/>
    <w:rsid w:val="00BA29DF"/>
    <w:rsid w:val="00BA2BF1"/>
    <w:rsid w:val="00BA2C21"/>
    <w:rsid w:val="00BA2C94"/>
    <w:rsid w:val="00BA2E31"/>
    <w:rsid w:val="00BA2FD9"/>
    <w:rsid w:val="00BA312A"/>
    <w:rsid w:val="00BA31FF"/>
    <w:rsid w:val="00BA3226"/>
    <w:rsid w:val="00BA369E"/>
    <w:rsid w:val="00BA3783"/>
    <w:rsid w:val="00BA3C60"/>
    <w:rsid w:val="00BA4045"/>
    <w:rsid w:val="00BA40DA"/>
    <w:rsid w:val="00BA40DD"/>
    <w:rsid w:val="00BA4502"/>
    <w:rsid w:val="00BA450F"/>
    <w:rsid w:val="00BA4630"/>
    <w:rsid w:val="00BA46A0"/>
    <w:rsid w:val="00BA4858"/>
    <w:rsid w:val="00BA49D9"/>
    <w:rsid w:val="00BA4A30"/>
    <w:rsid w:val="00BA4D9C"/>
    <w:rsid w:val="00BA4F38"/>
    <w:rsid w:val="00BA5589"/>
    <w:rsid w:val="00BA56A8"/>
    <w:rsid w:val="00BA5AE0"/>
    <w:rsid w:val="00BA5C29"/>
    <w:rsid w:val="00BA5ED2"/>
    <w:rsid w:val="00BA60E6"/>
    <w:rsid w:val="00BA6137"/>
    <w:rsid w:val="00BA6319"/>
    <w:rsid w:val="00BA6333"/>
    <w:rsid w:val="00BA6403"/>
    <w:rsid w:val="00BA64C0"/>
    <w:rsid w:val="00BA6862"/>
    <w:rsid w:val="00BA689E"/>
    <w:rsid w:val="00BA68E2"/>
    <w:rsid w:val="00BA69FC"/>
    <w:rsid w:val="00BA6AE6"/>
    <w:rsid w:val="00BA6E24"/>
    <w:rsid w:val="00BA6EF8"/>
    <w:rsid w:val="00BA71AE"/>
    <w:rsid w:val="00BA7429"/>
    <w:rsid w:val="00BA74D4"/>
    <w:rsid w:val="00BA7F41"/>
    <w:rsid w:val="00BB019A"/>
    <w:rsid w:val="00BB01E1"/>
    <w:rsid w:val="00BB0339"/>
    <w:rsid w:val="00BB0482"/>
    <w:rsid w:val="00BB048B"/>
    <w:rsid w:val="00BB0676"/>
    <w:rsid w:val="00BB06B5"/>
    <w:rsid w:val="00BB0B95"/>
    <w:rsid w:val="00BB0F7F"/>
    <w:rsid w:val="00BB12B3"/>
    <w:rsid w:val="00BB1752"/>
    <w:rsid w:val="00BB1840"/>
    <w:rsid w:val="00BB1A34"/>
    <w:rsid w:val="00BB1C1E"/>
    <w:rsid w:val="00BB1C7D"/>
    <w:rsid w:val="00BB1C9F"/>
    <w:rsid w:val="00BB21E0"/>
    <w:rsid w:val="00BB2421"/>
    <w:rsid w:val="00BB292A"/>
    <w:rsid w:val="00BB2B8A"/>
    <w:rsid w:val="00BB3035"/>
    <w:rsid w:val="00BB3083"/>
    <w:rsid w:val="00BB33AB"/>
    <w:rsid w:val="00BB36AF"/>
    <w:rsid w:val="00BB3815"/>
    <w:rsid w:val="00BB3B38"/>
    <w:rsid w:val="00BB3D20"/>
    <w:rsid w:val="00BB43A8"/>
    <w:rsid w:val="00BB456F"/>
    <w:rsid w:val="00BB47F7"/>
    <w:rsid w:val="00BB494D"/>
    <w:rsid w:val="00BB4D94"/>
    <w:rsid w:val="00BB4D96"/>
    <w:rsid w:val="00BB4E77"/>
    <w:rsid w:val="00BB50E3"/>
    <w:rsid w:val="00BB5125"/>
    <w:rsid w:val="00BB522B"/>
    <w:rsid w:val="00BB53D7"/>
    <w:rsid w:val="00BB5454"/>
    <w:rsid w:val="00BB54E5"/>
    <w:rsid w:val="00BB5770"/>
    <w:rsid w:val="00BB589F"/>
    <w:rsid w:val="00BB5B2F"/>
    <w:rsid w:val="00BB5F05"/>
    <w:rsid w:val="00BB5FCC"/>
    <w:rsid w:val="00BB671A"/>
    <w:rsid w:val="00BB6885"/>
    <w:rsid w:val="00BB6925"/>
    <w:rsid w:val="00BB6B74"/>
    <w:rsid w:val="00BB6BF9"/>
    <w:rsid w:val="00BB6E5F"/>
    <w:rsid w:val="00BB6EBF"/>
    <w:rsid w:val="00BB704D"/>
    <w:rsid w:val="00BB7243"/>
    <w:rsid w:val="00BB749F"/>
    <w:rsid w:val="00BB75B9"/>
    <w:rsid w:val="00BB7D84"/>
    <w:rsid w:val="00BB7E8A"/>
    <w:rsid w:val="00BC0482"/>
    <w:rsid w:val="00BC06DF"/>
    <w:rsid w:val="00BC07FC"/>
    <w:rsid w:val="00BC0A20"/>
    <w:rsid w:val="00BC0AE9"/>
    <w:rsid w:val="00BC0AFF"/>
    <w:rsid w:val="00BC10B7"/>
    <w:rsid w:val="00BC137B"/>
    <w:rsid w:val="00BC1C78"/>
    <w:rsid w:val="00BC1D8D"/>
    <w:rsid w:val="00BC1F73"/>
    <w:rsid w:val="00BC20AC"/>
    <w:rsid w:val="00BC20F1"/>
    <w:rsid w:val="00BC224A"/>
    <w:rsid w:val="00BC2D53"/>
    <w:rsid w:val="00BC2D9F"/>
    <w:rsid w:val="00BC350F"/>
    <w:rsid w:val="00BC36C2"/>
    <w:rsid w:val="00BC37EB"/>
    <w:rsid w:val="00BC398D"/>
    <w:rsid w:val="00BC39ED"/>
    <w:rsid w:val="00BC39FA"/>
    <w:rsid w:val="00BC3A09"/>
    <w:rsid w:val="00BC3C9F"/>
    <w:rsid w:val="00BC409B"/>
    <w:rsid w:val="00BC409C"/>
    <w:rsid w:val="00BC409F"/>
    <w:rsid w:val="00BC43BB"/>
    <w:rsid w:val="00BC467E"/>
    <w:rsid w:val="00BC48DD"/>
    <w:rsid w:val="00BC49D9"/>
    <w:rsid w:val="00BC4CB2"/>
    <w:rsid w:val="00BC550B"/>
    <w:rsid w:val="00BC5AD8"/>
    <w:rsid w:val="00BC5BCF"/>
    <w:rsid w:val="00BC5C97"/>
    <w:rsid w:val="00BC625F"/>
    <w:rsid w:val="00BC6272"/>
    <w:rsid w:val="00BC6983"/>
    <w:rsid w:val="00BC6D81"/>
    <w:rsid w:val="00BC6DB5"/>
    <w:rsid w:val="00BC738D"/>
    <w:rsid w:val="00BC765E"/>
    <w:rsid w:val="00BC766E"/>
    <w:rsid w:val="00BC76C9"/>
    <w:rsid w:val="00BC7752"/>
    <w:rsid w:val="00BC7982"/>
    <w:rsid w:val="00BC7B18"/>
    <w:rsid w:val="00BC7C4D"/>
    <w:rsid w:val="00BD0185"/>
    <w:rsid w:val="00BD0374"/>
    <w:rsid w:val="00BD0728"/>
    <w:rsid w:val="00BD0797"/>
    <w:rsid w:val="00BD0BFE"/>
    <w:rsid w:val="00BD1356"/>
    <w:rsid w:val="00BD1607"/>
    <w:rsid w:val="00BD16D6"/>
    <w:rsid w:val="00BD1A75"/>
    <w:rsid w:val="00BD1D0B"/>
    <w:rsid w:val="00BD1DA6"/>
    <w:rsid w:val="00BD215F"/>
    <w:rsid w:val="00BD21D9"/>
    <w:rsid w:val="00BD2535"/>
    <w:rsid w:val="00BD27E8"/>
    <w:rsid w:val="00BD2A26"/>
    <w:rsid w:val="00BD2E29"/>
    <w:rsid w:val="00BD3157"/>
    <w:rsid w:val="00BD33B7"/>
    <w:rsid w:val="00BD399B"/>
    <w:rsid w:val="00BD3BC2"/>
    <w:rsid w:val="00BD404D"/>
    <w:rsid w:val="00BD4243"/>
    <w:rsid w:val="00BD43E9"/>
    <w:rsid w:val="00BD4DBE"/>
    <w:rsid w:val="00BD52BE"/>
    <w:rsid w:val="00BD5A60"/>
    <w:rsid w:val="00BD5BCF"/>
    <w:rsid w:val="00BD5DAD"/>
    <w:rsid w:val="00BD5DD5"/>
    <w:rsid w:val="00BD5DF6"/>
    <w:rsid w:val="00BD5F82"/>
    <w:rsid w:val="00BD61DA"/>
    <w:rsid w:val="00BD61DE"/>
    <w:rsid w:val="00BD63CE"/>
    <w:rsid w:val="00BD6710"/>
    <w:rsid w:val="00BD6A68"/>
    <w:rsid w:val="00BD6D0A"/>
    <w:rsid w:val="00BD7045"/>
    <w:rsid w:val="00BD778D"/>
    <w:rsid w:val="00BD77BB"/>
    <w:rsid w:val="00BD7CA9"/>
    <w:rsid w:val="00BD7D2A"/>
    <w:rsid w:val="00BD7D30"/>
    <w:rsid w:val="00BD7FE6"/>
    <w:rsid w:val="00BE001A"/>
    <w:rsid w:val="00BE05B4"/>
    <w:rsid w:val="00BE096D"/>
    <w:rsid w:val="00BE0D37"/>
    <w:rsid w:val="00BE0E40"/>
    <w:rsid w:val="00BE0E81"/>
    <w:rsid w:val="00BE1062"/>
    <w:rsid w:val="00BE10F1"/>
    <w:rsid w:val="00BE1375"/>
    <w:rsid w:val="00BE1AF2"/>
    <w:rsid w:val="00BE1B4F"/>
    <w:rsid w:val="00BE1D8E"/>
    <w:rsid w:val="00BE1E88"/>
    <w:rsid w:val="00BE1F2B"/>
    <w:rsid w:val="00BE20A0"/>
    <w:rsid w:val="00BE28CD"/>
    <w:rsid w:val="00BE2AA3"/>
    <w:rsid w:val="00BE2B59"/>
    <w:rsid w:val="00BE3115"/>
    <w:rsid w:val="00BE395D"/>
    <w:rsid w:val="00BE4081"/>
    <w:rsid w:val="00BE4135"/>
    <w:rsid w:val="00BE477B"/>
    <w:rsid w:val="00BE48AD"/>
    <w:rsid w:val="00BE4941"/>
    <w:rsid w:val="00BE49A3"/>
    <w:rsid w:val="00BE4B85"/>
    <w:rsid w:val="00BE516D"/>
    <w:rsid w:val="00BE5472"/>
    <w:rsid w:val="00BE6073"/>
    <w:rsid w:val="00BE61F2"/>
    <w:rsid w:val="00BE6C2C"/>
    <w:rsid w:val="00BE6F74"/>
    <w:rsid w:val="00BE75B6"/>
    <w:rsid w:val="00BE780D"/>
    <w:rsid w:val="00BE788A"/>
    <w:rsid w:val="00BE7A8E"/>
    <w:rsid w:val="00BE7BBE"/>
    <w:rsid w:val="00BE7EE3"/>
    <w:rsid w:val="00BF002E"/>
    <w:rsid w:val="00BF04A0"/>
    <w:rsid w:val="00BF05F4"/>
    <w:rsid w:val="00BF0C82"/>
    <w:rsid w:val="00BF0CD6"/>
    <w:rsid w:val="00BF1071"/>
    <w:rsid w:val="00BF12E0"/>
    <w:rsid w:val="00BF162E"/>
    <w:rsid w:val="00BF17CB"/>
    <w:rsid w:val="00BF18D6"/>
    <w:rsid w:val="00BF1A42"/>
    <w:rsid w:val="00BF1B02"/>
    <w:rsid w:val="00BF1F82"/>
    <w:rsid w:val="00BF2485"/>
    <w:rsid w:val="00BF2C36"/>
    <w:rsid w:val="00BF2DF4"/>
    <w:rsid w:val="00BF2EF7"/>
    <w:rsid w:val="00BF2F1A"/>
    <w:rsid w:val="00BF2FA2"/>
    <w:rsid w:val="00BF30DF"/>
    <w:rsid w:val="00BF33C9"/>
    <w:rsid w:val="00BF3494"/>
    <w:rsid w:val="00BF3822"/>
    <w:rsid w:val="00BF3827"/>
    <w:rsid w:val="00BF3A14"/>
    <w:rsid w:val="00BF3AE3"/>
    <w:rsid w:val="00BF3D3A"/>
    <w:rsid w:val="00BF40BC"/>
    <w:rsid w:val="00BF4503"/>
    <w:rsid w:val="00BF46C0"/>
    <w:rsid w:val="00BF46D8"/>
    <w:rsid w:val="00BF488D"/>
    <w:rsid w:val="00BF48B7"/>
    <w:rsid w:val="00BF5252"/>
    <w:rsid w:val="00BF53FD"/>
    <w:rsid w:val="00BF5B0B"/>
    <w:rsid w:val="00BF5D21"/>
    <w:rsid w:val="00BF60C3"/>
    <w:rsid w:val="00BF6378"/>
    <w:rsid w:val="00BF683D"/>
    <w:rsid w:val="00BF6A81"/>
    <w:rsid w:val="00BF6B71"/>
    <w:rsid w:val="00BF6C83"/>
    <w:rsid w:val="00BF6CE7"/>
    <w:rsid w:val="00BF6F1D"/>
    <w:rsid w:val="00BF6FDF"/>
    <w:rsid w:val="00BF72AD"/>
    <w:rsid w:val="00BF79A6"/>
    <w:rsid w:val="00BF7B45"/>
    <w:rsid w:val="00BF7C79"/>
    <w:rsid w:val="00BF7C95"/>
    <w:rsid w:val="00BF7D1A"/>
    <w:rsid w:val="00BF7D8C"/>
    <w:rsid w:val="00C00031"/>
    <w:rsid w:val="00C00077"/>
    <w:rsid w:val="00C002ED"/>
    <w:rsid w:val="00C00498"/>
    <w:rsid w:val="00C0098F"/>
    <w:rsid w:val="00C00A86"/>
    <w:rsid w:val="00C011B0"/>
    <w:rsid w:val="00C016EC"/>
    <w:rsid w:val="00C01B1F"/>
    <w:rsid w:val="00C020E9"/>
    <w:rsid w:val="00C02229"/>
    <w:rsid w:val="00C02494"/>
    <w:rsid w:val="00C02679"/>
    <w:rsid w:val="00C027B3"/>
    <w:rsid w:val="00C02BCF"/>
    <w:rsid w:val="00C03415"/>
    <w:rsid w:val="00C03557"/>
    <w:rsid w:val="00C03670"/>
    <w:rsid w:val="00C03A07"/>
    <w:rsid w:val="00C03C2E"/>
    <w:rsid w:val="00C0401A"/>
    <w:rsid w:val="00C04355"/>
    <w:rsid w:val="00C04807"/>
    <w:rsid w:val="00C04910"/>
    <w:rsid w:val="00C04C4A"/>
    <w:rsid w:val="00C04E46"/>
    <w:rsid w:val="00C0518E"/>
    <w:rsid w:val="00C05460"/>
    <w:rsid w:val="00C05CE2"/>
    <w:rsid w:val="00C05FF7"/>
    <w:rsid w:val="00C060D8"/>
    <w:rsid w:val="00C063AC"/>
    <w:rsid w:val="00C06443"/>
    <w:rsid w:val="00C0644E"/>
    <w:rsid w:val="00C06523"/>
    <w:rsid w:val="00C065E3"/>
    <w:rsid w:val="00C06632"/>
    <w:rsid w:val="00C06968"/>
    <w:rsid w:val="00C06A0B"/>
    <w:rsid w:val="00C06ADA"/>
    <w:rsid w:val="00C06DED"/>
    <w:rsid w:val="00C06E1D"/>
    <w:rsid w:val="00C06F27"/>
    <w:rsid w:val="00C06F4A"/>
    <w:rsid w:val="00C07255"/>
    <w:rsid w:val="00C07437"/>
    <w:rsid w:val="00C0766F"/>
    <w:rsid w:val="00C076F1"/>
    <w:rsid w:val="00C0778C"/>
    <w:rsid w:val="00C07BB0"/>
    <w:rsid w:val="00C1024D"/>
    <w:rsid w:val="00C10285"/>
    <w:rsid w:val="00C1028C"/>
    <w:rsid w:val="00C102BC"/>
    <w:rsid w:val="00C10511"/>
    <w:rsid w:val="00C10718"/>
    <w:rsid w:val="00C10D92"/>
    <w:rsid w:val="00C10DF4"/>
    <w:rsid w:val="00C113ED"/>
    <w:rsid w:val="00C11905"/>
    <w:rsid w:val="00C11BA6"/>
    <w:rsid w:val="00C11E19"/>
    <w:rsid w:val="00C1224D"/>
    <w:rsid w:val="00C12C33"/>
    <w:rsid w:val="00C12CEB"/>
    <w:rsid w:val="00C12F33"/>
    <w:rsid w:val="00C131F9"/>
    <w:rsid w:val="00C13571"/>
    <w:rsid w:val="00C1395A"/>
    <w:rsid w:val="00C13C17"/>
    <w:rsid w:val="00C13D05"/>
    <w:rsid w:val="00C13D71"/>
    <w:rsid w:val="00C14255"/>
    <w:rsid w:val="00C14398"/>
    <w:rsid w:val="00C143A7"/>
    <w:rsid w:val="00C14458"/>
    <w:rsid w:val="00C145E5"/>
    <w:rsid w:val="00C146B5"/>
    <w:rsid w:val="00C1491B"/>
    <w:rsid w:val="00C14E57"/>
    <w:rsid w:val="00C14F69"/>
    <w:rsid w:val="00C14FD3"/>
    <w:rsid w:val="00C152AB"/>
    <w:rsid w:val="00C1533C"/>
    <w:rsid w:val="00C15623"/>
    <w:rsid w:val="00C157C0"/>
    <w:rsid w:val="00C1583F"/>
    <w:rsid w:val="00C15AA4"/>
    <w:rsid w:val="00C15D8D"/>
    <w:rsid w:val="00C1643D"/>
    <w:rsid w:val="00C164B4"/>
    <w:rsid w:val="00C165E2"/>
    <w:rsid w:val="00C16E75"/>
    <w:rsid w:val="00C16F59"/>
    <w:rsid w:val="00C17124"/>
    <w:rsid w:val="00C172E5"/>
    <w:rsid w:val="00C17B97"/>
    <w:rsid w:val="00C20999"/>
    <w:rsid w:val="00C20BA7"/>
    <w:rsid w:val="00C20C10"/>
    <w:rsid w:val="00C2132B"/>
    <w:rsid w:val="00C2138B"/>
    <w:rsid w:val="00C221B5"/>
    <w:rsid w:val="00C22480"/>
    <w:rsid w:val="00C227A9"/>
    <w:rsid w:val="00C2283E"/>
    <w:rsid w:val="00C2297B"/>
    <w:rsid w:val="00C22AEB"/>
    <w:rsid w:val="00C22F58"/>
    <w:rsid w:val="00C22F62"/>
    <w:rsid w:val="00C23071"/>
    <w:rsid w:val="00C237E1"/>
    <w:rsid w:val="00C238B9"/>
    <w:rsid w:val="00C2390D"/>
    <w:rsid w:val="00C23B56"/>
    <w:rsid w:val="00C2459F"/>
    <w:rsid w:val="00C24683"/>
    <w:rsid w:val="00C24B67"/>
    <w:rsid w:val="00C251CE"/>
    <w:rsid w:val="00C25536"/>
    <w:rsid w:val="00C255B5"/>
    <w:rsid w:val="00C25738"/>
    <w:rsid w:val="00C2595A"/>
    <w:rsid w:val="00C25F29"/>
    <w:rsid w:val="00C268D9"/>
    <w:rsid w:val="00C26940"/>
    <w:rsid w:val="00C26B88"/>
    <w:rsid w:val="00C27444"/>
    <w:rsid w:val="00C276C7"/>
    <w:rsid w:val="00C27AC0"/>
    <w:rsid w:val="00C27F23"/>
    <w:rsid w:val="00C30132"/>
    <w:rsid w:val="00C306F1"/>
    <w:rsid w:val="00C30731"/>
    <w:rsid w:val="00C30955"/>
    <w:rsid w:val="00C30977"/>
    <w:rsid w:val="00C30A1F"/>
    <w:rsid w:val="00C30E90"/>
    <w:rsid w:val="00C30EB8"/>
    <w:rsid w:val="00C30EF6"/>
    <w:rsid w:val="00C3129D"/>
    <w:rsid w:val="00C31437"/>
    <w:rsid w:val="00C3162E"/>
    <w:rsid w:val="00C31690"/>
    <w:rsid w:val="00C31973"/>
    <w:rsid w:val="00C31B38"/>
    <w:rsid w:val="00C31D00"/>
    <w:rsid w:val="00C31E0A"/>
    <w:rsid w:val="00C31E63"/>
    <w:rsid w:val="00C31EA2"/>
    <w:rsid w:val="00C320EA"/>
    <w:rsid w:val="00C32355"/>
    <w:rsid w:val="00C323D5"/>
    <w:rsid w:val="00C32729"/>
    <w:rsid w:val="00C3288F"/>
    <w:rsid w:val="00C32C6F"/>
    <w:rsid w:val="00C331BB"/>
    <w:rsid w:val="00C333AD"/>
    <w:rsid w:val="00C338A3"/>
    <w:rsid w:val="00C338D3"/>
    <w:rsid w:val="00C33C28"/>
    <w:rsid w:val="00C33D99"/>
    <w:rsid w:val="00C33F64"/>
    <w:rsid w:val="00C34086"/>
    <w:rsid w:val="00C341C6"/>
    <w:rsid w:val="00C34379"/>
    <w:rsid w:val="00C34418"/>
    <w:rsid w:val="00C34481"/>
    <w:rsid w:val="00C34878"/>
    <w:rsid w:val="00C3495E"/>
    <w:rsid w:val="00C34D5F"/>
    <w:rsid w:val="00C34F23"/>
    <w:rsid w:val="00C35A40"/>
    <w:rsid w:val="00C35C37"/>
    <w:rsid w:val="00C35DD1"/>
    <w:rsid w:val="00C35F6F"/>
    <w:rsid w:val="00C36340"/>
    <w:rsid w:val="00C366E2"/>
    <w:rsid w:val="00C369F5"/>
    <w:rsid w:val="00C370A8"/>
    <w:rsid w:val="00C371CF"/>
    <w:rsid w:val="00C3799B"/>
    <w:rsid w:val="00C37EF5"/>
    <w:rsid w:val="00C404A7"/>
    <w:rsid w:val="00C40698"/>
    <w:rsid w:val="00C40835"/>
    <w:rsid w:val="00C40F87"/>
    <w:rsid w:val="00C40F88"/>
    <w:rsid w:val="00C41251"/>
    <w:rsid w:val="00C4130C"/>
    <w:rsid w:val="00C413F8"/>
    <w:rsid w:val="00C415F2"/>
    <w:rsid w:val="00C4162C"/>
    <w:rsid w:val="00C41767"/>
    <w:rsid w:val="00C41874"/>
    <w:rsid w:val="00C41CA8"/>
    <w:rsid w:val="00C41FE4"/>
    <w:rsid w:val="00C420A3"/>
    <w:rsid w:val="00C423D5"/>
    <w:rsid w:val="00C42478"/>
    <w:rsid w:val="00C424BC"/>
    <w:rsid w:val="00C424ED"/>
    <w:rsid w:val="00C42932"/>
    <w:rsid w:val="00C42C08"/>
    <w:rsid w:val="00C42D74"/>
    <w:rsid w:val="00C42EA1"/>
    <w:rsid w:val="00C42EE7"/>
    <w:rsid w:val="00C42FF2"/>
    <w:rsid w:val="00C43405"/>
    <w:rsid w:val="00C43458"/>
    <w:rsid w:val="00C436E1"/>
    <w:rsid w:val="00C436ED"/>
    <w:rsid w:val="00C43F74"/>
    <w:rsid w:val="00C43FD7"/>
    <w:rsid w:val="00C43FEA"/>
    <w:rsid w:val="00C445E4"/>
    <w:rsid w:val="00C44AE0"/>
    <w:rsid w:val="00C44D31"/>
    <w:rsid w:val="00C44DA0"/>
    <w:rsid w:val="00C44EAE"/>
    <w:rsid w:val="00C44F9D"/>
    <w:rsid w:val="00C45128"/>
    <w:rsid w:val="00C451C9"/>
    <w:rsid w:val="00C4530D"/>
    <w:rsid w:val="00C4580A"/>
    <w:rsid w:val="00C45974"/>
    <w:rsid w:val="00C45EBB"/>
    <w:rsid w:val="00C46678"/>
    <w:rsid w:val="00C4676B"/>
    <w:rsid w:val="00C46D21"/>
    <w:rsid w:val="00C46D51"/>
    <w:rsid w:val="00C46D9A"/>
    <w:rsid w:val="00C470BF"/>
    <w:rsid w:val="00C47701"/>
    <w:rsid w:val="00C47863"/>
    <w:rsid w:val="00C47B1B"/>
    <w:rsid w:val="00C47D0E"/>
    <w:rsid w:val="00C47E89"/>
    <w:rsid w:val="00C503A5"/>
    <w:rsid w:val="00C507F1"/>
    <w:rsid w:val="00C50937"/>
    <w:rsid w:val="00C50E60"/>
    <w:rsid w:val="00C51500"/>
    <w:rsid w:val="00C51574"/>
    <w:rsid w:val="00C51585"/>
    <w:rsid w:val="00C51880"/>
    <w:rsid w:val="00C51A24"/>
    <w:rsid w:val="00C51B29"/>
    <w:rsid w:val="00C51DDC"/>
    <w:rsid w:val="00C51FCB"/>
    <w:rsid w:val="00C52128"/>
    <w:rsid w:val="00C5228B"/>
    <w:rsid w:val="00C523C8"/>
    <w:rsid w:val="00C52603"/>
    <w:rsid w:val="00C52806"/>
    <w:rsid w:val="00C52A1F"/>
    <w:rsid w:val="00C52A51"/>
    <w:rsid w:val="00C52BA9"/>
    <w:rsid w:val="00C52D22"/>
    <w:rsid w:val="00C52E7E"/>
    <w:rsid w:val="00C52EB4"/>
    <w:rsid w:val="00C530F4"/>
    <w:rsid w:val="00C533E9"/>
    <w:rsid w:val="00C538AC"/>
    <w:rsid w:val="00C538C9"/>
    <w:rsid w:val="00C539ED"/>
    <w:rsid w:val="00C54054"/>
    <w:rsid w:val="00C5405C"/>
    <w:rsid w:val="00C5459B"/>
    <w:rsid w:val="00C54C1E"/>
    <w:rsid w:val="00C54FDE"/>
    <w:rsid w:val="00C550DA"/>
    <w:rsid w:val="00C555E8"/>
    <w:rsid w:val="00C55731"/>
    <w:rsid w:val="00C559B1"/>
    <w:rsid w:val="00C55B31"/>
    <w:rsid w:val="00C55B7D"/>
    <w:rsid w:val="00C55C82"/>
    <w:rsid w:val="00C55E46"/>
    <w:rsid w:val="00C5624C"/>
    <w:rsid w:val="00C566B7"/>
    <w:rsid w:val="00C5688A"/>
    <w:rsid w:val="00C56B63"/>
    <w:rsid w:val="00C56D49"/>
    <w:rsid w:val="00C56EAD"/>
    <w:rsid w:val="00C573C3"/>
    <w:rsid w:val="00C579BD"/>
    <w:rsid w:val="00C57ADE"/>
    <w:rsid w:val="00C57F54"/>
    <w:rsid w:val="00C60019"/>
    <w:rsid w:val="00C601D4"/>
    <w:rsid w:val="00C602E0"/>
    <w:rsid w:val="00C606CB"/>
    <w:rsid w:val="00C60F6E"/>
    <w:rsid w:val="00C610EF"/>
    <w:rsid w:val="00C61214"/>
    <w:rsid w:val="00C612BE"/>
    <w:rsid w:val="00C61604"/>
    <w:rsid w:val="00C61BD7"/>
    <w:rsid w:val="00C61C26"/>
    <w:rsid w:val="00C61D3B"/>
    <w:rsid w:val="00C61E4D"/>
    <w:rsid w:val="00C61F9F"/>
    <w:rsid w:val="00C622BE"/>
    <w:rsid w:val="00C623CC"/>
    <w:rsid w:val="00C62447"/>
    <w:rsid w:val="00C62A09"/>
    <w:rsid w:val="00C62ECE"/>
    <w:rsid w:val="00C62F38"/>
    <w:rsid w:val="00C6306C"/>
    <w:rsid w:val="00C631C2"/>
    <w:rsid w:val="00C63871"/>
    <w:rsid w:val="00C6396D"/>
    <w:rsid w:val="00C63B96"/>
    <w:rsid w:val="00C63EF4"/>
    <w:rsid w:val="00C63F37"/>
    <w:rsid w:val="00C64708"/>
    <w:rsid w:val="00C6493F"/>
    <w:rsid w:val="00C64AC2"/>
    <w:rsid w:val="00C64D1B"/>
    <w:rsid w:val="00C650AF"/>
    <w:rsid w:val="00C65948"/>
    <w:rsid w:val="00C65AB2"/>
    <w:rsid w:val="00C660F1"/>
    <w:rsid w:val="00C6621D"/>
    <w:rsid w:val="00C6628F"/>
    <w:rsid w:val="00C662F3"/>
    <w:rsid w:val="00C66949"/>
    <w:rsid w:val="00C669E6"/>
    <w:rsid w:val="00C66C39"/>
    <w:rsid w:val="00C66C6B"/>
    <w:rsid w:val="00C66D8A"/>
    <w:rsid w:val="00C66FF1"/>
    <w:rsid w:val="00C67514"/>
    <w:rsid w:val="00C67701"/>
    <w:rsid w:val="00C678C4"/>
    <w:rsid w:val="00C67AB1"/>
    <w:rsid w:val="00C67E53"/>
    <w:rsid w:val="00C67F5B"/>
    <w:rsid w:val="00C70030"/>
    <w:rsid w:val="00C7005A"/>
    <w:rsid w:val="00C7059E"/>
    <w:rsid w:val="00C709CA"/>
    <w:rsid w:val="00C70A10"/>
    <w:rsid w:val="00C70B1E"/>
    <w:rsid w:val="00C70ED2"/>
    <w:rsid w:val="00C71014"/>
    <w:rsid w:val="00C712AB"/>
    <w:rsid w:val="00C715E5"/>
    <w:rsid w:val="00C716DE"/>
    <w:rsid w:val="00C716E6"/>
    <w:rsid w:val="00C717D4"/>
    <w:rsid w:val="00C71B60"/>
    <w:rsid w:val="00C71CF3"/>
    <w:rsid w:val="00C71F14"/>
    <w:rsid w:val="00C72044"/>
    <w:rsid w:val="00C720FB"/>
    <w:rsid w:val="00C724E3"/>
    <w:rsid w:val="00C7281F"/>
    <w:rsid w:val="00C7287F"/>
    <w:rsid w:val="00C72BD8"/>
    <w:rsid w:val="00C72BEF"/>
    <w:rsid w:val="00C72CF0"/>
    <w:rsid w:val="00C72FE6"/>
    <w:rsid w:val="00C73127"/>
    <w:rsid w:val="00C7335A"/>
    <w:rsid w:val="00C7351A"/>
    <w:rsid w:val="00C73723"/>
    <w:rsid w:val="00C7372C"/>
    <w:rsid w:val="00C737D0"/>
    <w:rsid w:val="00C73AA3"/>
    <w:rsid w:val="00C7416A"/>
    <w:rsid w:val="00C744BA"/>
    <w:rsid w:val="00C74593"/>
    <w:rsid w:val="00C7462B"/>
    <w:rsid w:val="00C74DA6"/>
    <w:rsid w:val="00C7557B"/>
    <w:rsid w:val="00C7560F"/>
    <w:rsid w:val="00C75D0C"/>
    <w:rsid w:val="00C75DBC"/>
    <w:rsid w:val="00C760C6"/>
    <w:rsid w:val="00C76398"/>
    <w:rsid w:val="00C765A5"/>
    <w:rsid w:val="00C76817"/>
    <w:rsid w:val="00C76D66"/>
    <w:rsid w:val="00C77B01"/>
    <w:rsid w:val="00C77B59"/>
    <w:rsid w:val="00C77F32"/>
    <w:rsid w:val="00C77FC3"/>
    <w:rsid w:val="00C80BC1"/>
    <w:rsid w:val="00C80C81"/>
    <w:rsid w:val="00C80F1C"/>
    <w:rsid w:val="00C810EF"/>
    <w:rsid w:val="00C813FD"/>
    <w:rsid w:val="00C81584"/>
    <w:rsid w:val="00C815B2"/>
    <w:rsid w:val="00C8188E"/>
    <w:rsid w:val="00C81AE1"/>
    <w:rsid w:val="00C81BAD"/>
    <w:rsid w:val="00C81EE5"/>
    <w:rsid w:val="00C82051"/>
    <w:rsid w:val="00C82323"/>
    <w:rsid w:val="00C82576"/>
    <w:rsid w:val="00C8265B"/>
    <w:rsid w:val="00C8274A"/>
    <w:rsid w:val="00C82943"/>
    <w:rsid w:val="00C82E5A"/>
    <w:rsid w:val="00C83050"/>
    <w:rsid w:val="00C8318A"/>
    <w:rsid w:val="00C832BA"/>
    <w:rsid w:val="00C8337A"/>
    <w:rsid w:val="00C8364E"/>
    <w:rsid w:val="00C838A3"/>
    <w:rsid w:val="00C8392C"/>
    <w:rsid w:val="00C83B91"/>
    <w:rsid w:val="00C83CAC"/>
    <w:rsid w:val="00C83F70"/>
    <w:rsid w:val="00C84066"/>
    <w:rsid w:val="00C84CA6"/>
    <w:rsid w:val="00C84FB6"/>
    <w:rsid w:val="00C85331"/>
    <w:rsid w:val="00C853A8"/>
    <w:rsid w:val="00C8543E"/>
    <w:rsid w:val="00C8580E"/>
    <w:rsid w:val="00C85FB2"/>
    <w:rsid w:val="00C868C1"/>
    <w:rsid w:val="00C86B56"/>
    <w:rsid w:val="00C86F78"/>
    <w:rsid w:val="00C8713B"/>
    <w:rsid w:val="00C87299"/>
    <w:rsid w:val="00C875CD"/>
    <w:rsid w:val="00C876D4"/>
    <w:rsid w:val="00C876D7"/>
    <w:rsid w:val="00C87783"/>
    <w:rsid w:val="00C87CA0"/>
    <w:rsid w:val="00C87E82"/>
    <w:rsid w:val="00C87F74"/>
    <w:rsid w:val="00C90170"/>
    <w:rsid w:val="00C90614"/>
    <w:rsid w:val="00C9091A"/>
    <w:rsid w:val="00C90B3B"/>
    <w:rsid w:val="00C911DA"/>
    <w:rsid w:val="00C912DC"/>
    <w:rsid w:val="00C913E3"/>
    <w:rsid w:val="00C917DB"/>
    <w:rsid w:val="00C9187B"/>
    <w:rsid w:val="00C91895"/>
    <w:rsid w:val="00C91972"/>
    <w:rsid w:val="00C91A6F"/>
    <w:rsid w:val="00C91AD6"/>
    <w:rsid w:val="00C91CDB"/>
    <w:rsid w:val="00C91FE2"/>
    <w:rsid w:val="00C920C1"/>
    <w:rsid w:val="00C9238A"/>
    <w:rsid w:val="00C9308A"/>
    <w:rsid w:val="00C93140"/>
    <w:rsid w:val="00C931FC"/>
    <w:rsid w:val="00C93392"/>
    <w:rsid w:val="00C9357D"/>
    <w:rsid w:val="00C93845"/>
    <w:rsid w:val="00C93960"/>
    <w:rsid w:val="00C93B1E"/>
    <w:rsid w:val="00C93CCE"/>
    <w:rsid w:val="00C93CCF"/>
    <w:rsid w:val="00C93FB3"/>
    <w:rsid w:val="00C9407E"/>
    <w:rsid w:val="00C941C4"/>
    <w:rsid w:val="00C94264"/>
    <w:rsid w:val="00C94528"/>
    <w:rsid w:val="00C94542"/>
    <w:rsid w:val="00C950BA"/>
    <w:rsid w:val="00C952A3"/>
    <w:rsid w:val="00C95774"/>
    <w:rsid w:val="00C95B8C"/>
    <w:rsid w:val="00C95C4B"/>
    <w:rsid w:val="00C95C9A"/>
    <w:rsid w:val="00C95EDD"/>
    <w:rsid w:val="00C95F59"/>
    <w:rsid w:val="00C9647D"/>
    <w:rsid w:val="00C96577"/>
    <w:rsid w:val="00C965C6"/>
    <w:rsid w:val="00C965D3"/>
    <w:rsid w:val="00C966ED"/>
    <w:rsid w:val="00C96AC5"/>
    <w:rsid w:val="00C96EDC"/>
    <w:rsid w:val="00C97041"/>
    <w:rsid w:val="00C9765A"/>
    <w:rsid w:val="00C9771D"/>
    <w:rsid w:val="00C977E9"/>
    <w:rsid w:val="00C9783C"/>
    <w:rsid w:val="00C978D0"/>
    <w:rsid w:val="00C97B5B"/>
    <w:rsid w:val="00C97BD4"/>
    <w:rsid w:val="00C97FBA"/>
    <w:rsid w:val="00CA034A"/>
    <w:rsid w:val="00CA04AB"/>
    <w:rsid w:val="00CA0989"/>
    <w:rsid w:val="00CA0E3B"/>
    <w:rsid w:val="00CA0EAD"/>
    <w:rsid w:val="00CA0EF2"/>
    <w:rsid w:val="00CA10C3"/>
    <w:rsid w:val="00CA10E1"/>
    <w:rsid w:val="00CA121A"/>
    <w:rsid w:val="00CA13C3"/>
    <w:rsid w:val="00CA1437"/>
    <w:rsid w:val="00CA1755"/>
    <w:rsid w:val="00CA188F"/>
    <w:rsid w:val="00CA1961"/>
    <w:rsid w:val="00CA19F1"/>
    <w:rsid w:val="00CA1EA8"/>
    <w:rsid w:val="00CA205F"/>
    <w:rsid w:val="00CA2147"/>
    <w:rsid w:val="00CA23D6"/>
    <w:rsid w:val="00CA26FD"/>
    <w:rsid w:val="00CA28E8"/>
    <w:rsid w:val="00CA3918"/>
    <w:rsid w:val="00CA39CE"/>
    <w:rsid w:val="00CA3C0F"/>
    <w:rsid w:val="00CA3EE2"/>
    <w:rsid w:val="00CA3F66"/>
    <w:rsid w:val="00CA4193"/>
    <w:rsid w:val="00CA428A"/>
    <w:rsid w:val="00CA42AC"/>
    <w:rsid w:val="00CA45EE"/>
    <w:rsid w:val="00CA472C"/>
    <w:rsid w:val="00CA4A3E"/>
    <w:rsid w:val="00CA4F81"/>
    <w:rsid w:val="00CA5145"/>
    <w:rsid w:val="00CA5287"/>
    <w:rsid w:val="00CA5320"/>
    <w:rsid w:val="00CA5486"/>
    <w:rsid w:val="00CA5743"/>
    <w:rsid w:val="00CA5A73"/>
    <w:rsid w:val="00CA5D9D"/>
    <w:rsid w:val="00CA5DCD"/>
    <w:rsid w:val="00CA6885"/>
    <w:rsid w:val="00CA69ED"/>
    <w:rsid w:val="00CA6A01"/>
    <w:rsid w:val="00CA6CEE"/>
    <w:rsid w:val="00CA6E00"/>
    <w:rsid w:val="00CA6FD1"/>
    <w:rsid w:val="00CA77EC"/>
    <w:rsid w:val="00CA7A78"/>
    <w:rsid w:val="00CA7E16"/>
    <w:rsid w:val="00CB0097"/>
    <w:rsid w:val="00CB00EE"/>
    <w:rsid w:val="00CB0102"/>
    <w:rsid w:val="00CB01D6"/>
    <w:rsid w:val="00CB063B"/>
    <w:rsid w:val="00CB0700"/>
    <w:rsid w:val="00CB0A47"/>
    <w:rsid w:val="00CB0EFC"/>
    <w:rsid w:val="00CB102B"/>
    <w:rsid w:val="00CB1F5F"/>
    <w:rsid w:val="00CB24B4"/>
    <w:rsid w:val="00CB24BB"/>
    <w:rsid w:val="00CB2907"/>
    <w:rsid w:val="00CB2E36"/>
    <w:rsid w:val="00CB3307"/>
    <w:rsid w:val="00CB3D58"/>
    <w:rsid w:val="00CB4126"/>
    <w:rsid w:val="00CB431F"/>
    <w:rsid w:val="00CB466D"/>
    <w:rsid w:val="00CB4C4A"/>
    <w:rsid w:val="00CB4D4B"/>
    <w:rsid w:val="00CB538D"/>
    <w:rsid w:val="00CB554C"/>
    <w:rsid w:val="00CB5A24"/>
    <w:rsid w:val="00CB5B21"/>
    <w:rsid w:val="00CB5CF8"/>
    <w:rsid w:val="00CB6083"/>
    <w:rsid w:val="00CB6303"/>
    <w:rsid w:val="00CB6470"/>
    <w:rsid w:val="00CB6491"/>
    <w:rsid w:val="00CB64D7"/>
    <w:rsid w:val="00CB682F"/>
    <w:rsid w:val="00CB69CA"/>
    <w:rsid w:val="00CB6E99"/>
    <w:rsid w:val="00CB74C3"/>
    <w:rsid w:val="00CB75EE"/>
    <w:rsid w:val="00CB7950"/>
    <w:rsid w:val="00CB79FC"/>
    <w:rsid w:val="00CB7CDE"/>
    <w:rsid w:val="00CB7E9D"/>
    <w:rsid w:val="00CB7F3E"/>
    <w:rsid w:val="00CC043D"/>
    <w:rsid w:val="00CC09F0"/>
    <w:rsid w:val="00CC0BF8"/>
    <w:rsid w:val="00CC0D1D"/>
    <w:rsid w:val="00CC11D6"/>
    <w:rsid w:val="00CC1443"/>
    <w:rsid w:val="00CC1657"/>
    <w:rsid w:val="00CC1852"/>
    <w:rsid w:val="00CC1A08"/>
    <w:rsid w:val="00CC1D00"/>
    <w:rsid w:val="00CC1DB1"/>
    <w:rsid w:val="00CC2201"/>
    <w:rsid w:val="00CC23B8"/>
    <w:rsid w:val="00CC2451"/>
    <w:rsid w:val="00CC2718"/>
    <w:rsid w:val="00CC2BE0"/>
    <w:rsid w:val="00CC2D17"/>
    <w:rsid w:val="00CC2E8E"/>
    <w:rsid w:val="00CC2FCE"/>
    <w:rsid w:val="00CC32AA"/>
    <w:rsid w:val="00CC32FB"/>
    <w:rsid w:val="00CC37AC"/>
    <w:rsid w:val="00CC3859"/>
    <w:rsid w:val="00CC3A39"/>
    <w:rsid w:val="00CC3B63"/>
    <w:rsid w:val="00CC3E18"/>
    <w:rsid w:val="00CC422F"/>
    <w:rsid w:val="00CC435E"/>
    <w:rsid w:val="00CC4454"/>
    <w:rsid w:val="00CC44DA"/>
    <w:rsid w:val="00CC459C"/>
    <w:rsid w:val="00CC45C2"/>
    <w:rsid w:val="00CC4687"/>
    <w:rsid w:val="00CC46AF"/>
    <w:rsid w:val="00CC4A41"/>
    <w:rsid w:val="00CC4FE0"/>
    <w:rsid w:val="00CC4FF8"/>
    <w:rsid w:val="00CC507F"/>
    <w:rsid w:val="00CC5450"/>
    <w:rsid w:val="00CC5854"/>
    <w:rsid w:val="00CC5927"/>
    <w:rsid w:val="00CC5A20"/>
    <w:rsid w:val="00CC5F87"/>
    <w:rsid w:val="00CC634A"/>
    <w:rsid w:val="00CC6686"/>
    <w:rsid w:val="00CC687E"/>
    <w:rsid w:val="00CC6A1B"/>
    <w:rsid w:val="00CC6A84"/>
    <w:rsid w:val="00CC6E01"/>
    <w:rsid w:val="00CC6E05"/>
    <w:rsid w:val="00CC6EEB"/>
    <w:rsid w:val="00CC6F12"/>
    <w:rsid w:val="00CC7443"/>
    <w:rsid w:val="00CC7A6B"/>
    <w:rsid w:val="00CC7AC3"/>
    <w:rsid w:val="00CC7AC7"/>
    <w:rsid w:val="00CC7D39"/>
    <w:rsid w:val="00CC7EDD"/>
    <w:rsid w:val="00CD02C3"/>
    <w:rsid w:val="00CD037D"/>
    <w:rsid w:val="00CD0801"/>
    <w:rsid w:val="00CD0CD2"/>
    <w:rsid w:val="00CD1592"/>
    <w:rsid w:val="00CD1F6C"/>
    <w:rsid w:val="00CD2008"/>
    <w:rsid w:val="00CD2092"/>
    <w:rsid w:val="00CD20A5"/>
    <w:rsid w:val="00CD2290"/>
    <w:rsid w:val="00CD2659"/>
    <w:rsid w:val="00CD2708"/>
    <w:rsid w:val="00CD279F"/>
    <w:rsid w:val="00CD3289"/>
    <w:rsid w:val="00CD38A1"/>
    <w:rsid w:val="00CD434F"/>
    <w:rsid w:val="00CD45ED"/>
    <w:rsid w:val="00CD4706"/>
    <w:rsid w:val="00CD4855"/>
    <w:rsid w:val="00CD49F8"/>
    <w:rsid w:val="00CD4B85"/>
    <w:rsid w:val="00CD4F61"/>
    <w:rsid w:val="00CD4F94"/>
    <w:rsid w:val="00CD5292"/>
    <w:rsid w:val="00CD56C5"/>
    <w:rsid w:val="00CD57D5"/>
    <w:rsid w:val="00CD58C5"/>
    <w:rsid w:val="00CD6076"/>
    <w:rsid w:val="00CD6283"/>
    <w:rsid w:val="00CD6711"/>
    <w:rsid w:val="00CD6B2A"/>
    <w:rsid w:val="00CD6CCC"/>
    <w:rsid w:val="00CD6E91"/>
    <w:rsid w:val="00CD6F2C"/>
    <w:rsid w:val="00CD719B"/>
    <w:rsid w:val="00CD7251"/>
    <w:rsid w:val="00CD7315"/>
    <w:rsid w:val="00CD7404"/>
    <w:rsid w:val="00CD7533"/>
    <w:rsid w:val="00CD7579"/>
    <w:rsid w:val="00CD7784"/>
    <w:rsid w:val="00CD7843"/>
    <w:rsid w:val="00CD7869"/>
    <w:rsid w:val="00CD7AEA"/>
    <w:rsid w:val="00CD7DB1"/>
    <w:rsid w:val="00CD7E64"/>
    <w:rsid w:val="00CE0417"/>
    <w:rsid w:val="00CE04A6"/>
    <w:rsid w:val="00CE064A"/>
    <w:rsid w:val="00CE07AE"/>
    <w:rsid w:val="00CE080C"/>
    <w:rsid w:val="00CE09E8"/>
    <w:rsid w:val="00CE0A20"/>
    <w:rsid w:val="00CE0AC0"/>
    <w:rsid w:val="00CE0CB5"/>
    <w:rsid w:val="00CE0E97"/>
    <w:rsid w:val="00CE0F6D"/>
    <w:rsid w:val="00CE150E"/>
    <w:rsid w:val="00CE19CF"/>
    <w:rsid w:val="00CE2245"/>
    <w:rsid w:val="00CE22A1"/>
    <w:rsid w:val="00CE246F"/>
    <w:rsid w:val="00CE26C7"/>
    <w:rsid w:val="00CE2772"/>
    <w:rsid w:val="00CE2CCD"/>
    <w:rsid w:val="00CE2F1A"/>
    <w:rsid w:val="00CE2FFB"/>
    <w:rsid w:val="00CE3276"/>
    <w:rsid w:val="00CE33A4"/>
    <w:rsid w:val="00CE38B3"/>
    <w:rsid w:val="00CE3931"/>
    <w:rsid w:val="00CE3DF2"/>
    <w:rsid w:val="00CE4146"/>
    <w:rsid w:val="00CE43D6"/>
    <w:rsid w:val="00CE4492"/>
    <w:rsid w:val="00CE48EE"/>
    <w:rsid w:val="00CE4CFF"/>
    <w:rsid w:val="00CE4F7B"/>
    <w:rsid w:val="00CE50A8"/>
    <w:rsid w:val="00CE50F9"/>
    <w:rsid w:val="00CE51A0"/>
    <w:rsid w:val="00CE5712"/>
    <w:rsid w:val="00CE582F"/>
    <w:rsid w:val="00CE5963"/>
    <w:rsid w:val="00CE61B5"/>
    <w:rsid w:val="00CE64C2"/>
    <w:rsid w:val="00CE6B68"/>
    <w:rsid w:val="00CE6D10"/>
    <w:rsid w:val="00CE6F83"/>
    <w:rsid w:val="00CE7099"/>
    <w:rsid w:val="00CE7129"/>
    <w:rsid w:val="00CE72EA"/>
    <w:rsid w:val="00CE7495"/>
    <w:rsid w:val="00CE74F8"/>
    <w:rsid w:val="00CE74FF"/>
    <w:rsid w:val="00CE76AE"/>
    <w:rsid w:val="00CE76D7"/>
    <w:rsid w:val="00CE77D1"/>
    <w:rsid w:val="00CE7A15"/>
    <w:rsid w:val="00CE7A87"/>
    <w:rsid w:val="00CE7B4F"/>
    <w:rsid w:val="00CE7BDB"/>
    <w:rsid w:val="00CF01A2"/>
    <w:rsid w:val="00CF0242"/>
    <w:rsid w:val="00CF02AA"/>
    <w:rsid w:val="00CF0567"/>
    <w:rsid w:val="00CF0644"/>
    <w:rsid w:val="00CF08C1"/>
    <w:rsid w:val="00CF0921"/>
    <w:rsid w:val="00CF09DF"/>
    <w:rsid w:val="00CF0DCA"/>
    <w:rsid w:val="00CF0EA3"/>
    <w:rsid w:val="00CF134D"/>
    <w:rsid w:val="00CF14DD"/>
    <w:rsid w:val="00CF199D"/>
    <w:rsid w:val="00CF1A05"/>
    <w:rsid w:val="00CF1E2B"/>
    <w:rsid w:val="00CF1EA2"/>
    <w:rsid w:val="00CF1EC4"/>
    <w:rsid w:val="00CF20CA"/>
    <w:rsid w:val="00CF2149"/>
    <w:rsid w:val="00CF221F"/>
    <w:rsid w:val="00CF22C7"/>
    <w:rsid w:val="00CF235E"/>
    <w:rsid w:val="00CF244E"/>
    <w:rsid w:val="00CF2534"/>
    <w:rsid w:val="00CF2885"/>
    <w:rsid w:val="00CF2CC6"/>
    <w:rsid w:val="00CF2DB4"/>
    <w:rsid w:val="00CF2DC6"/>
    <w:rsid w:val="00CF3241"/>
    <w:rsid w:val="00CF328B"/>
    <w:rsid w:val="00CF36AE"/>
    <w:rsid w:val="00CF3718"/>
    <w:rsid w:val="00CF3B36"/>
    <w:rsid w:val="00CF4424"/>
    <w:rsid w:val="00CF4430"/>
    <w:rsid w:val="00CF4458"/>
    <w:rsid w:val="00CF4560"/>
    <w:rsid w:val="00CF45DD"/>
    <w:rsid w:val="00CF4686"/>
    <w:rsid w:val="00CF5220"/>
    <w:rsid w:val="00CF53B5"/>
    <w:rsid w:val="00CF542B"/>
    <w:rsid w:val="00CF596E"/>
    <w:rsid w:val="00CF5BC9"/>
    <w:rsid w:val="00CF5D98"/>
    <w:rsid w:val="00CF5DED"/>
    <w:rsid w:val="00CF5E65"/>
    <w:rsid w:val="00CF611F"/>
    <w:rsid w:val="00CF61F1"/>
    <w:rsid w:val="00CF6404"/>
    <w:rsid w:val="00CF6787"/>
    <w:rsid w:val="00CF6A85"/>
    <w:rsid w:val="00CF6B3A"/>
    <w:rsid w:val="00CF6D34"/>
    <w:rsid w:val="00CF737D"/>
    <w:rsid w:val="00CF7580"/>
    <w:rsid w:val="00CF773F"/>
    <w:rsid w:val="00CF77B3"/>
    <w:rsid w:val="00CF77BE"/>
    <w:rsid w:val="00D00306"/>
    <w:rsid w:val="00D00341"/>
    <w:rsid w:val="00D00378"/>
    <w:rsid w:val="00D004C2"/>
    <w:rsid w:val="00D005C7"/>
    <w:rsid w:val="00D0060F"/>
    <w:rsid w:val="00D00CE2"/>
    <w:rsid w:val="00D00CE9"/>
    <w:rsid w:val="00D00D48"/>
    <w:rsid w:val="00D00D7F"/>
    <w:rsid w:val="00D00D8C"/>
    <w:rsid w:val="00D00F9A"/>
    <w:rsid w:val="00D00FD0"/>
    <w:rsid w:val="00D010B3"/>
    <w:rsid w:val="00D011BD"/>
    <w:rsid w:val="00D01563"/>
    <w:rsid w:val="00D01885"/>
    <w:rsid w:val="00D01F69"/>
    <w:rsid w:val="00D02045"/>
    <w:rsid w:val="00D02599"/>
    <w:rsid w:val="00D02856"/>
    <w:rsid w:val="00D02DA8"/>
    <w:rsid w:val="00D03DF6"/>
    <w:rsid w:val="00D03E1B"/>
    <w:rsid w:val="00D04464"/>
    <w:rsid w:val="00D0467E"/>
    <w:rsid w:val="00D047D4"/>
    <w:rsid w:val="00D04920"/>
    <w:rsid w:val="00D049F8"/>
    <w:rsid w:val="00D04C13"/>
    <w:rsid w:val="00D04D25"/>
    <w:rsid w:val="00D04F7D"/>
    <w:rsid w:val="00D0507F"/>
    <w:rsid w:val="00D05186"/>
    <w:rsid w:val="00D05A8F"/>
    <w:rsid w:val="00D05BFF"/>
    <w:rsid w:val="00D05C19"/>
    <w:rsid w:val="00D05D60"/>
    <w:rsid w:val="00D05DF8"/>
    <w:rsid w:val="00D0638B"/>
    <w:rsid w:val="00D064A5"/>
    <w:rsid w:val="00D06507"/>
    <w:rsid w:val="00D06734"/>
    <w:rsid w:val="00D0685B"/>
    <w:rsid w:val="00D06C5B"/>
    <w:rsid w:val="00D06F1B"/>
    <w:rsid w:val="00D06F3C"/>
    <w:rsid w:val="00D0711C"/>
    <w:rsid w:val="00D07518"/>
    <w:rsid w:val="00D0761A"/>
    <w:rsid w:val="00D07669"/>
    <w:rsid w:val="00D07894"/>
    <w:rsid w:val="00D07A18"/>
    <w:rsid w:val="00D07B5D"/>
    <w:rsid w:val="00D07C83"/>
    <w:rsid w:val="00D07E9D"/>
    <w:rsid w:val="00D101C6"/>
    <w:rsid w:val="00D10286"/>
    <w:rsid w:val="00D10483"/>
    <w:rsid w:val="00D104AA"/>
    <w:rsid w:val="00D109AC"/>
    <w:rsid w:val="00D109B0"/>
    <w:rsid w:val="00D10A3A"/>
    <w:rsid w:val="00D10A60"/>
    <w:rsid w:val="00D10E59"/>
    <w:rsid w:val="00D110B1"/>
    <w:rsid w:val="00D11229"/>
    <w:rsid w:val="00D1166A"/>
    <w:rsid w:val="00D11693"/>
    <w:rsid w:val="00D11B19"/>
    <w:rsid w:val="00D11BDC"/>
    <w:rsid w:val="00D11D8D"/>
    <w:rsid w:val="00D11FC2"/>
    <w:rsid w:val="00D12074"/>
    <w:rsid w:val="00D120E2"/>
    <w:rsid w:val="00D12330"/>
    <w:rsid w:val="00D1253C"/>
    <w:rsid w:val="00D12696"/>
    <w:rsid w:val="00D12895"/>
    <w:rsid w:val="00D12D6C"/>
    <w:rsid w:val="00D12E6D"/>
    <w:rsid w:val="00D131A7"/>
    <w:rsid w:val="00D137AF"/>
    <w:rsid w:val="00D14091"/>
    <w:rsid w:val="00D141C4"/>
    <w:rsid w:val="00D14381"/>
    <w:rsid w:val="00D145DF"/>
    <w:rsid w:val="00D14996"/>
    <w:rsid w:val="00D14A0A"/>
    <w:rsid w:val="00D14A98"/>
    <w:rsid w:val="00D14E60"/>
    <w:rsid w:val="00D14E9F"/>
    <w:rsid w:val="00D1564F"/>
    <w:rsid w:val="00D158DE"/>
    <w:rsid w:val="00D15B56"/>
    <w:rsid w:val="00D15C64"/>
    <w:rsid w:val="00D1637F"/>
    <w:rsid w:val="00D16539"/>
    <w:rsid w:val="00D16764"/>
    <w:rsid w:val="00D1687A"/>
    <w:rsid w:val="00D16927"/>
    <w:rsid w:val="00D16ABA"/>
    <w:rsid w:val="00D16B13"/>
    <w:rsid w:val="00D16E0A"/>
    <w:rsid w:val="00D16EFA"/>
    <w:rsid w:val="00D175CC"/>
    <w:rsid w:val="00D17B0E"/>
    <w:rsid w:val="00D17D2E"/>
    <w:rsid w:val="00D17D34"/>
    <w:rsid w:val="00D202B8"/>
    <w:rsid w:val="00D20347"/>
    <w:rsid w:val="00D20408"/>
    <w:rsid w:val="00D20510"/>
    <w:rsid w:val="00D20570"/>
    <w:rsid w:val="00D20589"/>
    <w:rsid w:val="00D20592"/>
    <w:rsid w:val="00D205BB"/>
    <w:rsid w:val="00D206AD"/>
    <w:rsid w:val="00D20B94"/>
    <w:rsid w:val="00D20BE5"/>
    <w:rsid w:val="00D20C3D"/>
    <w:rsid w:val="00D20E65"/>
    <w:rsid w:val="00D20EB6"/>
    <w:rsid w:val="00D20ECF"/>
    <w:rsid w:val="00D2143D"/>
    <w:rsid w:val="00D21641"/>
    <w:rsid w:val="00D21677"/>
    <w:rsid w:val="00D21D4A"/>
    <w:rsid w:val="00D21DB0"/>
    <w:rsid w:val="00D2266C"/>
    <w:rsid w:val="00D2274E"/>
    <w:rsid w:val="00D231BC"/>
    <w:rsid w:val="00D2353C"/>
    <w:rsid w:val="00D2370C"/>
    <w:rsid w:val="00D23AEA"/>
    <w:rsid w:val="00D23B82"/>
    <w:rsid w:val="00D2464C"/>
    <w:rsid w:val="00D247E8"/>
    <w:rsid w:val="00D2491C"/>
    <w:rsid w:val="00D24A4C"/>
    <w:rsid w:val="00D24B5D"/>
    <w:rsid w:val="00D24B74"/>
    <w:rsid w:val="00D25091"/>
    <w:rsid w:val="00D25389"/>
    <w:rsid w:val="00D255A4"/>
    <w:rsid w:val="00D255DE"/>
    <w:rsid w:val="00D260FD"/>
    <w:rsid w:val="00D262AD"/>
    <w:rsid w:val="00D26676"/>
    <w:rsid w:val="00D26AEB"/>
    <w:rsid w:val="00D27136"/>
    <w:rsid w:val="00D27455"/>
    <w:rsid w:val="00D27863"/>
    <w:rsid w:val="00D278B3"/>
    <w:rsid w:val="00D27E87"/>
    <w:rsid w:val="00D302BD"/>
    <w:rsid w:val="00D30C63"/>
    <w:rsid w:val="00D30C66"/>
    <w:rsid w:val="00D30E0A"/>
    <w:rsid w:val="00D31162"/>
    <w:rsid w:val="00D311AD"/>
    <w:rsid w:val="00D31202"/>
    <w:rsid w:val="00D3241D"/>
    <w:rsid w:val="00D325B2"/>
    <w:rsid w:val="00D329C2"/>
    <w:rsid w:val="00D32DAA"/>
    <w:rsid w:val="00D32E93"/>
    <w:rsid w:val="00D32EA2"/>
    <w:rsid w:val="00D32EFD"/>
    <w:rsid w:val="00D330EE"/>
    <w:rsid w:val="00D33472"/>
    <w:rsid w:val="00D33CD2"/>
    <w:rsid w:val="00D33DA1"/>
    <w:rsid w:val="00D33EE2"/>
    <w:rsid w:val="00D3405B"/>
    <w:rsid w:val="00D343AF"/>
    <w:rsid w:val="00D3496C"/>
    <w:rsid w:val="00D34E50"/>
    <w:rsid w:val="00D34FFB"/>
    <w:rsid w:val="00D35088"/>
    <w:rsid w:val="00D35097"/>
    <w:rsid w:val="00D3583C"/>
    <w:rsid w:val="00D35BBB"/>
    <w:rsid w:val="00D35C6C"/>
    <w:rsid w:val="00D35D84"/>
    <w:rsid w:val="00D3614C"/>
    <w:rsid w:val="00D368FF"/>
    <w:rsid w:val="00D36987"/>
    <w:rsid w:val="00D36A39"/>
    <w:rsid w:val="00D371B5"/>
    <w:rsid w:val="00D3731B"/>
    <w:rsid w:val="00D37377"/>
    <w:rsid w:val="00D373E1"/>
    <w:rsid w:val="00D37798"/>
    <w:rsid w:val="00D37D99"/>
    <w:rsid w:val="00D4007E"/>
    <w:rsid w:val="00D40111"/>
    <w:rsid w:val="00D401D9"/>
    <w:rsid w:val="00D4022C"/>
    <w:rsid w:val="00D4028B"/>
    <w:rsid w:val="00D40306"/>
    <w:rsid w:val="00D4036C"/>
    <w:rsid w:val="00D408E7"/>
    <w:rsid w:val="00D409A6"/>
    <w:rsid w:val="00D40A05"/>
    <w:rsid w:val="00D40B9E"/>
    <w:rsid w:val="00D40F50"/>
    <w:rsid w:val="00D413BD"/>
    <w:rsid w:val="00D41628"/>
    <w:rsid w:val="00D418D0"/>
    <w:rsid w:val="00D41A47"/>
    <w:rsid w:val="00D41B38"/>
    <w:rsid w:val="00D41B91"/>
    <w:rsid w:val="00D41F0F"/>
    <w:rsid w:val="00D4216D"/>
    <w:rsid w:val="00D426B8"/>
    <w:rsid w:val="00D4271D"/>
    <w:rsid w:val="00D428A3"/>
    <w:rsid w:val="00D42F4B"/>
    <w:rsid w:val="00D430B6"/>
    <w:rsid w:val="00D43736"/>
    <w:rsid w:val="00D43777"/>
    <w:rsid w:val="00D439B6"/>
    <w:rsid w:val="00D43AA7"/>
    <w:rsid w:val="00D43AF3"/>
    <w:rsid w:val="00D43E2C"/>
    <w:rsid w:val="00D43EE8"/>
    <w:rsid w:val="00D43F02"/>
    <w:rsid w:val="00D443AE"/>
    <w:rsid w:val="00D44495"/>
    <w:rsid w:val="00D444C5"/>
    <w:rsid w:val="00D445A2"/>
    <w:rsid w:val="00D445B8"/>
    <w:rsid w:val="00D445CC"/>
    <w:rsid w:val="00D4474F"/>
    <w:rsid w:val="00D449EF"/>
    <w:rsid w:val="00D44A43"/>
    <w:rsid w:val="00D44E58"/>
    <w:rsid w:val="00D44F79"/>
    <w:rsid w:val="00D44FDA"/>
    <w:rsid w:val="00D4500D"/>
    <w:rsid w:val="00D45284"/>
    <w:rsid w:val="00D453CB"/>
    <w:rsid w:val="00D45414"/>
    <w:rsid w:val="00D4552A"/>
    <w:rsid w:val="00D45580"/>
    <w:rsid w:val="00D4579A"/>
    <w:rsid w:val="00D45A4C"/>
    <w:rsid w:val="00D45CB9"/>
    <w:rsid w:val="00D45F2D"/>
    <w:rsid w:val="00D46119"/>
    <w:rsid w:val="00D46B7E"/>
    <w:rsid w:val="00D46C65"/>
    <w:rsid w:val="00D46FF7"/>
    <w:rsid w:val="00D47127"/>
    <w:rsid w:val="00D47130"/>
    <w:rsid w:val="00D473AA"/>
    <w:rsid w:val="00D47716"/>
    <w:rsid w:val="00D47921"/>
    <w:rsid w:val="00D47B18"/>
    <w:rsid w:val="00D47D96"/>
    <w:rsid w:val="00D47DA6"/>
    <w:rsid w:val="00D50C8D"/>
    <w:rsid w:val="00D50C8E"/>
    <w:rsid w:val="00D50ED8"/>
    <w:rsid w:val="00D5121D"/>
    <w:rsid w:val="00D516A1"/>
    <w:rsid w:val="00D51ED0"/>
    <w:rsid w:val="00D52770"/>
    <w:rsid w:val="00D52842"/>
    <w:rsid w:val="00D52905"/>
    <w:rsid w:val="00D52A79"/>
    <w:rsid w:val="00D52E0B"/>
    <w:rsid w:val="00D52FB2"/>
    <w:rsid w:val="00D5313E"/>
    <w:rsid w:val="00D5346C"/>
    <w:rsid w:val="00D53927"/>
    <w:rsid w:val="00D53A00"/>
    <w:rsid w:val="00D53A28"/>
    <w:rsid w:val="00D53B07"/>
    <w:rsid w:val="00D53B13"/>
    <w:rsid w:val="00D53BE0"/>
    <w:rsid w:val="00D53D41"/>
    <w:rsid w:val="00D54631"/>
    <w:rsid w:val="00D54745"/>
    <w:rsid w:val="00D547C7"/>
    <w:rsid w:val="00D54A2B"/>
    <w:rsid w:val="00D54AD5"/>
    <w:rsid w:val="00D54B67"/>
    <w:rsid w:val="00D55285"/>
    <w:rsid w:val="00D552F0"/>
    <w:rsid w:val="00D55627"/>
    <w:rsid w:val="00D557CC"/>
    <w:rsid w:val="00D55829"/>
    <w:rsid w:val="00D559B7"/>
    <w:rsid w:val="00D55BCF"/>
    <w:rsid w:val="00D55CF6"/>
    <w:rsid w:val="00D55F46"/>
    <w:rsid w:val="00D55FFE"/>
    <w:rsid w:val="00D56111"/>
    <w:rsid w:val="00D56155"/>
    <w:rsid w:val="00D5679B"/>
    <w:rsid w:val="00D569CE"/>
    <w:rsid w:val="00D56C32"/>
    <w:rsid w:val="00D56C71"/>
    <w:rsid w:val="00D571F0"/>
    <w:rsid w:val="00D574E1"/>
    <w:rsid w:val="00D57718"/>
    <w:rsid w:val="00D57735"/>
    <w:rsid w:val="00D57A12"/>
    <w:rsid w:val="00D57AC4"/>
    <w:rsid w:val="00D57BA8"/>
    <w:rsid w:val="00D57C12"/>
    <w:rsid w:val="00D57E83"/>
    <w:rsid w:val="00D600FF"/>
    <w:rsid w:val="00D6052E"/>
    <w:rsid w:val="00D6098B"/>
    <w:rsid w:val="00D60A4E"/>
    <w:rsid w:val="00D60B62"/>
    <w:rsid w:val="00D60CE9"/>
    <w:rsid w:val="00D60F53"/>
    <w:rsid w:val="00D61317"/>
    <w:rsid w:val="00D61820"/>
    <w:rsid w:val="00D61979"/>
    <w:rsid w:val="00D61A1A"/>
    <w:rsid w:val="00D61A67"/>
    <w:rsid w:val="00D61ACD"/>
    <w:rsid w:val="00D61B08"/>
    <w:rsid w:val="00D61C6D"/>
    <w:rsid w:val="00D61E7A"/>
    <w:rsid w:val="00D62169"/>
    <w:rsid w:val="00D6259C"/>
    <w:rsid w:val="00D6270D"/>
    <w:rsid w:val="00D627B1"/>
    <w:rsid w:val="00D630F9"/>
    <w:rsid w:val="00D6315A"/>
    <w:rsid w:val="00D6317F"/>
    <w:rsid w:val="00D63933"/>
    <w:rsid w:val="00D63DA4"/>
    <w:rsid w:val="00D63E01"/>
    <w:rsid w:val="00D63F80"/>
    <w:rsid w:val="00D64014"/>
    <w:rsid w:val="00D641DE"/>
    <w:rsid w:val="00D642EC"/>
    <w:rsid w:val="00D644D6"/>
    <w:rsid w:val="00D646EC"/>
    <w:rsid w:val="00D64803"/>
    <w:rsid w:val="00D6483C"/>
    <w:rsid w:val="00D64902"/>
    <w:rsid w:val="00D64CAC"/>
    <w:rsid w:val="00D64DB0"/>
    <w:rsid w:val="00D6501F"/>
    <w:rsid w:val="00D65181"/>
    <w:rsid w:val="00D651DC"/>
    <w:rsid w:val="00D65602"/>
    <w:rsid w:val="00D65927"/>
    <w:rsid w:val="00D65B42"/>
    <w:rsid w:val="00D65E9A"/>
    <w:rsid w:val="00D65E9D"/>
    <w:rsid w:val="00D66369"/>
    <w:rsid w:val="00D667B4"/>
    <w:rsid w:val="00D667E1"/>
    <w:rsid w:val="00D66EFD"/>
    <w:rsid w:val="00D671BC"/>
    <w:rsid w:val="00D67660"/>
    <w:rsid w:val="00D67825"/>
    <w:rsid w:val="00D6792E"/>
    <w:rsid w:val="00D67C10"/>
    <w:rsid w:val="00D67C9F"/>
    <w:rsid w:val="00D67DDB"/>
    <w:rsid w:val="00D70019"/>
    <w:rsid w:val="00D70303"/>
    <w:rsid w:val="00D709B6"/>
    <w:rsid w:val="00D70B6E"/>
    <w:rsid w:val="00D70D9F"/>
    <w:rsid w:val="00D70F98"/>
    <w:rsid w:val="00D71290"/>
    <w:rsid w:val="00D71394"/>
    <w:rsid w:val="00D713EB"/>
    <w:rsid w:val="00D719E2"/>
    <w:rsid w:val="00D71CD6"/>
    <w:rsid w:val="00D71D78"/>
    <w:rsid w:val="00D71E3E"/>
    <w:rsid w:val="00D72161"/>
    <w:rsid w:val="00D72516"/>
    <w:rsid w:val="00D7264F"/>
    <w:rsid w:val="00D7285C"/>
    <w:rsid w:val="00D728A8"/>
    <w:rsid w:val="00D72AA2"/>
    <w:rsid w:val="00D73548"/>
    <w:rsid w:val="00D735AE"/>
    <w:rsid w:val="00D735DE"/>
    <w:rsid w:val="00D736B2"/>
    <w:rsid w:val="00D736FB"/>
    <w:rsid w:val="00D73BD7"/>
    <w:rsid w:val="00D73DC8"/>
    <w:rsid w:val="00D73DD4"/>
    <w:rsid w:val="00D73F52"/>
    <w:rsid w:val="00D740DE"/>
    <w:rsid w:val="00D7413A"/>
    <w:rsid w:val="00D74150"/>
    <w:rsid w:val="00D74582"/>
    <w:rsid w:val="00D74896"/>
    <w:rsid w:val="00D74EEE"/>
    <w:rsid w:val="00D74F28"/>
    <w:rsid w:val="00D755FF"/>
    <w:rsid w:val="00D75A19"/>
    <w:rsid w:val="00D75C28"/>
    <w:rsid w:val="00D75CF9"/>
    <w:rsid w:val="00D765EA"/>
    <w:rsid w:val="00D76A93"/>
    <w:rsid w:val="00D77043"/>
    <w:rsid w:val="00D7725F"/>
    <w:rsid w:val="00D775B1"/>
    <w:rsid w:val="00D77761"/>
    <w:rsid w:val="00D779F4"/>
    <w:rsid w:val="00D77D33"/>
    <w:rsid w:val="00D77D8B"/>
    <w:rsid w:val="00D8025D"/>
    <w:rsid w:val="00D806FB"/>
    <w:rsid w:val="00D807B4"/>
    <w:rsid w:val="00D80837"/>
    <w:rsid w:val="00D808A6"/>
    <w:rsid w:val="00D80CF8"/>
    <w:rsid w:val="00D80D64"/>
    <w:rsid w:val="00D80D6B"/>
    <w:rsid w:val="00D80E09"/>
    <w:rsid w:val="00D80FAB"/>
    <w:rsid w:val="00D81076"/>
    <w:rsid w:val="00D81251"/>
    <w:rsid w:val="00D812F0"/>
    <w:rsid w:val="00D81787"/>
    <w:rsid w:val="00D81790"/>
    <w:rsid w:val="00D81934"/>
    <w:rsid w:val="00D81B2E"/>
    <w:rsid w:val="00D81B87"/>
    <w:rsid w:val="00D81C0A"/>
    <w:rsid w:val="00D81C46"/>
    <w:rsid w:val="00D81F23"/>
    <w:rsid w:val="00D81FD1"/>
    <w:rsid w:val="00D82007"/>
    <w:rsid w:val="00D82034"/>
    <w:rsid w:val="00D8209F"/>
    <w:rsid w:val="00D82143"/>
    <w:rsid w:val="00D8240F"/>
    <w:rsid w:val="00D8267F"/>
    <w:rsid w:val="00D82A80"/>
    <w:rsid w:val="00D82AD3"/>
    <w:rsid w:val="00D82DEE"/>
    <w:rsid w:val="00D83136"/>
    <w:rsid w:val="00D83716"/>
    <w:rsid w:val="00D83C1E"/>
    <w:rsid w:val="00D83CCF"/>
    <w:rsid w:val="00D83FFD"/>
    <w:rsid w:val="00D8409D"/>
    <w:rsid w:val="00D840C8"/>
    <w:rsid w:val="00D842AF"/>
    <w:rsid w:val="00D84735"/>
    <w:rsid w:val="00D847EF"/>
    <w:rsid w:val="00D847F0"/>
    <w:rsid w:val="00D85097"/>
    <w:rsid w:val="00D850B4"/>
    <w:rsid w:val="00D8512D"/>
    <w:rsid w:val="00D853AD"/>
    <w:rsid w:val="00D853D0"/>
    <w:rsid w:val="00D85790"/>
    <w:rsid w:val="00D857F6"/>
    <w:rsid w:val="00D8591E"/>
    <w:rsid w:val="00D85F11"/>
    <w:rsid w:val="00D85F5B"/>
    <w:rsid w:val="00D864E6"/>
    <w:rsid w:val="00D86511"/>
    <w:rsid w:val="00D86630"/>
    <w:rsid w:val="00D86C8D"/>
    <w:rsid w:val="00D86DCA"/>
    <w:rsid w:val="00D86E17"/>
    <w:rsid w:val="00D87027"/>
    <w:rsid w:val="00D87030"/>
    <w:rsid w:val="00D87050"/>
    <w:rsid w:val="00D870A5"/>
    <w:rsid w:val="00D871EF"/>
    <w:rsid w:val="00D873DA"/>
    <w:rsid w:val="00D875E9"/>
    <w:rsid w:val="00D87644"/>
    <w:rsid w:val="00D876F3"/>
    <w:rsid w:val="00D87861"/>
    <w:rsid w:val="00D87C99"/>
    <w:rsid w:val="00D87CB9"/>
    <w:rsid w:val="00D90058"/>
    <w:rsid w:val="00D900B7"/>
    <w:rsid w:val="00D901E6"/>
    <w:rsid w:val="00D90621"/>
    <w:rsid w:val="00D90661"/>
    <w:rsid w:val="00D90C6C"/>
    <w:rsid w:val="00D90E3A"/>
    <w:rsid w:val="00D91415"/>
    <w:rsid w:val="00D914FA"/>
    <w:rsid w:val="00D9157E"/>
    <w:rsid w:val="00D918B1"/>
    <w:rsid w:val="00D91B42"/>
    <w:rsid w:val="00D91BC9"/>
    <w:rsid w:val="00D92817"/>
    <w:rsid w:val="00D92992"/>
    <w:rsid w:val="00D92D10"/>
    <w:rsid w:val="00D92E10"/>
    <w:rsid w:val="00D93299"/>
    <w:rsid w:val="00D93368"/>
    <w:rsid w:val="00D93750"/>
    <w:rsid w:val="00D93804"/>
    <w:rsid w:val="00D93997"/>
    <w:rsid w:val="00D93DB0"/>
    <w:rsid w:val="00D93EE0"/>
    <w:rsid w:val="00D94495"/>
    <w:rsid w:val="00D945C8"/>
    <w:rsid w:val="00D94E73"/>
    <w:rsid w:val="00D94FF2"/>
    <w:rsid w:val="00D950F9"/>
    <w:rsid w:val="00D95270"/>
    <w:rsid w:val="00D955AB"/>
    <w:rsid w:val="00D957D1"/>
    <w:rsid w:val="00D95F18"/>
    <w:rsid w:val="00D96090"/>
    <w:rsid w:val="00D96586"/>
    <w:rsid w:val="00D96771"/>
    <w:rsid w:val="00D96B75"/>
    <w:rsid w:val="00D971A3"/>
    <w:rsid w:val="00D97596"/>
    <w:rsid w:val="00D975B3"/>
    <w:rsid w:val="00D97622"/>
    <w:rsid w:val="00D9797D"/>
    <w:rsid w:val="00D979D1"/>
    <w:rsid w:val="00D97B0A"/>
    <w:rsid w:val="00D97B4A"/>
    <w:rsid w:val="00D97BD5"/>
    <w:rsid w:val="00DA00CC"/>
    <w:rsid w:val="00DA02BF"/>
    <w:rsid w:val="00DA02EE"/>
    <w:rsid w:val="00DA075D"/>
    <w:rsid w:val="00DA0B46"/>
    <w:rsid w:val="00DA0EB5"/>
    <w:rsid w:val="00DA0EB8"/>
    <w:rsid w:val="00DA109E"/>
    <w:rsid w:val="00DA11A5"/>
    <w:rsid w:val="00DA13FE"/>
    <w:rsid w:val="00DA15B8"/>
    <w:rsid w:val="00DA1CBD"/>
    <w:rsid w:val="00DA1D48"/>
    <w:rsid w:val="00DA1E1D"/>
    <w:rsid w:val="00DA1F43"/>
    <w:rsid w:val="00DA2091"/>
    <w:rsid w:val="00DA221A"/>
    <w:rsid w:val="00DA2B22"/>
    <w:rsid w:val="00DA3208"/>
    <w:rsid w:val="00DA34AD"/>
    <w:rsid w:val="00DA35A8"/>
    <w:rsid w:val="00DA3AA2"/>
    <w:rsid w:val="00DA3ABC"/>
    <w:rsid w:val="00DA3ABE"/>
    <w:rsid w:val="00DA433F"/>
    <w:rsid w:val="00DA43AB"/>
    <w:rsid w:val="00DA44CD"/>
    <w:rsid w:val="00DA47A7"/>
    <w:rsid w:val="00DA47AA"/>
    <w:rsid w:val="00DA47D9"/>
    <w:rsid w:val="00DA4AAC"/>
    <w:rsid w:val="00DA4AE8"/>
    <w:rsid w:val="00DA4B2A"/>
    <w:rsid w:val="00DA4FA5"/>
    <w:rsid w:val="00DA51FB"/>
    <w:rsid w:val="00DA5257"/>
    <w:rsid w:val="00DA5A2A"/>
    <w:rsid w:val="00DA5AF6"/>
    <w:rsid w:val="00DA5E4B"/>
    <w:rsid w:val="00DA5F01"/>
    <w:rsid w:val="00DA633D"/>
    <w:rsid w:val="00DA65BC"/>
    <w:rsid w:val="00DA65CF"/>
    <w:rsid w:val="00DA684E"/>
    <w:rsid w:val="00DA689D"/>
    <w:rsid w:val="00DA6A0F"/>
    <w:rsid w:val="00DA6C17"/>
    <w:rsid w:val="00DA6E05"/>
    <w:rsid w:val="00DA6FC2"/>
    <w:rsid w:val="00DA72FE"/>
    <w:rsid w:val="00DA731F"/>
    <w:rsid w:val="00DA7333"/>
    <w:rsid w:val="00DA735F"/>
    <w:rsid w:val="00DA7600"/>
    <w:rsid w:val="00DA76B4"/>
    <w:rsid w:val="00DA7821"/>
    <w:rsid w:val="00DA7876"/>
    <w:rsid w:val="00DA78C1"/>
    <w:rsid w:val="00DA7D3D"/>
    <w:rsid w:val="00DA7D9D"/>
    <w:rsid w:val="00DB011F"/>
    <w:rsid w:val="00DB0151"/>
    <w:rsid w:val="00DB02D3"/>
    <w:rsid w:val="00DB0583"/>
    <w:rsid w:val="00DB0CCA"/>
    <w:rsid w:val="00DB103C"/>
    <w:rsid w:val="00DB11AC"/>
    <w:rsid w:val="00DB1212"/>
    <w:rsid w:val="00DB1268"/>
    <w:rsid w:val="00DB131D"/>
    <w:rsid w:val="00DB14CF"/>
    <w:rsid w:val="00DB177D"/>
    <w:rsid w:val="00DB17C9"/>
    <w:rsid w:val="00DB195C"/>
    <w:rsid w:val="00DB1B53"/>
    <w:rsid w:val="00DB1E02"/>
    <w:rsid w:val="00DB1FEA"/>
    <w:rsid w:val="00DB2346"/>
    <w:rsid w:val="00DB278A"/>
    <w:rsid w:val="00DB2A92"/>
    <w:rsid w:val="00DB2AC9"/>
    <w:rsid w:val="00DB2CD3"/>
    <w:rsid w:val="00DB342F"/>
    <w:rsid w:val="00DB3498"/>
    <w:rsid w:val="00DB3965"/>
    <w:rsid w:val="00DB3AD8"/>
    <w:rsid w:val="00DB3B44"/>
    <w:rsid w:val="00DB4808"/>
    <w:rsid w:val="00DB4AF0"/>
    <w:rsid w:val="00DB4D1B"/>
    <w:rsid w:val="00DB505A"/>
    <w:rsid w:val="00DB506E"/>
    <w:rsid w:val="00DB511D"/>
    <w:rsid w:val="00DB54A4"/>
    <w:rsid w:val="00DB5A38"/>
    <w:rsid w:val="00DB5A4A"/>
    <w:rsid w:val="00DB5C15"/>
    <w:rsid w:val="00DB5E38"/>
    <w:rsid w:val="00DB5EFD"/>
    <w:rsid w:val="00DB6415"/>
    <w:rsid w:val="00DB6533"/>
    <w:rsid w:val="00DB68EB"/>
    <w:rsid w:val="00DB6957"/>
    <w:rsid w:val="00DB6C69"/>
    <w:rsid w:val="00DB7762"/>
    <w:rsid w:val="00DB78DB"/>
    <w:rsid w:val="00DB7AB3"/>
    <w:rsid w:val="00DB7D2D"/>
    <w:rsid w:val="00DB7E4B"/>
    <w:rsid w:val="00DB7F5A"/>
    <w:rsid w:val="00DC025D"/>
    <w:rsid w:val="00DC064F"/>
    <w:rsid w:val="00DC06F4"/>
    <w:rsid w:val="00DC0BFB"/>
    <w:rsid w:val="00DC0EF7"/>
    <w:rsid w:val="00DC1575"/>
    <w:rsid w:val="00DC18F5"/>
    <w:rsid w:val="00DC1A63"/>
    <w:rsid w:val="00DC1B2F"/>
    <w:rsid w:val="00DC1D3D"/>
    <w:rsid w:val="00DC1E1A"/>
    <w:rsid w:val="00DC1F30"/>
    <w:rsid w:val="00DC29CC"/>
    <w:rsid w:val="00DC2A06"/>
    <w:rsid w:val="00DC2D50"/>
    <w:rsid w:val="00DC2D96"/>
    <w:rsid w:val="00DC2F5D"/>
    <w:rsid w:val="00DC37BE"/>
    <w:rsid w:val="00DC37D7"/>
    <w:rsid w:val="00DC3F63"/>
    <w:rsid w:val="00DC4008"/>
    <w:rsid w:val="00DC44BB"/>
    <w:rsid w:val="00DC462F"/>
    <w:rsid w:val="00DC4777"/>
    <w:rsid w:val="00DC4BDC"/>
    <w:rsid w:val="00DC4FE7"/>
    <w:rsid w:val="00DC53A0"/>
    <w:rsid w:val="00DC54E5"/>
    <w:rsid w:val="00DC577E"/>
    <w:rsid w:val="00DC5992"/>
    <w:rsid w:val="00DC59DF"/>
    <w:rsid w:val="00DC5A32"/>
    <w:rsid w:val="00DC5AAC"/>
    <w:rsid w:val="00DC5BC3"/>
    <w:rsid w:val="00DC5EBF"/>
    <w:rsid w:val="00DC5FE4"/>
    <w:rsid w:val="00DC603A"/>
    <w:rsid w:val="00DC60F1"/>
    <w:rsid w:val="00DC6152"/>
    <w:rsid w:val="00DC61B6"/>
    <w:rsid w:val="00DC6427"/>
    <w:rsid w:val="00DC652F"/>
    <w:rsid w:val="00DC675C"/>
    <w:rsid w:val="00DC6B32"/>
    <w:rsid w:val="00DC6BF8"/>
    <w:rsid w:val="00DC7037"/>
    <w:rsid w:val="00DC7095"/>
    <w:rsid w:val="00DC70E3"/>
    <w:rsid w:val="00DC76C7"/>
    <w:rsid w:val="00DC772B"/>
    <w:rsid w:val="00DC7800"/>
    <w:rsid w:val="00DC7857"/>
    <w:rsid w:val="00DC788D"/>
    <w:rsid w:val="00DC7A50"/>
    <w:rsid w:val="00DC7E45"/>
    <w:rsid w:val="00DC7E91"/>
    <w:rsid w:val="00DD05DA"/>
    <w:rsid w:val="00DD066D"/>
    <w:rsid w:val="00DD0762"/>
    <w:rsid w:val="00DD0810"/>
    <w:rsid w:val="00DD0A43"/>
    <w:rsid w:val="00DD0B25"/>
    <w:rsid w:val="00DD0B48"/>
    <w:rsid w:val="00DD0BB4"/>
    <w:rsid w:val="00DD12AF"/>
    <w:rsid w:val="00DD13EE"/>
    <w:rsid w:val="00DD153C"/>
    <w:rsid w:val="00DD173D"/>
    <w:rsid w:val="00DD1F9E"/>
    <w:rsid w:val="00DD2050"/>
    <w:rsid w:val="00DD2BF2"/>
    <w:rsid w:val="00DD2EFF"/>
    <w:rsid w:val="00DD381C"/>
    <w:rsid w:val="00DD3945"/>
    <w:rsid w:val="00DD3BC4"/>
    <w:rsid w:val="00DD3CD1"/>
    <w:rsid w:val="00DD3CD5"/>
    <w:rsid w:val="00DD4479"/>
    <w:rsid w:val="00DD47B6"/>
    <w:rsid w:val="00DD48EF"/>
    <w:rsid w:val="00DD4D6A"/>
    <w:rsid w:val="00DD4F1C"/>
    <w:rsid w:val="00DD4F39"/>
    <w:rsid w:val="00DD4F42"/>
    <w:rsid w:val="00DD4F82"/>
    <w:rsid w:val="00DD4F86"/>
    <w:rsid w:val="00DD4FE3"/>
    <w:rsid w:val="00DD510C"/>
    <w:rsid w:val="00DD5263"/>
    <w:rsid w:val="00DD53A4"/>
    <w:rsid w:val="00DD53F1"/>
    <w:rsid w:val="00DD5458"/>
    <w:rsid w:val="00DD5567"/>
    <w:rsid w:val="00DD5598"/>
    <w:rsid w:val="00DD5692"/>
    <w:rsid w:val="00DD573F"/>
    <w:rsid w:val="00DD5804"/>
    <w:rsid w:val="00DD5809"/>
    <w:rsid w:val="00DD591A"/>
    <w:rsid w:val="00DD5E31"/>
    <w:rsid w:val="00DD612C"/>
    <w:rsid w:val="00DD61C2"/>
    <w:rsid w:val="00DD62FA"/>
    <w:rsid w:val="00DD6692"/>
    <w:rsid w:val="00DD671D"/>
    <w:rsid w:val="00DD679F"/>
    <w:rsid w:val="00DD6FC9"/>
    <w:rsid w:val="00DD6FF7"/>
    <w:rsid w:val="00DD74C0"/>
    <w:rsid w:val="00DD74FE"/>
    <w:rsid w:val="00DD784C"/>
    <w:rsid w:val="00DD7856"/>
    <w:rsid w:val="00DD7B6D"/>
    <w:rsid w:val="00DD7B6F"/>
    <w:rsid w:val="00DD7BBA"/>
    <w:rsid w:val="00DD7E54"/>
    <w:rsid w:val="00DD7FA3"/>
    <w:rsid w:val="00DE0012"/>
    <w:rsid w:val="00DE0399"/>
    <w:rsid w:val="00DE0909"/>
    <w:rsid w:val="00DE09AB"/>
    <w:rsid w:val="00DE0BF7"/>
    <w:rsid w:val="00DE0C2F"/>
    <w:rsid w:val="00DE0DB1"/>
    <w:rsid w:val="00DE0E83"/>
    <w:rsid w:val="00DE0F89"/>
    <w:rsid w:val="00DE0FB7"/>
    <w:rsid w:val="00DE10D6"/>
    <w:rsid w:val="00DE1377"/>
    <w:rsid w:val="00DE1B6B"/>
    <w:rsid w:val="00DE20BC"/>
    <w:rsid w:val="00DE20BD"/>
    <w:rsid w:val="00DE2374"/>
    <w:rsid w:val="00DE2781"/>
    <w:rsid w:val="00DE30D2"/>
    <w:rsid w:val="00DE3112"/>
    <w:rsid w:val="00DE31A7"/>
    <w:rsid w:val="00DE3472"/>
    <w:rsid w:val="00DE34EC"/>
    <w:rsid w:val="00DE3803"/>
    <w:rsid w:val="00DE3818"/>
    <w:rsid w:val="00DE3C46"/>
    <w:rsid w:val="00DE3E4A"/>
    <w:rsid w:val="00DE3EFD"/>
    <w:rsid w:val="00DE41B4"/>
    <w:rsid w:val="00DE41E1"/>
    <w:rsid w:val="00DE4C1A"/>
    <w:rsid w:val="00DE4C89"/>
    <w:rsid w:val="00DE4CEF"/>
    <w:rsid w:val="00DE4D40"/>
    <w:rsid w:val="00DE5011"/>
    <w:rsid w:val="00DE5453"/>
    <w:rsid w:val="00DE5591"/>
    <w:rsid w:val="00DE5914"/>
    <w:rsid w:val="00DE5D25"/>
    <w:rsid w:val="00DE6059"/>
    <w:rsid w:val="00DE620E"/>
    <w:rsid w:val="00DE6423"/>
    <w:rsid w:val="00DE659A"/>
    <w:rsid w:val="00DE6662"/>
    <w:rsid w:val="00DE67F0"/>
    <w:rsid w:val="00DE68A4"/>
    <w:rsid w:val="00DE68E1"/>
    <w:rsid w:val="00DE69E2"/>
    <w:rsid w:val="00DE6AB3"/>
    <w:rsid w:val="00DE6B27"/>
    <w:rsid w:val="00DE7484"/>
    <w:rsid w:val="00DE74A4"/>
    <w:rsid w:val="00DE75D4"/>
    <w:rsid w:val="00DE7725"/>
    <w:rsid w:val="00DE7869"/>
    <w:rsid w:val="00DE7904"/>
    <w:rsid w:val="00DE7BCD"/>
    <w:rsid w:val="00DE7CE2"/>
    <w:rsid w:val="00DF021E"/>
    <w:rsid w:val="00DF0A3E"/>
    <w:rsid w:val="00DF0BBE"/>
    <w:rsid w:val="00DF0C68"/>
    <w:rsid w:val="00DF0E62"/>
    <w:rsid w:val="00DF1476"/>
    <w:rsid w:val="00DF15F8"/>
    <w:rsid w:val="00DF175E"/>
    <w:rsid w:val="00DF19C5"/>
    <w:rsid w:val="00DF1AC9"/>
    <w:rsid w:val="00DF1C72"/>
    <w:rsid w:val="00DF227E"/>
    <w:rsid w:val="00DF29C8"/>
    <w:rsid w:val="00DF2C69"/>
    <w:rsid w:val="00DF2DC1"/>
    <w:rsid w:val="00DF31E7"/>
    <w:rsid w:val="00DF32FE"/>
    <w:rsid w:val="00DF35DD"/>
    <w:rsid w:val="00DF36AB"/>
    <w:rsid w:val="00DF3876"/>
    <w:rsid w:val="00DF3D41"/>
    <w:rsid w:val="00DF427D"/>
    <w:rsid w:val="00DF44B4"/>
    <w:rsid w:val="00DF46D5"/>
    <w:rsid w:val="00DF4C3D"/>
    <w:rsid w:val="00DF5104"/>
    <w:rsid w:val="00DF53BB"/>
    <w:rsid w:val="00DF54DA"/>
    <w:rsid w:val="00DF551A"/>
    <w:rsid w:val="00DF57FA"/>
    <w:rsid w:val="00DF62C7"/>
    <w:rsid w:val="00DF657E"/>
    <w:rsid w:val="00DF65BE"/>
    <w:rsid w:val="00DF7033"/>
    <w:rsid w:val="00DF7039"/>
    <w:rsid w:val="00DF7045"/>
    <w:rsid w:val="00DF72B5"/>
    <w:rsid w:val="00DF76FA"/>
    <w:rsid w:val="00DF782C"/>
    <w:rsid w:val="00DF7CC6"/>
    <w:rsid w:val="00DF7EC8"/>
    <w:rsid w:val="00DF7FCC"/>
    <w:rsid w:val="00E001A4"/>
    <w:rsid w:val="00E002F8"/>
    <w:rsid w:val="00E00ED3"/>
    <w:rsid w:val="00E00F50"/>
    <w:rsid w:val="00E01222"/>
    <w:rsid w:val="00E01366"/>
    <w:rsid w:val="00E013A3"/>
    <w:rsid w:val="00E01648"/>
    <w:rsid w:val="00E016D2"/>
    <w:rsid w:val="00E01E57"/>
    <w:rsid w:val="00E0204D"/>
    <w:rsid w:val="00E0213E"/>
    <w:rsid w:val="00E02201"/>
    <w:rsid w:val="00E022FD"/>
    <w:rsid w:val="00E02457"/>
    <w:rsid w:val="00E024B8"/>
    <w:rsid w:val="00E0254A"/>
    <w:rsid w:val="00E0280F"/>
    <w:rsid w:val="00E02834"/>
    <w:rsid w:val="00E02FB2"/>
    <w:rsid w:val="00E0343E"/>
    <w:rsid w:val="00E035FA"/>
    <w:rsid w:val="00E0364F"/>
    <w:rsid w:val="00E039B6"/>
    <w:rsid w:val="00E03B5A"/>
    <w:rsid w:val="00E03BD9"/>
    <w:rsid w:val="00E03D58"/>
    <w:rsid w:val="00E03E96"/>
    <w:rsid w:val="00E043C0"/>
    <w:rsid w:val="00E0482E"/>
    <w:rsid w:val="00E04AC2"/>
    <w:rsid w:val="00E04CB3"/>
    <w:rsid w:val="00E04D4F"/>
    <w:rsid w:val="00E04D6B"/>
    <w:rsid w:val="00E04E11"/>
    <w:rsid w:val="00E04FBB"/>
    <w:rsid w:val="00E05066"/>
    <w:rsid w:val="00E05104"/>
    <w:rsid w:val="00E05296"/>
    <w:rsid w:val="00E052C4"/>
    <w:rsid w:val="00E05546"/>
    <w:rsid w:val="00E05932"/>
    <w:rsid w:val="00E05951"/>
    <w:rsid w:val="00E05D07"/>
    <w:rsid w:val="00E05D64"/>
    <w:rsid w:val="00E06685"/>
    <w:rsid w:val="00E068A7"/>
    <w:rsid w:val="00E069D5"/>
    <w:rsid w:val="00E06B09"/>
    <w:rsid w:val="00E06CA1"/>
    <w:rsid w:val="00E06F30"/>
    <w:rsid w:val="00E070D5"/>
    <w:rsid w:val="00E0712F"/>
    <w:rsid w:val="00E0743F"/>
    <w:rsid w:val="00E07522"/>
    <w:rsid w:val="00E076E5"/>
    <w:rsid w:val="00E07748"/>
    <w:rsid w:val="00E07A76"/>
    <w:rsid w:val="00E07AEA"/>
    <w:rsid w:val="00E07C11"/>
    <w:rsid w:val="00E07E27"/>
    <w:rsid w:val="00E100FA"/>
    <w:rsid w:val="00E1073C"/>
    <w:rsid w:val="00E10880"/>
    <w:rsid w:val="00E1093B"/>
    <w:rsid w:val="00E112C5"/>
    <w:rsid w:val="00E11309"/>
    <w:rsid w:val="00E1257B"/>
    <w:rsid w:val="00E12789"/>
    <w:rsid w:val="00E12A0F"/>
    <w:rsid w:val="00E12AE3"/>
    <w:rsid w:val="00E12C29"/>
    <w:rsid w:val="00E12F3D"/>
    <w:rsid w:val="00E12F5D"/>
    <w:rsid w:val="00E130D3"/>
    <w:rsid w:val="00E1327A"/>
    <w:rsid w:val="00E1346B"/>
    <w:rsid w:val="00E137E4"/>
    <w:rsid w:val="00E13B4E"/>
    <w:rsid w:val="00E13D80"/>
    <w:rsid w:val="00E13E84"/>
    <w:rsid w:val="00E140BF"/>
    <w:rsid w:val="00E1490E"/>
    <w:rsid w:val="00E150C8"/>
    <w:rsid w:val="00E15702"/>
    <w:rsid w:val="00E15916"/>
    <w:rsid w:val="00E15A1E"/>
    <w:rsid w:val="00E15C99"/>
    <w:rsid w:val="00E15D91"/>
    <w:rsid w:val="00E1662B"/>
    <w:rsid w:val="00E166EE"/>
    <w:rsid w:val="00E169C0"/>
    <w:rsid w:val="00E16A89"/>
    <w:rsid w:val="00E16C62"/>
    <w:rsid w:val="00E17000"/>
    <w:rsid w:val="00E171B2"/>
    <w:rsid w:val="00E172C5"/>
    <w:rsid w:val="00E17511"/>
    <w:rsid w:val="00E17523"/>
    <w:rsid w:val="00E175B3"/>
    <w:rsid w:val="00E178E0"/>
    <w:rsid w:val="00E17F2B"/>
    <w:rsid w:val="00E20608"/>
    <w:rsid w:val="00E207C3"/>
    <w:rsid w:val="00E20994"/>
    <w:rsid w:val="00E20B78"/>
    <w:rsid w:val="00E20BCA"/>
    <w:rsid w:val="00E2113A"/>
    <w:rsid w:val="00E214E1"/>
    <w:rsid w:val="00E21A13"/>
    <w:rsid w:val="00E21BAA"/>
    <w:rsid w:val="00E21F10"/>
    <w:rsid w:val="00E21F2C"/>
    <w:rsid w:val="00E21F77"/>
    <w:rsid w:val="00E220D8"/>
    <w:rsid w:val="00E222A3"/>
    <w:rsid w:val="00E225D2"/>
    <w:rsid w:val="00E22D49"/>
    <w:rsid w:val="00E23075"/>
    <w:rsid w:val="00E2337B"/>
    <w:rsid w:val="00E2396A"/>
    <w:rsid w:val="00E23AF7"/>
    <w:rsid w:val="00E23C19"/>
    <w:rsid w:val="00E23E49"/>
    <w:rsid w:val="00E23E59"/>
    <w:rsid w:val="00E23EF1"/>
    <w:rsid w:val="00E24421"/>
    <w:rsid w:val="00E244E7"/>
    <w:rsid w:val="00E24A6F"/>
    <w:rsid w:val="00E24EEE"/>
    <w:rsid w:val="00E24F57"/>
    <w:rsid w:val="00E25033"/>
    <w:rsid w:val="00E250DE"/>
    <w:rsid w:val="00E253C8"/>
    <w:rsid w:val="00E256FB"/>
    <w:rsid w:val="00E25A60"/>
    <w:rsid w:val="00E25AD7"/>
    <w:rsid w:val="00E25AF4"/>
    <w:rsid w:val="00E25B59"/>
    <w:rsid w:val="00E25B96"/>
    <w:rsid w:val="00E25BC8"/>
    <w:rsid w:val="00E25C82"/>
    <w:rsid w:val="00E25CB2"/>
    <w:rsid w:val="00E26364"/>
    <w:rsid w:val="00E263CC"/>
    <w:rsid w:val="00E265C7"/>
    <w:rsid w:val="00E2668A"/>
    <w:rsid w:val="00E2678A"/>
    <w:rsid w:val="00E26AA7"/>
    <w:rsid w:val="00E26EE5"/>
    <w:rsid w:val="00E2786E"/>
    <w:rsid w:val="00E27BC4"/>
    <w:rsid w:val="00E27D83"/>
    <w:rsid w:val="00E30084"/>
    <w:rsid w:val="00E3008C"/>
    <w:rsid w:val="00E30481"/>
    <w:rsid w:val="00E30574"/>
    <w:rsid w:val="00E3060B"/>
    <w:rsid w:val="00E30CD8"/>
    <w:rsid w:val="00E30DDB"/>
    <w:rsid w:val="00E316D8"/>
    <w:rsid w:val="00E3172C"/>
    <w:rsid w:val="00E31881"/>
    <w:rsid w:val="00E318C0"/>
    <w:rsid w:val="00E31AF7"/>
    <w:rsid w:val="00E31D2D"/>
    <w:rsid w:val="00E31DC0"/>
    <w:rsid w:val="00E31E43"/>
    <w:rsid w:val="00E31F73"/>
    <w:rsid w:val="00E323E4"/>
    <w:rsid w:val="00E32402"/>
    <w:rsid w:val="00E32597"/>
    <w:rsid w:val="00E325BA"/>
    <w:rsid w:val="00E3297F"/>
    <w:rsid w:val="00E32A9E"/>
    <w:rsid w:val="00E32B38"/>
    <w:rsid w:val="00E32EE2"/>
    <w:rsid w:val="00E33081"/>
    <w:rsid w:val="00E330E2"/>
    <w:rsid w:val="00E3334E"/>
    <w:rsid w:val="00E335CE"/>
    <w:rsid w:val="00E33843"/>
    <w:rsid w:val="00E33AFC"/>
    <w:rsid w:val="00E33DB0"/>
    <w:rsid w:val="00E33FC1"/>
    <w:rsid w:val="00E34272"/>
    <w:rsid w:val="00E34648"/>
    <w:rsid w:val="00E349F7"/>
    <w:rsid w:val="00E34A89"/>
    <w:rsid w:val="00E34D74"/>
    <w:rsid w:val="00E34DDC"/>
    <w:rsid w:val="00E350F0"/>
    <w:rsid w:val="00E35740"/>
    <w:rsid w:val="00E35A22"/>
    <w:rsid w:val="00E35DF8"/>
    <w:rsid w:val="00E35FE8"/>
    <w:rsid w:val="00E363BF"/>
    <w:rsid w:val="00E365C3"/>
    <w:rsid w:val="00E36665"/>
    <w:rsid w:val="00E36749"/>
    <w:rsid w:val="00E36A0B"/>
    <w:rsid w:val="00E36B21"/>
    <w:rsid w:val="00E36B84"/>
    <w:rsid w:val="00E37518"/>
    <w:rsid w:val="00E3751E"/>
    <w:rsid w:val="00E37557"/>
    <w:rsid w:val="00E377CC"/>
    <w:rsid w:val="00E379D2"/>
    <w:rsid w:val="00E37A66"/>
    <w:rsid w:val="00E37A9C"/>
    <w:rsid w:val="00E37B30"/>
    <w:rsid w:val="00E402F8"/>
    <w:rsid w:val="00E4061A"/>
    <w:rsid w:val="00E40662"/>
    <w:rsid w:val="00E4072E"/>
    <w:rsid w:val="00E4082D"/>
    <w:rsid w:val="00E40874"/>
    <w:rsid w:val="00E408A8"/>
    <w:rsid w:val="00E408F0"/>
    <w:rsid w:val="00E40A67"/>
    <w:rsid w:val="00E40E7A"/>
    <w:rsid w:val="00E411F0"/>
    <w:rsid w:val="00E4177E"/>
    <w:rsid w:val="00E41F4C"/>
    <w:rsid w:val="00E4223B"/>
    <w:rsid w:val="00E42454"/>
    <w:rsid w:val="00E42637"/>
    <w:rsid w:val="00E429E1"/>
    <w:rsid w:val="00E42A5E"/>
    <w:rsid w:val="00E42B96"/>
    <w:rsid w:val="00E42E76"/>
    <w:rsid w:val="00E4326A"/>
    <w:rsid w:val="00E43C04"/>
    <w:rsid w:val="00E43C82"/>
    <w:rsid w:val="00E43FF9"/>
    <w:rsid w:val="00E4412C"/>
    <w:rsid w:val="00E44504"/>
    <w:rsid w:val="00E44557"/>
    <w:rsid w:val="00E4465B"/>
    <w:rsid w:val="00E44665"/>
    <w:rsid w:val="00E449AF"/>
    <w:rsid w:val="00E44A52"/>
    <w:rsid w:val="00E44ABE"/>
    <w:rsid w:val="00E44B40"/>
    <w:rsid w:val="00E44BB5"/>
    <w:rsid w:val="00E44D41"/>
    <w:rsid w:val="00E44EDF"/>
    <w:rsid w:val="00E45115"/>
    <w:rsid w:val="00E45124"/>
    <w:rsid w:val="00E457BF"/>
    <w:rsid w:val="00E457C9"/>
    <w:rsid w:val="00E45A8B"/>
    <w:rsid w:val="00E4615E"/>
    <w:rsid w:val="00E4670F"/>
    <w:rsid w:val="00E467C9"/>
    <w:rsid w:val="00E46B62"/>
    <w:rsid w:val="00E46B6E"/>
    <w:rsid w:val="00E46D64"/>
    <w:rsid w:val="00E47079"/>
    <w:rsid w:val="00E471FB"/>
    <w:rsid w:val="00E4763B"/>
    <w:rsid w:val="00E47696"/>
    <w:rsid w:val="00E47993"/>
    <w:rsid w:val="00E47BC5"/>
    <w:rsid w:val="00E47ED8"/>
    <w:rsid w:val="00E5028A"/>
    <w:rsid w:val="00E502F6"/>
    <w:rsid w:val="00E50329"/>
    <w:rsid w:val="00E50410"/>
    <w:rsid w:val="00E50459"/>
    <w:rsid w:val="00E50A25"/>
    <w:rsid w:val="00E50D55"/>
    <w:rsid w:val="00E51151"/>
    <w:rsid w:val="00E51477"/>
    <w:rsid w:val="00E51503"/>
    <w:rsid w:val="00E5150E"/>
    <w:rsid w:val="00E5178D"/>
    <w:rsid w:val="00E5181B"/>
    <w:rsid w:val="00E51AA3"/>
    <w:rsid w:val="00E51C3A"/>
    <w:rsid w:val="00E51E83"/>
    <w:rsid w:val="00E51EF5"/>
    <w:rsid w:val="00E51F1E"/>
    <w:rsid w:val="00E52477"/>
    <w:rsid w:val="00E52541"/>
    <w:rsid w:val="00E527EF"/>
    <w:rsid w:val="00E528F2"/>
    <w:rsid w:val="00E52D94"/>
    <w:rsid w:val="00E52E2D"/>
    <w:rsid w:val="00E53157"/>
    <w:rsid w:val="00E532F1"/>
    <w:rsid w:val="00E53567"/>
    <w:rsid w:val="00E53742"/>
    <w:rsid w:val="00E5375B"/>
    <w:rsid w:val="00E538B5"/>
    <w:rsid w:val="00E538EF"/>
    <w:rsid w:val="00E53C6B"/>
    <w:rsid w:val="00E53EB8"/>
    <w:rsid w:val="00E54232"/>
    <w:rsid w:val="00E5441D"/>
    <w:rsid w:val="00E5456C"/>
    <w:rsid w:val="00E547F5"/>
    <w:rsid w:val="00E54DAA"/>
    <w:rsid w:val="00E55046"/>
    <w:rsid w:val="00E55194"/>
    <w:rsid w:val="00E552E6"/>
    <w:rsid w:val="00E554A4"/>
    <w:rsid w:val="00E554F3"/>
    <w:rsid w:val="00E55594"/>
    <w:rsid w:val="00E555E5"/>
    <w:rsid w:val="00E555F9"/>
    <w:rsid w:val="00E55653"/>
    <w:rsid w:val="00E55876"/>
    <w:rsid w:val="00E5592E"/>
    <w:rsid w:val="00E55DA3"/>
    <w:rsid w:val="00E560C7"/>
    <w:rsid w:val="00E5632F"/>
    <w:rsid w:val="00E56487"/>
    <w:rsid w:val="00E564BF"/>
    <w:rsid w:val="00E5676F"/>
    <w:rsid w:val="00E567C0"/>
    <w:rsid w:val="00E57207"/>
    <w:rsid w:val="00E57493"/>
    <w:rsid w:val="00E5757A"/>
    <w:rsid w:val="00E5773F"/>
    <w:rsid w:val="00E578C9"/>
    <w:rsid w:val="00E579E5"/>
    <w:rsid w:val="00E57A32"/>
    <w:rsid w:val="00E57D3D"/>
    <w:rsid w:val="00E57DFC"/>
    <w:rsid w:val="00E60111"/>
    <w:rsid w:val="00E60295"/>
    <w:rsid w:val="00E604EA"/>
    <w:rsid w:val="00E6067D"/>
    <w:rsid w:val="00E6071A"/>
    <w:rsid w:val="00E60A79"/>
    <w:rsid w:val="00E6115E"/>
    <w:rsid w:val="00E614BC"/>
    <w:rsid w:val="00E616EA"/>
    <w:rsid w:val="00E6179B"/>
    <w:rsid w:val="00E618DE"/>
    <w:rsid w:val="00E6190B"/>
    <w:rsid w:val="00E61939"/>
    <w:rsid w:val="00E6198D"/>
    <w:rsid w:val="00E61A8F"/>
    <w:rsid w:val="00E61B1D"/>
    <w:rsid w:val="00E6200A"/>
    <w:rsid w:val="00E6201A"/>
    <w:rsid w:val="00E62359"/>
    <w:rsid w:val="00E625C3"/>
    <w:rsid w:val="00E62859"/>
    <w:rsid w:val="00E62A74"/>
    <w:rsid w:val="00E62F31"/>
    <w:rsid w:val="00E630EE"/>
    <w:rsid w:val="00E631D7"/>
    <w:rsid w:val="00E63443"/>
    <w:rsid w:val="00E635C1"/>
    <w:rsid w:val="00E638AB"/>
    <w:rsid w:val="00E63A9A"/>
    <w:rsid w:val="00E63EEF"/>
    <w:rsid w:val="00E63FC0"/>
    <w:rsid w:val="00E64ADF"/>
    <w:rsid w:val="00E64C3A"/>
    <w:rsid w:val="00E65255"/>
    <w:rsid w:val="00E653FA"/>
    <w:rsid w:val="00E65739"/>
    <w:rsid w:val="00E65E36"/>
    <w:rsid w:val="00E664AA"/>
    <w:rsid w:val="00E665E9"/>
    <w:rsid w:val="00E66677"/>
    <w:rsid w:val="00E66AB6"/>
    <w:rsid w:val="00E66C12"/>
    <w:rsid w:val="00E66D15"/>
    <w:rsid w:val="00E66DEF"/>
    <w:rsid w:val="00E67528"/>
    <w:rsid w:val="00E67539"/>
    <w:rsid w:val="00E67897"/>
    <w:rsid w:val="00E678EA"/>
    <w:rsid w:val="00E67967"/>
    <w:rsid w:val="00E67EC7"/>
    <w:rsid w:val="00E70794"/>
    <w:rsid w:val="00E70874"/>
    <w:rsid w:val="00E70E77"/>
    <w:rsid w:val="00E70F07"/>
    <w:rsid w:val="00E70F1F"/>
    <w:rsid w:val="00E71053"/>
    <w:rsid w:val="00E713AF"/>
    <w:rsid w:val="00E713D8"/>
    <w:rsid w:val="00E71A11"/>
    <w:rsid w:val="00E71B8A"/>
    <w:rsid w:val="00E71C21"/>
    <w:rsid w:val="00E71C56"/>
    <w:rsid w:val="00E71F3C"/>
    <w:rsid w:val="00E72139"/>
    <w:rsid w:val="00E7295A"/>
    <w:rsid w:val="00E72D38"/>
    <w:rsid w:val="00E73AB4"/>
    <w:rsid w:val="00E73EA1"/>
    <w:rsid w:val="00E740C9"/>
    <w:rsid w:val="00E74391"/>
    <w:rsid w:val="00E745F8"/>
    <w:rsid w:val="00E748EA"/>
    <w:rsid w:val="00E749AF"/>
    <w:rsid w:val="00E74A3C"/>
    <w:rsid w:val="00E74AC7"/>
    <w:rsid w:val="00E750D1"/>
    <w:rsid w:val="00E751A4"/>
    <w:rsid w:val="00E75447"/>
    <w:rsid w:val="00E75E9B"/>
    <w:rsid w:val="00E76009"/>
    <w:rsid w:val="00E760D3"/>
    <w:rsid w:val="00E764B8"/>
    <w:rsid w:val="00E7675B"/>
    <w:rsid w:val="00E76C9A"/>
    <w:rsid w:val="00E76F21"/>
    <w:rsid w:val="00E7748B"/>
    <w:rsid w:val="00E776B6"/>
    <w:rsid w:val="00E776E8"/>
    <w:rsid w:val="00E777B5"/>
    <w:rsid w:val="00E77862"/>
    <w:rsid w:val="00E77993"/>
    <w:rsid w:val="00E77F6B"/>
    <w:rsid w:val="00E801EE"/>
    <w:rsid w:val="00E8065C"/>
    <w:rsid w:val="00E8087E"/>
    <w:rsid w:val="00E80F18"/>
    <w:rsid w:val="00E8151C"/>
    <w:rsid w:val="00E81826"/>
    <w:rsid w:val="00E81A9F"/>
    <w:rsid w:val="00E81AD5"/>
    <w:rsid w:val="00E81C9A"/>
    <w:rsid w:val="00E81E61"/>
    <w:rsid w:val="00E8205D"/>
    <w:rsid w:val="00E821D3"/>
    <w:rsid w:val="00E823FE"/>
    <w:rsid w:val="00E825F0"/>
    <w:rsid w:val="00E8277E"/>
    <w:rsid w:val="00E82814"/>
    <w:rsid w:val="00E82E8A"/>
    <w:rsid w:val="00E830E4"/>
    <w:rsid w:val="00E83496"/>
    <w:rsid w:val="00E8367D"/>
    <w:rsid w:val="00E83727"/>
    <w:rsid w:val="00E83825"/>
    <w:rsid w:val="00E83A2B"/>
    <w:rsid w:val="00E83CCF"/>
    <w:rsid w:val="00E83FDC"/>
    <w:rsid w:val="00E8400D"/>
    <w:rsid w:val="00E84141"/>
    <w:rsid w:val="00E84181"/>
    <w:rsid w:val="00E84733"/>
    <w:rsid w:val="00E84830"/>
    <w:rsid w:val="00E84836"/>
    <w:rsid w:val="00E84E6A"/>
    <w:rsid w:val="00E855A5"/>
    <w:rsid w:val="00E859C7"/>
    <w:rsid w:val="00E85A87"/>
    <w:rsid w:val="00E85DDB"/>
    <w:rsid w:val="00E861E3"/>
    <w:rsid w:val="00E86887"/>
    <w:rsid w:val="00E86A7C"/>
    <w:rsid w:val="00E86B2D"/>
    <w:rsid w:val="00E86DA3"/>
    <w:rsid w:val="00E87250"/>
    <w:rsid w:val="00E872BB"/>
    <w:rsid w:val="00E87539"/>
    <w:rsid w:val="00E876EC"/>
    <w:rsid w:val="00E87862"/>
    <w:rsid w:val="00E87EF5"/>
    <w:rsid w:val="00E87FC9"/>
    <w:rsid w:val="00E90091"/>
    <w:rsid w:val="00E90142"/>
    <w:rsid w:val="00E904C1"/>
    <w:rsid w:val="00E90B92"/>
    <w:rsid w:val="00E90CBE"/>
    <w:rsid w:val="00E913C8"/>
    <w:rsid w:val="00E9147E"/>
    <w:rsid w:val="00E914E2"/>
    <w:rsid w:val="00E91B68"/>
    <w:rsid w:val="00E91B96"/>
    <w:rsid w:val="00E926C0"/>
    <w:rsid w:val="00E92760"/>
    <w:rsid w:val="00E9287B"/>
    <w:rsid w:val="00E92B25"/>
    <w:rsid w:val="00E92DD2"/>
    <w:rsid w:val="00E92E1A"/>
    <w:rsid w:val="00E93153"/>
    <w:rsid w:val="00E938FE"/>
    <w:rsid w:val="00E93AFA"/>
    <w:rsid w:val="00E93C52"/>
    <w:rsid w:val="00E94165"/>
    <w:rsid w:val="00E94209"/>
    <w:rsid w:val="00E942D5"/>
    <w:rsid w:val="00E947BD"/>
    <w:rsid w:val="00E94B4C"/>
    <w:rsid w:val="00E94D00"/>
    <w:rsid w:val="00E94D2C"/>
    <w:rsid w:val="00E94E4E"/>
    <w:rsid w:val="00E94EE0"/>
    <w:rsid w:val="00E95218"/>
    <w:rsid w:val="00E952E4"/>
    <w:rsid w:val="00E95D32"/>
    <w:rsid w:val="00E95E7A"/>
    <w:rsid w:val="00E961B9"/>
    <w:rsid w:val="00E965A5"/>
    <w:rsid w:val="00E9664E"/>
    <w:rsid w:val="00E96654"/>
    <w:rsid w:val="00E96BE7"/>
    <w:rsid w:val="00E96E42"/>
    <w:rsid w:val="00E96ED8"/>
    <w:rsid w:val="00E96F42"/>
    <w:rsid w:val="00E97091"/>
    <w:rsid w:val="00E9778E"/>
    <w:rsid w:val="00E97867"/>
    <w:rsid w:val="00E979B8"/>
    <w:rsid w:val="00E97ECD"/>
    <w:rsid w:val="00EA0216"/>
    <w:rsid w:val="00EA040C"/>
    <w:rsid w:val="00EA08C9"/>
    <w:rsid w:val="00EA0A0F"/>
    <w:rsid w:val="00EA0C1A"/>
    <w:rsid w:val="00EA0DB9"/>
    <w:rsid w:val="00EA1050"/>
    <w:rsid w:val="00EA11BA"/>
    <w:rsid w:val="00EA165A"/>
    <w:rsid w:val="00EA165D"/>
    <w:rsid w:val="00EA173F"/>
    <w:rsid w:val="00EA23CE"/>
    <w:rsid w:val="00EA254D"/>
    <w:rsid w:val="00EA2687"/>
    <w:rsid w:val="00EA285D"/>
    <w:rsid w:val="00EA2898"/>
    <w:rsid w:val="00EA2A89"/>
    <w:rsid w:val="00EA2C68"/>
    <w:rsid w:val="00EA2CF8"/>
    <w:rsid w:val="00EA31B5"/>
    <w:rsid w:val="00EA32F5"/>
    <w:rsid w:val="00EA344A"/>
    <w:rsid w:val="00EA3821"/>
    <w:rsid w:val="00EA4148"/>
    <w:rsid w:val="00EA4B8B"/>
    <w:rsid w:val="00EA4DAB"/>
    <w:rsid w:val="00EA4DAD"/>
    <w:rsid w:val="00EA5232"/>
    <w:rsid w:val="00EA5929"/>
    <w:rsid w:val="00EA5B9C"/>
    <w:rsid w:val="00EA5F4D"/>
    <w:rsid w:val="00EA655A"/>
    <w:rsid w:val="00EA65B1"/>
    <w:rsid w:val="00EA69E8"/>
    <w:rsid w:val="00EA6D56"/>
    <w:rsid w:val="00EA6E3A"/>
    <w:rsid w:val="00EA6F3C"/>
    <w:rsid w:val="00EA7012"/>
    <w:rsid w:val="00EA7068"/>
    <w:rsid w:val="00EA727A"/>
    <w:rsid w:val="00EA72EA"/>
    <w:rsid w:val="00EA7C1D"/>
    <w:rsid w:val="00EA7C57"/>
    <w:rsid w:val="00EB099E"/>
    <w:rsid w:val="00EB0B8D"/>
    <w:rsid w:val="00EB0D98"/>
    <w:rsid w:val="00EB0FE2"/>
    <w:rsid w:val="00EB11B9"/>
    <w:rsid w:val="00EB15A9"/>
    <w:rsid w:val="00EB1839"/>
    <w:rsid w:val="00EB199F"/>
    <w:rsid w:val="00EB1A7C"/>
    <w:rsid w:val="00EB1E16"/>
    <w:rsid w:val="00EB1E43"/>
    <w:rsid w:val="00EB1FC0"/>
    <w:rsid w:val="00EB2142"/>
    <w:rsid w:val="00EB2621"/>
    <w:rsid w:val="00EB2A3D"/>
    <w:rsid w:val="00EB2BB1"/>
    <w:rsid w:val="00EB2F45"/>
    <w:rsid w:val="00EB3263"/>
    <w:rsid w:val="00EB336E"/>
    <w:rsid w:val="00EB361C"/>
    <w:rsid w:val="00EB3B1F"/>
    <w:rsid w:val="00EB3C3A"/>
    <w:rsid w:val="00EB4232"/>
    <w:rsid w:val="00EB4247"/>
    <w:rsid w:val="00EB44EA"/>
    <w:rsid w:val="00EB44EF"/>
    <w:rsid w:val="00EB460D"/>
    <w:rsid w:val="00EB466E"/>
    <w:rsid w:val="00EB470F"/>
    <w:rsid w:val="00EB4797"/>
    <w:rsid w:val="00EB48BD"/>
    <w:rsid w:val="00EB4A56"/>
    <w:rsid w:val="00EB5179"/>
    <w:rsid w:val="00EB5696"/>
    <w:rsid w:val="00EB61E9"/>
    <w:rsid w:val="00EB628E"/>
    <w:rsid w:val="00EB63FD"/>
    <w:rsid w:val="00EB6771"/>
    <w:rsid w:val="00EB6932"/>
    <w:rsid w:val="00EB6952"/>
    <w:rsid w:val="00EB6982"/>
    <w:rsid w:val="00EB6BE3"/>
    <w:rsid w:val="00EB6C82"/>
    <w:rsid w:val="00EB6DFC"/>
    <w:rsid w:val="00EB705D"/>
    <w:rsid w:val="00EB710E"/>
    <w:rsid w:val="00EB730B"/>
    <w:rsid w:val="00EB7A26"/>
    <w:rsid w:val="00EC022D"/>
    <w:rsid w:val="00EC02C8"/>
    <w:rsid w:val="00EC02ED"/>
    <w:rsid w:val="00EC0863"/>
    <w:rsid w:val="00EC08A1"/>
    <w:rsid w:val="00EC08CB"/>
    <w:rsid w:val="00EC0967"/>
    <w:rsid w:val="00EC0AA0"/>
    <w:rsid w:val="00EC1089"/>
    <w:rsid w:val="00EC111F"/>
    <w:rsid w:val="00EC15BE"/>
    <w:rsid w:val="00EC1640"/>
    <w:rsid w:val="00EC199C"/>
    <w:rsid w:val="00EC1C8B"/>
    <w:rsid w:val="00EC20E2"/>
    <w:rsid w:val="00EC2842"/>
    <w:rsid w:val="00EC2BA4"/>
    <w:rsid w:val="00EC3161"/>
    <w:rsid w:val="00EC339D"/>
    <w:rsid w:val="00EC33C3"/>
    <w:rsid w:val="00EC33FA"/>
    <w:rsid w:val="00EC38D7"/>
    <w:rsid w:val="00EC3C23"/>
    <w:rsid w:val="00EC3C97"/>
    <w:rsid w:val="00EC3CF6"/>
    <w:rsid w:val="00EC3EDB"/>
    <w:rsid w:val="00EC428E"/>
    <w:rsid w:val="00EC431F"/>
    <w:rsid w:val="00EC45D9"/>
    <w:rsid w:val="00EC4685"/>
    <w:rsid w:val="00EC47F8"/>
    <w:rsid w:val="00EC4817"/>
    <w:rsid w:val="00EC48B1"/>
    <w:rsid w:val="00EC4A5E"/>
    <w:rsid w:val="00EC4B2D"/>
    <w:rsid w:val="00EC4BD9"/>
    <w:rsid w:val="00EC4C0F"/>
    <w:rsid w:val="00EC4DA5"/>
    <w:rsid w:val="00EC4E0A"/>
    <w:rsid w:val="00EC522E"/>
    <w:rsid w:val="00EC5323"/>
    <w:rsid w:val="00EC56AC"/>
    <w:rsid w:val="00EC5980"/>
    <w:rsid w:val="00EC5A70"/>
    <w:rsid w:val="00EC5A75"/>
    <w:rsid w:val="00EC5DCA"/>
    <w:rsid w:val="00EC60E4"/>
    <w:rsid w:val="00EC63FC"/>
    <w:rsid w:val="00EC64F4"/>
    <w:rsid w:val="00EC6718"/>
    <w:rsid w:val="00EC6850"/>
    <w:rsid w:val="00EC6915"/>
    <w:rsid w:val="00EC698A"/>
    <w:rsid w:val="00EC6D3E"/>
    <w:rsid w:val="00EC6D41"/>
    <w:rsid w:val="00EC6FAB"/>
    <w:rsid w:val="00EC705C"/>
    <w:rsid w:val="00EC7394"/>
    <w:rsid w:val="00EC7458"/>
    <w:rsid w:val="00EC74B5"/>
    <w:rsid w:val="00EC7717"/>
    <w:rsid w:val="00ED0493"/>
    <w:rsid w:val="00ED0603"/>
    <w:rsid w:val="00ED0901"/>
    <w:rsid w:val="00ED0A5B"/>
    <w:rsid w:val="00ED10F6"/>
    <w:rsid w:val="00ED119E"/>
    <w:rsid w:val="00ED123D"/>
    <w:rsid w:val="00ED17E6"/>
    <w:rsid w:val="00ED1D32"/>
    <w:rsid w:val="00ED1FA3"/>
    <w:rsid w:val="00ED1FA5"/>
    <w:rsid w:val="00ED2403"/>
    <w:rsid w:val="00ED266D"/>
    <w:rsid w:val="00ED269D"/>
    <w:rsid w:val="00ED270D"/>
    <w:rsid w:val="00ED27EE"/>
    <w:rsid w:val="00ED28AB"/>
    <w:rsid w:val="00ED2956"/>
    <w:rsid w:val="00ED29BD"/>
    <w:rsid w:val="00ED2A67"/>
    <w:rsid w:val="00ED2A7B"/>
    <w:rsid w:val="00ED2BFA"/>
    <w:rsid w:val="00ED2DC8"/>
    <w:rsid w:val="00ED2E22"/>
    <w:rsid w:val="00ED3610"/>
    <w:rsid w:val="00ED38A2"/>
    <w:rsid w:val="00ED397F"/>
    <w:rsid w:val="00ED3A76"/>
    <w:rsid w:val="00ED40C3"/>
    <w:rsid w:val="00ED46FA"/>
    <w:rsid w:val="00ED4A8A"/>
    <w:rsid w:val="00ED4CED"/>
    <w:rsid w:val="00ED4FBE"/>
    <w:rsid w:val="00ED5515"/>
    <w:rsid w:val="00ED57B6"/>
    <w:rsid w:val="00ED5FB7"/>
    <w:rsid w:val="00ED6092"/>
    <w:rsid w:val="00ED6493"/>
    <w:rsid w:val="00ED6584"/>
    <w:rsid w:val="00ED658C"/>
    <w:rsid w:val="00ED6603"/>
    <w:rsid w:val="00ED69A0"/>
    <w:rsid w:val="00ED6AC8"/>
    <w:rsid w:val="00ED6B76"/>
    <w:rsid w:val="00ED6BF0"/>
    <w:rsid w:val="00ED6C2A"/>
    <w:rsid w:val="00ED6CF4"/>
    <w:rsid w:val="00ED6EFD"/>
    <w:rsid w:val="00ED7109"/>
    <w:rsid w:val="00ED7277"/>
    <w:rsid w:val="00ED7868"/>
    <w:rsid w:val="00ED7B90"/>
    <w:rsid w:val="00ED7BC4"/>
    <w:rsid w:val="00ED7E54"/>
    <w:rsid w:val="00ED7F51"/>
    <w:rsid w:val="00EE012F"/>
    <w:rsid w:val="00EE029C"/>
    <w:rsid w:val="00EE074E"/>
    <w:rsid w:val="00EE0CF6"/>
    <w:rsid w:val="00EE102F"/>
    <w:rsid w:val="00EE15E2"/>
    <w:rsid w:val="00EE15FF"/>
    <w:rsid w:val="00EE16AF"/>
    <w:rsid w:val="00EE1AC9"/>
    <w:rsid w:val="00EE1B24"/>
    <w:rsid w:val="00EE26B1"/>
    <w:rsid w:val="00EE2875"/>
    <w:rsid w:val="00EE2C08"/>
    <w:rsid w:val="00EE2C3F"/>
    <w:rsid w:val="00EE3481"/>
    <w:rsid w:val="00EE3824"/>
    <w:rsid w:val="00EE42AE"/>
    <w:rsid w:val="00EE42C3"/>
    <w:rsid w:val="00EE44C5"/>
    <w:rsid w:val="00EE4543"/>
    <w:rsid w:val="00EE4CE0"/>
    <w:rsid w:val="00EE50D8"/>
    <w:rsid w:val="00EE5209"/>
    <w:rsid w:val="00EE547A"/>
    <w:rsid w:val="00EE59B8"/>
    <w:rsid w:val="00EE5A95"/>
    <w:rsid w:val="00EE5ABC"/>
    <w:rsid w:val="00EE5BC8"/>
    <w:rsid w:val="00EE640E"/>
    <w:rsid w:val="00EE6506"/>
    <w:rsid w:val="00EE6525"/>
    <w:rsid w:val="00EE6625"/>
    <w:rsid w:val="00EE6A23"/>
    <w:rsid w:val="00EE6E7A"/>
    <w:rsid w:val="00EE6F0F"/>
    <w:rsid w:val="00EE6FD3"/>
    <w:rsid w:val="00EE746B"/>
    <w:rsid w:val="00EE7793"/>
    <w:rsid w:val="00EE7A04"/>
    <w:rsid w:val="00EE7B21"/>
    <w:rsid w:val="00EE7DC7"/>
    <w:rsid w:val="00EE7ECC"/>
    <w:rsid w:val="00EF04B0"/>
    <w:rsid w:val="00EF0624"/>
    <w:rsid w:val="00EF06A2"/>
    <w:rsid w:val="00EF070A"/>
    <w:rsid w:val="00EF0BFB"/>
    <w:rsid w:val="00EF1364"/>
    <w:rsid w:val="00EF1B0A"/>
    <w:rsid w:val="00EF1DAB"/>
    <w:rsid w:val="00EF244B"/>
    <w:rsid w:val="00EF2917"/>
    <w:rsid w:val="00EF2D20"/>
    <w:rsid w:val="00EF3601"/>
    <w:rsid w:val="00EF3678"/>
    <w:rsid w:val="00EF3714"/>
    <w:rsid w:val="00EF3988"/>
    <w:rsid w:val="00EF39C6"/>
    <w:rsid w:val="00EF3D44"/>
    <w:rsid w:val="00EF3D7A"/>
    <w:rsid w:val="00EF3DD9"/>
    <w:rsid w:val="00EF4093"/>
    <w:rsid w:val="00EF43AF"/>
    <w:rsid w:val="00EF4911"/>
    <w:rsid w:val="00EF4AA9"/>
    <w:rsid w:val="00EF4BA3"/>
    <w:rsid w:val="00EF4FE7"/>
    <w:rsid w:val="00EF523C"/>
    <w:rsid w:val="00EF5249"/>
    <w:rsid w:val="00EF531B"/>
    <w:rsid w:val="00EF53A6"/>
    <w:rsid w:val="00EF54CA"/>
    <w:rsid w:val="00EF55D9"/>
    <w:rsid w:val="00EF5A75"/>
    <w:rsid w:val="00EF5B97"/>
    <w:rsid w:val="00EF6016"/>
    <w:rsid w:val="00EF6271"/>
    <w:rsid w:val="00EF64F1"/>
    <w:rsid w:val="00EF655A"/>
    <w:rsid w:val="00EF6613"/>
    <w:rsid w:val="00EF6700"/>
    <w:rsid w:val="00EF6D04"/>
    <w:rsid w:val="00EF6E7E"/>
    <w:rsid w:val="00EF722A"/>
    <w:rsid w:val="00EF72D3"/>
    <w:rsid w:val="00EF7560"/>
    <w:rsid w:val="00EF77FF"/>
    <w:rsid w:val="00EF7BF2"/>
    <w:rsid w:val="00EF7FE3"/>
    <w:rsid w:val="00F00267"/>
    <w:rsid w:val="00F004B7"/>
    <w:rsid w:val="00F0082D"/>
    <w:rsid w:val="00F009C4"/>
    <w:rsid w:val="00F00A8C"/>
    <w:rsid w:val="00F00C22"/>
    <w:rsid w:val="00F00E5A"/>
    <w:rsid w:val="00F00EAB"/>
    <w:rsid w:val="00F00FDF"/>
    <w:rsid w:val="00F0114C"/>
    <w:rsid w:val="00F01423"/>
    <w:rsid w:val="00F0149E"/>
    <w:rsid w:val="00F01779"/>
    <w:rsid w:val="00F017C6"/>
    <w:rsid w:val="00F01A5A"/>
    <w:rsid w:val="00F01E95"/>
    <w:rsid w:val="00F01FA6"/>
    <w:rsid w:val="00F0205D"/>
    <w:rsid w:val="00F02605"/>
    <w:rsid w:val="00F02E04"/>
    <w:rsid w:val="00F03112"/>
    <w:rsid w:val="00F0321C"/>
    <w:rsid w:val="00F03AEA"/>
    <w:rsid w:val="00F03CC3"/>
    <w:rsid w:val="00F0407B"/>
    <w:rsid w:val="00F0431F"/>
    <w:rsid w:val="00F044FB"/>
    <w:rsid w:val="00F0450D"/>
    <w:rsid w:val="00F045A9"/>
    <w:rsid w:val="00F046CA"/>
    <w:rsid w:val="00F0479C"/>
    <w:rsid w:val="00F04942"/>
    <w:rsid w:val="00F0496F"/>
    <w:rsid w:val="00F04A8F"/>
    <w:rsid w:val="00F04B6D"/>
    <w:rsid w:val="00F04E05"/>
    <w:rsid w:val="00F04E71"/>
    <w:rsid w:val="00F04F60"/>
    <w:rsid w:val="00F05309"/>
    <w:rsid w:val="00F05B38"/>
    <w:rsid w:val="00F05C55"/>
    <w:rsid w:val="00F05E0A"/>
    <w:rsid w:val="00F06011"/>
    <w:rsid w:val="00F0607B"/>
    <w:rsid w:val="00F06261"/>
    <w:rsid w:val="00F062B9"/>
    <w:rsid w:val="00F06381"/>
    <w:rsid w:val="00F065E5"/>
    <w:rsid w:val="00F06CB3"/>
    <w:rsid w:val="00F07005"/>
    <w:rsid w:val="00F07044"/>
    <w:rsid w:val="00F073DA"/>
    <w:rsid w:val="00F075C5"/>
    <w:rsid w:val="00F07774"/>
    <w:rsid w:val="00F077DC"/>
    <w:rsid w:val="00F0783E"/>
    <w:rsid w:val="00F07EEB"/>
    <w:rsid w:val="00F07FE1"/>
    <w:rsid w:val="00F1017A"/>
    <w:rsid w:val="00F10472"/>
    <w:rsid w:val="00F1047A"/>
    <w:rsid w:val="00F10555"/>
    <w:rsid w:val="00F105E6"/>
    <w:rsid w:val="00F10CC6"/>
    <w:rsid w:val="00F10F53"/>
    <w:rsid w:val="00F1136D"/>
    <w:rsid w:val="00F1151F"/>
    <w:rsid w:val="00F116A8"/>
    <w:rsid w:val="00F11755"/>
    <w:rsid w:val="00F1191D"/>
    <w:rsid w:val="00F11AD8"/>
    <w:rsid w:val="00F1262F"/>
    <w:rsid w:val="00F12EFB"/>
    <w:rsid w:val="00F131FE"/>
    <w:rsid w:val="00F1327D"/>
    <w:rsid w:val="00F133E2"/>
    <w:rsid w:val="00F13537"/>
    <w:rsid w:val="00F13568"/>
    <w:rsid w:val="00F1371A"/>
    <w:rsid w:val="00F13850"/>
    <w:rsid w:val="00F138F2"/>
    <w:rsid w:val="00F13EAF"/>
    <w:rsid w:val="00F13FB3"/>
    <w:rsid w:val="00F14602"/>
    <w:rsid w:val="00F148DC"/>
    <w:rsid w:val="00F14DC7"/>
    <w:rsid w:val="00F14E50"/>
    <w:rsid w:val="00F154D3"/>
    <w:rsid w:val="00F158C9"/>
    <w:rsid w:val="00F15A27"/>
    <w:rsid w:val="00F15A9C"/>
    <w:rsid w:val="00F163FC"/>
    <w:rsid w:val="00F167A1"/>
    <w:rsid w:val="00F16805"/>
    <w:rsid w:val="00F16A9D"/>
    <w:rsid w:val="00F1708F"/>
    <w:rsid w:val="00F17231"/>
    <w:rsid w:val="00F174DA"/>
    <w:rsid w:val="00F1759D"/>
    <w:rsid w:val="00F1763C"/>
    <w:rsid w:val="00F17748"/>
    <w:rsid w:val="00F1793C"/>
    <w:rsid w:val="00F17A16"/>
    <w:rsid w:val="00F17E6A"/>
    <w:rsid w:val="00F20661"/>
    <w:rsid w:val="00F2074A"/>
    <w:rsid w:val="00F20EAA"/>
    <w:rsid w:val="00F21104"/>
    <w:rsid w:val="00F212F9"/>
    <w:rsid w:val="00F218ED"/>
    <w:rsid w:val="00F21F17"/>
    <w:rsid w:val="00F21FE3"/>
    <w:rsid w:val="00F22213"/>
    <w:rsid w:val="00F223FD"/>
    <w:rsid w:val="00F22519"/>
    <w:rsid w:val="00F22893"/>
    <w:rsid w:val="00F2297F"/>
    <w:rsid w:val="00F22B2E"/>
    <w:rsid w:val="00F22EFE"/>
    <w:rsid w:val="00F235A2"/>
    <w:rsid w:val="00F23995"/>
    <w:rsid w:val="00F23A38"/>
    <w:rsid w:val="00F23D4B"/>
    <w:rsid w:val="00F23EEE"/>
    <w:rsid w:val="00F241FD"/>
    <w:rsid w:val="00F246C0"/>
    <w:rsid w:val="00F2476E"/>
    <w:rsid w:val="00F249F0"/>
    <w:rsid w:val="00F24C9A"/>
    <w:rsid w:val="00F25118"/>
    <w:rsid w:val="00F2522B"/>
    <w:rsid w:val="00F2599F"/>
    <w:rsid w:val="00F259B8"/>
    <w:rsid w:val="00F25B2D"/>
    <w:rsid w:val="00F25D0E"/>
    <w:rsid w:val="00F25E4A"/>
    <w:rsid w:val="00F25F02"/>
    <w:rsid w:val="00F26189"/>
    <w:rsid w:val="00F2674F"/>
    <w:rsid w:val="00F26865"/>
    <w:rsid w:val="00F26B97"/>
    <w:rsid w:val="00F26F9E"/>
    <w:rsid w:val="00F273A8"/>
    <w:rsid w:val="00F277C4"/>
    <w:rsid w:val="00F27D74"/>
    <w:rsid w:val="00F301E4"/>
    <w:rsid w:val="00F30321"/>
    <w:rsid w:val="00F305EA"/>
    <w:rsid w:val="00F30984"/>
    <w:rsid w:val="00F30BA2"/>
    <w:rsid w:val="00F30C24"/>
    <w:rsid w:val="00F30C39"/>
    <w:rsid w:val="00F30C3D"/>
    <w:rsid w:val="00F30D9B"/>
    <w:rsid w:val="00F30EA4"/>
    <w:rsid w:val="00F30EC4"/>
    <w:rsid w:val="00F317F2"/>
    <w:rsid w:val="00F319C5"/>
    <w:rsid w:val="00F31A6C"/>
    <w:rsid w:val="00F31E46"/>
    <w:rsid w:val="00F3216B"/>
    <w:rsid w:val="00F325BF"/>
    <w:rsid w:val="00F3293F"/>
    <w:rsid w:val="00F32A59"/>
    <w:rsid w:val="00F32B50"/>
    <w:rsid w:val="00F32C8E"/>
    <w:rsid w:val="00F32DAA"/>
    <w:rsid w:val="00F337A4"/>
    <w:rsid w:val="00F3381B"/>
    <w:rsid w:val="00F33AEA"/>
    <w:rsid w:val="00F33FBB"/>
    <w:rsid w:val="00F340F7"/>
    <w:rsid w:val="00F34A45"/>
    <w:rsid w:val="00F34B7A"/>
    <w:rsid w:val="00F3578F"/>
    <w:rsid w:val="00F359FC"/>
    <w:rsid w:val="00F35A1B"/>
    <w:rsid w:val="00F35B01"/>
    <w:rsid w:val="00F35B1C"/>
    <w:rsid w:val="00F35D80"/>
    <w:rsid w:val="00F35D8E"/>
    <w:rsid w:val="00F364AD"/>
    <w:rsid w:val="00F3664A"/>
    <w:rsid w:val="00F3691E"/>
    <w:rsid w:val="00F369AB"/>
    <w:rsid w:val="00F36B46"/>
    <w:rsid w:val="00F36C37"/>
    <w:rsid w:val="00F36CD2"/>
    <w:rsid w:val="00F36D43"/>
    <w:rsid w:val="00F36E37"/>
    <w:rsid w:val="00F36E55"/>
    <w:rsid w:val="00F36F41"/>
    <w:rsid w:val="00F37242"/>
    <w:rsid w:val="00F372BF"/>
    <w:rsid w:val="00F373B5"/>
    <w:rsid w:val="00F37417"/>
    <w:rsid w:val="00F37C44"/>
    <w:rsid w:val="00F37F30"/>
    <w:rsid w:val="00F4059B"/>
    <w:rsid w:val="00F405C9"/>
    <w:rsid w:val="00F409C4"/>
    <w:rsid w:val="00F40AB1"/>
    <w:rsid w:val="00F40C1B"/>
    <w:rsid w:val="00F40CE4"/>
    <w:rsid w:val="00F40D1D"/>
    <w:rsid w:val="00F40D76"/>
    <w:rsid w:val="00F40F6C"/>
    <w:rsid w:val="00F4132E"/>
    <w:rsid w:val="00F41556"/>
    <w:rsid w:val="00F41761"/>
    <w:rsid w:val="00F42080"/>
    <w:rsid w:val="00F420C3"/>
    <w:rsid w:val="00F421C7"/>
    <w:rsid w:val="00F42271"/>
    <w:rsid w:val="00F42986"/>
    <w:rsid w:val="00F42C31"/>
    <w:rsid w:val="00F42C33"/>
    <w:rsid w:val="00F4304F"/>
    <w:rsid w:val="00F4329B"/>
    <w:rsid w:val="00F437C9"/>
    <w:rsid w:val="00F43830"/>
    <w:rsid w:val="00F43D01"/>
    <w:rsid w:val="00F44451"/>
    <w:rsid w:val="00F44697"/>
    <w:rsid w:val="00F44CC4"/>
    <w:rsid w:val="00F44D5C"/>
    <w:rsid w:val="00F45194"/>
    <w:rsid w:val="00F45359"/>
    <w:rsid w:val="00F45453"/>
    <w:rsid w:val="00F45984"/>
    <w:rsid w:val="00F45E36"/>
    <w:rsid w:val="00F460B1"/>
    <w:rsid w:val="00F4611D"/>
    <w:rsid w:val="00F465C8"/>
    <w:rsid w:val="00F4695C"/>
    <w:rsid w:val="00F46C93"/>
    <w:rsid w:val="00F4719E"/>
    <w:rsid w:val="00F471AC"/>
    <w:rsid w:val="00F478D8"/>
    <w:rsid w:val="00F47AE2"/>
    <w:rsid w:val="00F47BB6"/>
    <w:rsid w:val="00F47CA1"/>
    <w:rsid w:val="00F47D43"/>
    <w:rsid w:val="00F47DA4"/>
    <w:rsid w:val="00F47ED6"/>
    <w:rsid w:val="00F5000D"/>
    <w:rsid w:val="00F500A7"/>
    <w:rsid w:val="00F50347"/>
    <w:rsid w:val="00F504F1"/>
    <w:rsid w:val="00F50555"/>
    <w:rsid w:val="00F50884"/>
    <w:rsid w:val="00F50D23"/>
    <w:rsid w:val="00F51066"/>
    <w:rsid w:val="00F51406"/>
    <w:rsid w:val="00F514FF"/>
    <w:rsid w:val="00F516C0"/>
    <w:rsid w:val="00F51740"/>
    <w:rsid w:val="00F51743"/>
    <w:rsid w:val="00F51786"/>
    <w:rsid w:val="00F51839"/>
    <w:rsid w:val="00F51899"/>
    <w:rsid w:val="00F51974"/>
    <w:rsid w:val="00F51BD3"/>
    <w:rsid w:val="00F51C18"/>
    <w:rsid w:val="00F51D5F"/>
    <w:rsid w:val="00F51D69"/>
    <w:rsid w:val="00F5202D"/>
    <w:rsid w:val="00F52513"/>
    <w:rsid w:val="00F52700"/>
    <w:rsid w:val="00F528DC"/>
    <w:rsid w:val="00F52EE0"/>
    <w:rsid w:val="00F532A1"/>
    <w:rsid w:val="00F535B1"/>
    <w:rsid w:val="00F537AC"/>
    <w:rsid w:val="00F53AFE"/>
    <w:rsid w:val="00F53D88"/>
    <w:rsid w:val="00F53EB7"/>
    <w:rsid w:val="00F54130"/>
    <w:rsid w:val="00F54813"/>
    <w:rsid w:val="00F54889"/>
    <w:rsid w:val="00F549E9"/>
    <w:rsid w:val="00F54B08"/>
    <w:rsid w:val="00F55001"/>
    <w:rsid w:val="00F552A6"/>
    <w:rsid w:val="00F55356"/>
    <w:rsid w:val="00F55F69"/>
    <w:rsid w:val="00F560F5"/>
    <w:rsid w:val="00F56B56"/>
    <w:rsid w:val="00F56C6E"/>
    <w:rsid w:val="00F56D8A"/>
    <w:rsid w:val="00F56E42"/>
    <w:rsid w:val="00F57022"/>
    <w:rsid w:val="00F57075"/>
    <w:rsid w:val="00F57407"/>
    <w:rsid w:val="00F5770F"/>
    <w:rsid w:val="00F577B0"/>
    <w:rsid w:val="00F57AF7"/>
    <w:rsid w:val="00F57BA9"/>
    <w:rsid w:val="00F57BF3"/>
    <w:rsid w:val="00F57E77"/>
    <w:rsid w:val="00F57F77"/>
    <w:rsid w:val="00F6009F"/>
    <w:rsid w:val="00F600B1"/>
    <w:rsid w:val="00F6032F"/>
    <w:rsid w:val="00F6054A"/>
    <w:rsid w:val="00F6083E"/>
    <w:rsid w:val="00F60AA3"/>
    <w:rsid w:val="00F60D3B"/>
    <w:rsid w:val="00F60EB0"/>
    <w:rsid w:val="00F6149D"/>
    <w:rsid w:val="00F6163C"/>
    <w:rsid w:val="00F616C2"/>
    <w:rsid w:val="00F61A55"/>
    <w:rsid w:val="00F6202D"/>
    <w:rsid w:val="00F62163"/>
    <w:rsid w:val="00F624D7"/>
    <w:rsid w:val="00F62955"/>
    <w:rsid w:val="00F62ADF"/>
    <w:rsid w:val="00F62AEB"/>
    <w:rsid w:val="00F62C8C"/>
    <w:rsid w:val="00F63D13"/>
    <w:rsid w:val="00F64019"/>
    <w:rsid w:val="00F640D2"/>
    <w:rsid w:val="00F640E7"/>
    <w:rsid w:val="00F640FE"/>
    <w:rsid w:val="00F641FF"/>
    <w:rsid w:val="00F64217"/>
    <w:rsid w:val="00F64226"/>
    <w:rsid w:val="00F644F9"/>
    <w:rsid w:val="00F64571"/>
    <w:rsid w:val="00F6471A"/>
    <w:rsid w:val="00F647AC"/>
    <w:rsid w:val="00F64878"/>
    <w:rsid w:val="00F64AF9"/>
    <w:rsid w:val="00F64C6F"/>
    <w:rsid w:val="00F65718"/>
    <w:rsid w:val="00F65852"/>
    <w:rsid w:val="00F65B62"/>
    <w:rsid w:val="00F65F70"/>
    <w:rsid w:val="00F66072"/>
    <w:rsid w:val="00F662FA"/>
    <w:rsid w:val="00F66679"/>
    <w:rsid w:val="00F66759"/>
    <w:rsid w:val="00F66A2C"/>
    <w:rsid w:val="00F66B78"/>
    <w:rsid w:val="00F66D33"/>
    <w:rsid w:val="00F66FD4"/>
    <w:rsid w:val="00F67242"/>
    <w:rsid w:val="00F6733B"/>
    <w:rsid w:val="00F6739A"/>
    <w:rsid w:val="00F67550"/>
    <w:rsid w:val="00F67570"/>
    <w:rsid w:val="00F677D4"/>
    <w:rsid w:val="00F67A10"/>
    <w:rsid w:val="00F67B61"/>
    <w:rsid w:val="00F67BEC"/>
    <w:rsid w:val="00F67E0F"/>
    <w:rsid w:val="00F67E5D"/>
    <w:rsid w:val="00F70097"/>
    <w:rsid w:val="00F70104"/>
    <w:rsid w:val="00F7011E"/>
    <w:rsid w:val="00F70346"/>
    <w:rsid w:val="00F703A2"/>
    <w:rsid w:val="00F7049D"/>
    <w:rsid w:val="00F70711"/>
    <w:rsid w:val="00F70DB2"/>
    <w:rsid w:val="00F714ED"/>
    <w:rsid w:val="00F71B87"/>
    <w:rsid w:val="00F71C05"/>
    <w:rsid w:val="00F71EC6"/>
    <w:rsid w:val="00F720E0"/>
    <w:rsid w:val="00F7227A"/>
    <w:rsid w:val="00F72327"/>
    <w:rsid w:val="00F724FF"/>
    <w:rsid w:val="00F7262D"/>
    <w:rsid w:val="00F72DD0"/>
    <w:rsid w:val="00F72EAD"/>
    <w:rsid w:val="00F72EE4"/>
    <w:rsid w:val="00F73205"/>
    <w:rsid w:val="00F732CF"/>
    <w:rsid w:val="00F734A9"/>
    <w:rsid w:val="00F73740"/>
    <w:rsid w:val="00F73A6C"/>
    <w:rsid w:val="00F73B73"/>
    <w:rsid w:val="00F742DA"/>
    <w:rsid w:val="00F7434A"/>
    <w:rsid w:val="00F7436D"/>
    <w:rsid w:val="00F744BF"/>
    <w:rsid w:val="00F74BD7"/>
    <w:rsid w:val="00F74DE9"/>
    <w:rsid w:val="00F74E46"/>
    <w:rsid w:val="00F74EED"/>
    <w:rsid w:val="00F750BA"/>
    <w:rsid w:val="00F751D8"/>
    <w:rsid w:val="00F75C6D"/>
    <w:rsid w:val="00F75D7A"/>
    <w:rsid w:val="00F75EBB"/>
    <w:rsid w:val="00F761EF"/>
    <w:rsid w:val="00F76240"/>
    <w:rsid w:val="00F762B6"/>
    <w:rsid w:val="00F764CA"/>
    <w:rsid w:val="00F76615"/>
    <w:rsid w:val="00F7673F"/>
    <w:rsid w:val="00F76A13"/>
    <w:rsid w:val="00F76B08"/>
    <w:rsid w:val="00F76F17"/>
    <w:rsid w:val="00F77089"/>
    <w:rsid w:val="00F770AC"/>
    <w:rsid w:val="00F774B2"/>
    <w:rsid w:val="00F77635"/>
    <w:rsid w:val="00F776BF"/>
    <w:rsid w:val="00F77F14"/>
    <w:rsid w:val="00F80012"/>
    <w:rsid w:val="00F800D7"/>
    <w:rsid w:val="00F80130"/>
    <w:rsid w:val="00F802C1"/>
    <w:rsid w:val="00F806A6"/>
    <w:rsid w:val="00F808BC"/>
    <w:rsid w:val="00F808FD"/>
    <w:rsid w:val="00F80AF4"/>
    <w:rsid w:val="00F80CE0"/>
    <w:rsid w:val="00F80E4C"/>
    <w:rsid w:val="00F80E5B"/>
    <w:rsid w:val="00F80E65"/>
    <w:rsid w:val="00F81162"/>
    <w:rsid w:val="00F81172"/>
    <w:rsid w:val="00F81537"/>
    <w:rsid w:val="00F815CA"/>
    <w:rsid w:val="00F8161A"/>
    <w:rsid w:val="00F81861"/>
    <w:rsid w:val="00F81E59"/>
    <w:rsid w:val="00F82048"/>
    <w:rsid w:val="00F8205B"/>
    <w:rsid w:val="00F821F1"/>
    <w:rsid w:val="00F82555"/>
    <w:rsid w:val="00F825F2"/>
    <w:rsid w:val="00F82A10"/>
    <w:rsid w:val="00F82D63"/>
    <w:rsid w:val="00F82E56"/>
    <w:rsid w:val="00F83062"/>
    <w:rsid w:val="00F8329D"/>
    <w:rsid w:val="00F839CF"/>
    <w:rsid w:val="00F83EF7"/>
    <w:rsid w:val="00F83F08"/>
    <w:rsid w:val="00F843E3"/>
    <w:rsid w:val="00F8462B"/>
    <w:rsid w:val="00F84FF3"/>
    <w:rsid w:val="00F85199"/>
    <w:rsid w:val="00F85280"/>
    <w:rsid w:val="00F85CDC"/>
    <w:rsid w:val="00F860BF"/>
    <w:rsid w:val="00F860C2"/>
    <w:rsid w:val="00F86147"/>
    <w:rsid w:val="00F86435"/>
    <w:rsid w:val="00F86585"/>
    <w:rsid w:val="00F86CAC"/>
    <w:rsid w:val="00F86E6E"/>
    <w:rsid w:val="00F8709D"/>
    <w:rsid w:val="00F87303"/>
    <w:rsid w:val="00F87455"/>
    <w:rsid w:val="00F8776F"/>
    <w:rsid w:val="00F87C44"/>
    <w:rsid w:val="00F90050"/>
    <w:rsid w:val="00F90194"/>
    <w:rsid w:val="00F902C5"/>
    <w:rsid w:val="00F90300"/>
    <w:rsid w:val="00F90CD6"/>
    <w:rsid w:val="00F90F4F"/>
    <w:rsid w:val="00F9118A"/>
    <w:rsid w:val="00F91226"/>
    <w:rsid w:val="00F9123A"/>
    <w:rsid w:val="00F913BF"/>
    <w:rsid w:val="00F91628"/>
    <w:rsid w:val="00F91A18"/>
    <w:rsid w:val="00F91AFD"/>
    <w:rsid w:val="00F91B77"/>
    <w:rsid w:val="00F91BB7"/>
    <w:rsid w:val="00F91F4C"/>
    <w:rsid w:val="00F92AAE"/>
    <w:rsid w:val="00F92CD2"/>
    <w:rsid w:val="00F92EC9"/>
    <w:rsid w:val="00F9315B"/>
    <w:rsid w:val="00F936B8"/>
    <w:rsid w:val="00F93805"/>
    <w:rsid w:val="00F93D7B"/>
    <w:rsid w:val="00F9410C"/>
    <w:rsid w:val="00F94360"/>
    <w:rsid w:val="00F94A30"/>
    <w:rsid w:val="00F94A96"/>
    <w:rsid w:val="00F94A99"/>
    <w:rsid w:val="00F94B66"/>
    <w:rsid w:val="00F94DB1"/>
    <w:rsid w:val="00F94E90"/>
    <w:rsid w:val="00F95B67"/>
    <w:rsid w:val="00F9652E"/>
    <w:rsid w:val="00F9688F"/>
    <w:rsid w:val="00F96EF9"/>
    <w:rsid w:val="00F972FD"/>
    <w:rsid w:val="00F9733B"/>
    <w:rsid w:val="00F97439"/>
    <w:rsid w:val="00F97887"/>
    <w:rsid w:val="00F978F3"/>
    <w:rsid w:val="00F97A61"/>
    <w:rsid w:val="00F97C26"/>
    <w:rsid w:val="00F97C35"/>
    <w:rsid w:val="00F97FF6"/>
    <w:rsid w:val="00FA008F"/>
    <w:rsid w:val="00FA02C6"/>
    <w:rsid w:val="00FA08EB"/>
    <w:rsid w:val="00FA095D"/>
    <w:rsid w:val="00FA0A88"/>
    <w:rsid w:val="00FA0EB8"/>
    <w:rsid w:val="00FA0F47"/>
    <w:rsid w:val="00FA155C"/>
    <w:rsid w:val="00FA15F0"/>
    <w:rsid w:val="00FA16CB"/>
    <w:rsid w:val="00FA16F0"/>
    <w:rsid w:val="00FA171F"/>
    <w:rsid w:val="00FA172E"/>
    <w:rsid w:val="00FA173A"/>
    <w:rsid w:val="00FA1A12"/>
    <w:rsid w:val="00FA1B8C"/>
    <w:rsid w:val="00FA1C02"/>
    <w:rsid w:val="00FA1D25"/>
    <w:rsid w:val="00FA1E45"/>
    <w:rsid w:val="00FA203D"/>
    <w:rsid w:val="00FA21F2"/>
    <w:rsid w:val="00FA24DA"/>
    <w:rsid w:val="00FA260C"/>
    <w:rsid w:val="00FA28BC"/>
    <w:rsid w:val="00FA29C4"/>
    <w:rsid w:val="00FA2A8D"/>
    <w:rsid w:val="00FA360F"/>
    <w:rsid w:val="00FA3A36"/>
    <w:rsid w:val="00FA3B13"/>
    <w:rsid w:val="00FA3CA2"/>
    <w:rsid w:val="00FA3CA8"/>
    <w:rsid w:val="00FA3D0E"/>
    <w:rsid w:val="00FA42F2"/>
    <w:rsid w:val="00FA4349"/>
    <w:rsid w:val="00FA44CB"/>
    <w:rsid w:val="00FA496F"/>
    <w:rsid w:val="00FA49CC"/>
    <w:rsid w:val="00FA4B63"/>
    <w:rsid w:val="00FA4C78"/>
    <w:rsid w:val="00FA4D79"/>
    <w:rsid w:val="00FA5040"/>
    <w:rsid w:val="00FA5059"/>
    <w:rsid w:val="00FA5105"/>
    <w:rsid w:val="00FA5274"/>
    <w:rsid w:val="00FA5347"/>
    <w:rsid w:val="00FA56B6"/>
    <w:rsid w:val="00FA5DDE"/>
    <w:rsid w:val="00FA5E43"/>
    <w:rsid w:val="00FA5E5B"/>
    <w:rsid w:val="00FA61B4"/>
    <w:rsid w:val="00FA62FC"/>
    <w:rsid w:val="00FA6405"/>
    <w:rsid w:val="00FA650F"/>
    <w:rsid w:val="00FA6691"/>
    <w:rsid w:val="00FA6950"/>
    <w:rsid w:val="00FA6CC7"/>
    <w:rsid w:val="00FA6DC0"/>
    <w:rsid w:val="00FA7764"/>
    <w:rsid w:val="00FA7A71"/>
    <w:rsid w:val="00FA7B70"/>
    <w:rsid w:val="00FA7DC8"/>
    <w:rsid w:val="00FB011F"/>
    <w:rsid w:val="00FB067A"/>
    <w:rsid w:val="00FB0BFB"/>
    <w:rsid w:val="00FB0D69"/>
    <w:rsid w:val="00FB1265"/>
    <w:rsid w:val="00FB1CBC"/>
    <w:rsid w:val="00FB20D5"/>
    <w:rsid w:val="00FB2128"/>
    <w:rsid w:val="00FB2229"/>
    <w:rsid w:val="00FB264B"/>
    <w:rsid w:val="00FB2F4A"/>
    <w:rsid w:val="00FB2F63"/>
    <w:rsid w:val="00FB302E"/>
    <w:rsid w:val="00FB3208"/>
    <w:rsid w:val="00FB352A"/>
    <w:rsid w:val="00FB3784"/>
    <w:rsid w:val="00FB3D14"/>
    <w:rsid w:val="00FB3E5A"/>
    <w:rsid w:val="00FB4172"/>
    <w:rsid w:val="00FB432A"/>
    <w:rsid w:val="00FB445A"/>
    <w:rsid w:val="00FB466F"/>
    <w:rsid w:val="00FB46D3"/>
    <w:rsid w:val="00FB4779"/>
    <w:rsid w:val="00FB4981"/>
    <w:rsid w:val="00FB4A92"/>
    <w:rsid w:val="00FB4D50"/>
    <w:rsid w:val="00FB4D81"/>
    <w:rsid w:val="00FB4F80"/>
    <w:rsid w:val="00FB5625"/>
    <w:rsid w:val="00FB5BBE"/>
    <w:rsid w:val="00FB6081"/>
    <w:rsid w:val="00FB6103"/>
    <w:rsid w:val="00FB633C"/>
    <w:rsid w:val="00FB64C7"/>
    <w:rsid w:val="00FB6B4B"/>
    <w:rsid w:val="00FB70EF"/>
    <w:rsid w:val="00FB7116"/>
    <w:rsid w:val="00FB74F0"/>
    <w:rsid w:val="00FB7584"/>
    <w:rsid w:val="00FB785E"/>
    <w:rsid w:val="00FB78DA"/>
    <w:rsid w:val="00FB7CFE"/>
    <w:rsid w:val="00FB7D8C"/>
    <w:rsid w:val="00FB7FCD"/>
    <w:rsid w:val="00FC0318"/>
    <w:rsid w:val="00FC0898"/>
    <w:rsid w:val="00FC09F7"/>
    <w:rsid w:val="00FC140C"/>
    <w:rsid w:val="00FC1564"/>
    <w:rsid w:val="00FC210D"/>
    <w:rsid w:val="00FC2697"/>
    <w:rsid w:val="00FC27ED"/>
    <w:rsid w:val="00FC27FC"/>
    <w:rsid w:val="00FC28A7"/>
    <w:rsid w:val="00FC29CC"/>
    <w:rsid w:val="00FC2CBE"/>
    <w:rsid w:val="00FC2D7A"/>
    <w:rsid w:val="00FC30E6"/>
    <w:rsid w:val="00FC310D"/>
    <w:rsid w:val="00FC32F6"/>
    <w:rsid w:val="00FC3313"/>
    <w:rsid w:val="00FC3348"/>
    <w:rsid w:val="00FC3EB9"/>
    <w:rsid w:val="00FC3F2C"/>
    <w:rsid w:val="00FC4225"/>
    <w:rsid w:val="00FC4290"/>
    <w:rsid w:val="00FC433E"/>
    <w:rsid w:val="00FC43FA"/>
    <w:rsid w:val="00FC4433"/>
    <w:rsid w:val="00FC450C"/>
    <w:rsid w:val="00FC4690"/>
    <w:rsid w:val="00FC4828"/>
    <w:rsid w:val="00FC4A56"/>
    <w:rsid w:val="00FC4ADB"/>
    <w:rsid w:val="00FC4DAB"/>
    <w:rsid w:val="00FC4DC5"/>
    <w:rsid w:val="00FC4EF8"/>
    <w:rsid w:val="00FC4FDA"/>
    <w:rsid w:val="00FC50D3"/>
    <w:rsid w:val="00FC51B3"/>
    <w:rsid w:val="00FC5291"/>
    <w:rsid w:val="00FC57D5"/>
    <w:rsid w:val="00FC580A"/>
    <w:rsid w:val="00FC586B"/>
    <w:rsid w:val="00FC5ED8"/>
    <w:rsid w:val="00FC60DB"/>
    <w:rsid w:val="00FC6188"/>
    <w:rsid w:val="00FC6381"/>
    <w:rsid w:val="00FC676A"/>
    <w:rsid w:val="00FC6954"/>
    <w:rsid w:val="00FC743F"/>
    <w:rsid w:val="00FC7C8F"/>
    <w:rsid w:val="00FD0004"/>
    <w:rsid w:val="00FD0204"/>
    <w:rsid w:val="00FD0219"/>
    <w:rsid w:val="00FD025B"/>
    <w:rsid w:val="00FD02DA"/>
    <w:rsid w:val="00FD0B7B"/>
    <w:rsid w:val="00FD108D"/>
    <w:rsid w:val="00FD1554"/>
    <w:rsid w:val="00FD16CB"/>
    <w:rsid w:val="00FD1C65"/>
    <w:rsid w:val="00FD20B2"/>
    <w:rsid w:val="00FD20FF"/>
    <w:rsid w:val="00FD2276"/>
    <w:rsid w:val="00FD248B"/>
    <w:rsid w:val="00FD26C9"/>
    <w:rsid w:val="00FD2815"/>
    <w:rsid w:val="00FD2F29"/>
    <w:rsid w:val="00FD31AD"/>
    <w:rsid w:val="00FD32AF"/>
    <w:rsid w:val="00FD336D"/>
    <w:rsid w:val="00FD3590"/>
    <w:rsid w:val="00FD384B"/>
    <w:rsid w:val="00FD39A0"/>
    <w:rsid w:val="00FD3CA1"/>
    <w:rsid w:val="00FD3CA7"/>
    <w:rsid w:val="00FD3D93"/>
    <w:rsid w:val="00FD3ECA"/>
    <w:rsid w:val="00FD3FCB"/>
    <w:rsid w:val="00FD3FD2"/>
    <w:rsid w:val="00FD42CD"/>
    <w:rsid w:val="00FD43A8"/>
    <w:rsid w:val="00FD4404"/>
    <w:rsid w:val="00FD44E3"/>
    <w:rsid w:val="00FD4709"/>
    <w:rsid w:val="00FD4A1B"/>
    <w:rsid w:val="00FD4AAF"/>
    <w:rsid w:val="00FD4B06"/>
    <w:rsid w:val="00FD4B30"/>
    <w:rsid w:val="00FD4C75"/>
    <w:rsid w:val="00FD4E1E"/>
    <w:rsid w:val="00FD4E42"/>
    <w:rsid w:val="00FD4F7B"/>
    <w:rsid w:val="00FD5121"/>
    <w:rsid w:val="00FD5253"/>
    <w:rsid w:val="00FD52F6"/>
    <w:rsid w:val="00FD562E"/>
    <w:rsid w:val="00FD56AE"/>
    <w:rsid w:val="00FD56BF"/>
    <w:rsid w:val="00FD5B60"/>
    <w:rsid w:val="00FD5FFF"/>
    <w:rsid w:val="00FD6352"/>
    <w:rsid w:val="00FD64DB"/>
    <w:rsid w:val="00FD681F"/>
    <w:rsid w:val="00FD6CA4"/>
    <w:rsid w:val="00FD6F78"/>
    <w:rsid w:val="00FD73FC"/>
    <w:rsid w:val="00FD741B"/>
    <w:rsid w:val="00FD7749"/>
    <w:rsid w:val="00FD77C0"/>
    <w:rsid w:val="00FD7B5F"/>
    <w:rsid w:val="00FD7DC6"/>
    <w:rsid w:val="00FD7F66"/>
    <w:rsid w:val="00FE054E"/>
    <w:rsid w:val="00FE0553"/>
    <w:rsid w:val="00FE059A"/>
    <w:rsid w:val="00FE082A"/>
    <w:rsid w:val="00FE0F5B"/>
    <w:rsid w:val="00FE12D0"/>
    <w:rsid w:val="00FE14C9"/>
    <w:rsid w:val="00FE155F"/>
    <w:rsid w:val="00FE207A"/>
    <w:rsid w:val="00FE22CF"/>
    <w:rsid w:val="00FE24F6"/>
    <w:rsid w:val="00FE2569"/>
    <w:rsid w:val="00FE25E5"/>
    <w:rsid w:val="00FE2605"/>
    <w:rsid w:val="00FE2A41"/>
    <w:rsid w:val="00FE2F51"/>
    <w:rsid w:val="00FE302E"/>
    <w:rsid w:val="00FE32F3"/>
    <w:rsid w:val="00FE3590"/>
    <w:rsid w:val="00FE36E8"/>
    <w:rsid w:val="00FE385F"/>
    <w:rsid w:val="00FE39D2"/>
    <w:rsid w:val="00FE3AC1"/>
    <w:rsid w:val="00FE3B64"/>
    <w:rsid w:val="00FE3F9F"/>
    <w:rsid w:val="00FE4161"/>
    <w:rsid w:val="00FE423B"/>
    <w:rsid w:val="00FE42E5"/>
    <w:rsid w:val="00FE464C"/>
    <w:rsid w:val="00FE4E55"/>
    <w:rsid w:val="00FE4FFF"/>
    <w:rsid w:val="00FE544B"/>
    <w:rsid w:val="00FE54A7"/>
    <w:rsid w:val="00FE5C43"/>
    <w:rsid w:val="00FE6157"/>
    <w:rsid w:val="00FE6205"/>
    <w:rsid w:val="00FE63D8"/>
    <w:rsid w:val="00FE64D4"/>
    <w:rsid w:val="00FE6689"/>
    <w:rsid w:val="00FE6953"/>
    <w:rsid w:val="00FE72C1"/>
    <w:rsid w:val="00FE7302"/>
    <w:rsid w:val="00FE730D"/>
    <w:rsid w:val="00FE765A"/>
    <w:rsid w:val="00FE7807"/>
    <w:rsid w:val="00FE7A49"/>
    <w:rsid w:val="00FE7B01"/>
    <w:rsid w:val="00FE7EEE"/>
    <w:rsid w:val="00FE7F92"/>
    <w:rsid w:val="00FF006E"/>
    <w:rsid w:val="00FF042F"/>
    <w:rsid w:val="00FF0DF9"/>
    <w:rsid w:val="00FF107B"/>
    <w:rsid w:val="00FF111E"/>
    <w:rsid w:val="00FF1416"/>
    <w:rsid w:val="00FF1758"/>
    <w:rsid w:val="00FF1B12"/>
    <w:rsid w:val="00FF1E1A"/>
    <w:rsid w:val="00FF1E98"/>
    <w:rsid w:val="00FF1F1D"/>
    <w:rsid w:val="00FF220E"/>
    <w:rsid w:val="00FF23FC"/>
    <w:rsid w:val="00FF25F1"/>
    <w:rsid w:val="00FF2655"/>
    <w:rsid w:val="00FF273F"/>
    <w:rsid w:val="00FF2E25"/>
    <w:rsid w:val="00FF2F48"/>
    <w:rsid w:val="00FF30D0"/>
    <w:rsid w:val="00FF32B1"/>
    <w:rsid w:val="00FF3713"/>
    <w:rsid w:val="00FF3736"/>
    <w:rsid w:val="00FF3834"/>
    <w:rsid w:val="00FF3DAC"/>
    <w:rsid w:val="00FF408F"/>
    <w:rsid w:val="00FF4343"/>
    <w:rsid w:val="00FF46EF"/>
    <w:rsid w:val="00FF4830"/>
    <w:rsid w:val="00FF4BC6"/>
    <w:rsid w:val="00FF5093"/>
    <w:rsid w:val="00FF50EE"/>
    <w:rsid w:val="00FF5175"/>
    <w:rsid w:val="00FF53FC"/>
    <w:rsid w:val="00FF540C"/>
    <w:rsid w:val="00FF5729"/>
    <w:rsid w:val="00FF582E"/>
    <w:rsid w:val="00FF5848"/>
    <w:rsid w:val="00FF59E1"/>
    <w:rsid w:val="00FF5E01"/>
    <w:rsid w:val="00FF5F21"/>
    <w:rsid w:val="00FF61FA"/>
    <w:rsid w:val="00FF6238"/>
    <w:rsid w:val="00FF645A"/>
    <w:rsid w:val="00FF6530"/>
    <w:rsid w:val="00FF6581"/>
    <w:rsid w:val="00FF662F"/>
    <w:rsid w:val="00FF6697"/>
    <w:rsid w:val="00FF69C6"/>
    <w:rsid w:val="00FF6A9F"/>
    <w:rsid w:val="00FF6BAD"/>
    <w:rsid w:val="00FF7304"/>
    <w:rsid w:val="00FF7431"/>
    <w:rsid w:val="00FF75FB"/>
    <w:rsid w:val="00FF7644"/>
    <w:rsid w:val="00FF7982"/>
    <w:rsid w:val="00FF79A5"/>
    <w:rsid w:val="00FF7B91"/>
    <w:rsid w:val="00FF7E40"/>
    <w:rsid w:val="00FF7F35"/>
    <w:rsid w:val="0107978D"/>
    <w:rsid w:val="04774A85"/>
    <w:rsid w:val="0B01846B"/>
    <w:rsid w:val="0C825C6A"/>
    <w:rsid w:val="0C9D4A66"/>
    <w:rsid w:val="0D55097A"/>
    <w:rsid w:val="0EB2F034"/>
    <w:rsid w:val="1800C20C"/>
    <w:rsid w:val="34D31AAE"/>
    <w:rsid w:val="39AD183E"/>
    <w:rsid w:val="43FD690B"/>
    <w:rsid w:val="628E3399"/>
    <w:rsid w:val="73299BC8"/>
    <w:rsid w:val="7B936E0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D4010"/>
  <w15:docId w15:val="{F69FA2EF-3572-442F-A105-1EF4C572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5AD"/>
    <w:pPr>
      <w:spacing w:line="240" w:lineRule="auto"/>
      <w:ind w:left="709"/>
      <w:jc w:val="both"/>
    </w:pPr>
    <w:rPr>
      <w:rFonts w:ascii="Calibri Light" w:hAnsi="Calibri Light"/>
      <w:sz w:val="23"/>
      <w:lang w:val="en-US"/>
    </w:rPr>
  </w:style>
  <w:style w:type="paragraph" w:styleId="Heading1">
    <w:name w:val="heading 1"/>
    <w:basedOn w:val="Normal"/>
    <w:link w:val="Heading1Char"/>
    <w:uiPriority w:val="9"/>
    <w:qFormat/>
    <w:rsid w:val="00365D66"/>
    <w:pPr>
      <w:numPr>
        <w:numId w:val="1"/>
      </w:numPr>
      <w:tabs>
        <w:tab w:val="left" w:pos="1843"/>
      </w:tabs>
      <w:spacing w:before="100" w:beforeAutospacing="1" w:after="100" w:afterAutospacing="1"/>
      <w:jc w:val="left"/>
      <w:outlineLvl w:val="0"/>
    </w:pPr>
    <w:rPr>
      <w:rFonts w:ascii="Century Gothic" w:hAnsi="Century Gothic"/>
      <w:noProof/>
      <w:color w:val="000000" w:themeColor="text1"/>
      <w:kern w:val="36"/>
      <w:sz w:val="40"/>
      <w:szCs w:val="48"/>
    </w:rPr>
  </w:style>
  <w:style w:type="paragraph" w:styleId="Heading2">
    <w:name w:val="heading 2"/>
    <w:aliases w:val="Heading 4a"/>
    <w:basedOn w:val="Normal"/>
    <w:link w:val="Heading2Char"/>
    <w:uiPriority w:val="9"/>
    <w:qFormat/>
    <w:rsid w:val="002419BD"/>
    <w:pPr>
      <w:spacing w:after="150"/>
      <w:jc w:val="left"/>
      <w:outlineLvl w:val="1"/>
    </w:pPr>
    <w:rPr>
      <w:rFonts w:ascii="Arial" w:hAnsi="Arial"/>
      <w:b/>
      <w:bCs/>
      <w:color w:val="000000" w:themeColor="text1"/>
      <w:szCs w:val="38"/>
    </w:rPr>
  </w:style>
  <w:style w:type="paragraph" w:styleId="Heading3">
    <w:name w:val="heading 3"/>
    <w:aliases w:val="Sub-Heading 2 Numbered"/>
    <w:basedOn w:val="Normal"/>
    <w:next w:val="Normal"/>
    <w:link w:val="Heading3Char"/>
    <w:autoRedefine/>
    <w:uiPriority w:val="9"/>
    <w:unhideWhenUsed/>
    <w:qFormat/>
    <w:rsid w:val="00721B03"/>
    <w:pPr>
      <w:keepNext/>
      <w:shd w:val="clear" w:color="auto" w:fill="FFFFFF" w:themeFill="background1"/>
      <w:tabs>
        <w:tab w:val="left" w:pos="0"/>
        <w:tab w:val="left" w:pos="284"/>
        <w:tab w:val="left" w:pos="709"/>
        <w:tab w:val="left" w:pos="1418"/>
      </w:tabs>
      <w:spacing w:before="240" w:after="240"/>
      <w:ind w:right="-152" w:hanging="360"/>
      <w:jc w:val="left"/>
      <w:outlineLvl w:val="2"/>
    </w:pPr>
    <w:rPr>
      <w:rFonts w:ascii="Century Gothic" w:eastAsiaTheme="majorEastAsia" w:hAnsi="Century Gothic" w:cs="Calibri Light"/>
      <w:bCs/>
      <w:color w:val="545A93"/>
      <w:sz w:val="28"/>
      <w:szCs w:val="28"/>
    </w:rPr>
  </w:style>
  <w:style w:type="paragraph" w:styleId="Heading4">
    <w:name w:val="heading 4"/>
    <w:basedOn w:val="Heading2"/>
    <w:next w:val="Normal"/>
    <w:link w:val="Heading4Char"/>
    <w:qFormat/>
    <w:rsid w:val="00656DEA"/>
    <w:pPr>
      <w:keepNext/>
      <w:overflowPunct w:val="0"/>
      <w:autoSpaceDE w:val="0"/>
      <w:autoSpaceDN w:val="0"/>
      <w:adjustRightInd w:val="0"/>
      <w:spacing w:before="240" w:after="240"/>
      <w:ind w:left="851" w:hanging="851"/>
      <w:textAlignment w:val="baseline"/>
      <w:outlineLvl w:val="3"/>
    </w:pPr>
    <w:rPr>
      <w:bCs w:val="0"/>
      <w:color w:val="003300"/>
      <w:kern w:val="28"/>
      <w:szCs w:val="22"/>
    </w:rPr>
  </w:style>
  <w:style w:type="paragraph" w:styleId="Heading5">
    <w:name w:val="heading 5"/>
    <w:basedOn w:val="Normal"/>
    <w:next w:val="Normal"/>
    <w:link w:val="Heading5Char"/>
    <w:uiPriority w:val="9"/>
    <w:unhideWhenUsed/>
    <w:qFormat/>
    <w:rsid w:val="0080226D"/>
    <w:pPr>
      <w:keepNext/>
      <w:keepLines/>
      <w:spacing w:before="40" w:after="0"/>
      <w:jc w:val="left"/>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iPriority w:val="9"/>
    <w:unhideWhenUsed/>
    <w:qFormat/>
    <w:rsid w:val="0080226D"/>
    <w:pPr>
      <w:keepNext/>
      <w:keepLines/>
      <w:spacing w:before="40" w:after="0"/>
      <w:jc w:val="left"/>
      <w:outlineLvl w:val="5"/>
    </w:pPr>
    <w:rPr>
      <w:rFonts w:asciiTheme="majorHAnsi" w:eastAsiaTheme="majorEastAsia" w:hAnsiTheme="majorHAnsi" w:cstheme="majorBidi"/>
      <w:color w:val="1A49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4a Char"/>
    <w:basedOn w:val="DefaultParagraphFont"/>
    <w:link w:val="Heading2"/>
    <w:uiPriority w:val="9"/>
    <w:rsid w:val="002419BD"/>
    <w:rPr>
      <w:rFonts w:ascii="Arial" w:hAnsi="Arial"/>
      <w:b/>
      <w:bCs/>
      <w:color w:val="000000" w:themeColor="text1"/>
      <w:sz w:val="24"/>
      <w:szCs w:val="38"/>
    </w:rPr>
  </w:style>
  <w:style w:type="character" w:customStyle="1" w:styleId="Heading1Char">
    <w:name w:val="Heading 1 Char"/>
    <w:basedOn w:val="DefaultParagraphFont"/>
    <w:link w:val="Heading1"/>
    <w:uiPriority w:val="9"/>
    <w:rsid w:val="00365D66"/>
    <w:rPr>
      <w:rFonts w:ascii="Century Gothic" w:hAnsi="Century Gothic"/>
      <w:noProof/>
      <w:color w:val="000000" w:themeColor="text1"/>
      <w:kern w:val="36"/>
      <w:sz w:val="40"/>
      <w:szCs w:val="48"/>
      <w:lang w:val="en-US"/>
    </w:rPr>
  </w:style>
  <w:style w:type="character" w:customStyle="1" w:styleId="Heading4Char">
    <w:name w:val="Heading 4 Char"/>
    <w:basedOn w:val="DefaultParagraphFont"/>
    <w:link w:val="Heading4"/>
    <w:rsid w:val="00656DEA"/>
    <w:rPr>
      <w:rFonts w:ascii="Arial" w:hAnsi="Arial"/>
      <w:b/>
      <w:color w:val="003300"/>
      <w:kern w:val="28"/>
      <w:sz w:val="24"/>
      <w:lang w:eastAsia="en-US"/>
    </w:rPr>
  </w:style>
  <w:style w:type="paragraph" w:styleId="ListParagraph">
    <w:name w:val="List Paragraph"/>
    <w:basedOn w:val="Normal"/>
    <w:link w:val="ListParagraphChar"/>
    <w:uiPriority w:val="34"/>
    <w:qFormat/>
    <w:rsid w:val="00FF1E98"/>
    <w:pPr>
      <w:spacing w:before="60" w:after="120"/>
      <w:ind w:left="720"/>
      <w:jc w:val="left"/>
    </w:pPr>
  </w:style>
  <w:style w:type="paragraph" w:styleId="Header">
    <w:name w:val="header"/>
    <w:basedOn w:val="Normal"/>
    <w:link w:val="HeaderChar"/>
    <w:uiPriority w:val="99"/>
    <w:unhideWhenUsed/>
    <w:rsid w:val="00184125"/>
    <w:pPr>
      <w:tabs>
        <w:tab w:val="center" w:pos="4513"/>
        <w:tab w:val="right" w:pos="9026"/>
      </w:tabs>
      <w:spacing w:after="0"/>
      <w:jc w:val="left"/>
    </w:pPr>
  </w:style>
  <w:style w:type="character" w:customStyle="1" w:styleId="HeaderChar">
    <w:name w:val="Header Char"/>
    <w:basedOn w:val="DefaultParagraphFont"/>
    <w:link w:val="Header"/>
    <w:uiPriority w:val="99"/>
    <w:rsid w:val="00184125"/>
  </w:style>
  <w:style w:type="paragraph" w:styleId="Footer">
    <w:name w:val="footer"/>
    <w:basedOn w:val="Normal"/>
    <w:link w:val="FooterChar"/>
    <w:uiPriority w:val="99"/>
    <w:unhideWhenUsed/>
    <w:rsid w:val="00184125"/>
    <w:pPr>
      <w:tabs>
        <w:tab w:val="center" w:pos="4513"/>
        <w:tab w:val="right" w:pos="9026"/>
      </w:tabs>
      <w:spacing w:after="0"/>
      <w:jc w:val="left"/>
    </w:pPr>
  </w:style>
  <w:style w:type="character" w:customStyle="1" w:styleId="FooterChar">
    <w:name w:val="Footer Char"/>
    <w:basedOn w:val="DefaultParagraphFont"/>
    <w:link w:val="Footer"/>
    <w:uiPriority w:val="99"/>
    <w:rsid w:val="00184125"/>
  </w:style>
  <w:style w:type="paragraph" w:styleId="BalloonText">
    <w:name w:val="Balloon Text"/>
    <w:basedOn w:val="Normal"/>
    <w:link w:val="BalloonTextChar"/>
    <w:uiPriority w:val="99"/>
    <w:semiHidden/>
    <w:unhideWhenUsed/>
    <w:rsid w:val="00184125"/>
    <w:pPr>
      <w:spacing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125"/>
    <w:rPr>
      <w:rFonts w:ascii="Tahoma" w:hAnsi="Tahoma" w:cs="Tahoma"/>
      <w:sz w:val="16"/>
      <w:szCs w:val="16"/>
    </w:rPr>
  </w:style>
  <w:style w:type="table" w:styleId="TableGrid">
    <w:name w:val="Table Grid"/>
    <w:basedOn w:val="TableNormal"/>
    <w:rsid w:val="0066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3A8"/>
    <w:rPr>
      <w:color w:val="6B9F25" w:themeColor="hyperlink"/>
      <w:u w:val="single"/>
    </w:rPr>
  </w:style>
  <w:style w:type="paragraph" w:styleId="TOCHeading">
    <w:name w:val="TOC Heading"/>
    <w:basedOn w:val="Heading1"/>
    <w:next w:val="Normal"/>
    <w:uiPriority w:val="39"/>
    <w:unhideWhenUsed/>
    <w:qFormat/>
    <w:rsid w:val="00060689"/>
    <w:pPr>
      <w:keepNext/>
      <w:keepLines/>
      <w:spacing w:before="480" w:beforeAutospacing="0" w:after="0" w:afterAutospacing="0" w:line="276" w:lineRule="auto"/>
      <w:outlineLvl w:val="9"/>
    </w:pPr>
    <w:rPr>
      <w:rFonts w:asciiTheme="majorHAnsi" w:eastAsiaTheme="majorEastAsia" w:hAnsiTheme="majorHAnsi" w:cstheme="majorBidi"/>
      <w:color w:val="276E8B" w:themeColor="accent1" w:themeShade="BF"/>
      <w:kern w:val="0"/>
      <w:sz w:val="28"/>
      <w:szCs w:val="28"/>
    </w:rPr>
  </w:style>
  <w:style w:type="paragraph" w:styleId="TOC2">
    <w:name w:val="toc 2"/>
    <w:basedOn w:val="Normal"/>
    <w:next w:val="Normal"/>
    <w:autoRedefine/>
    <w:uiPriority w:val="39"/>
    <w:unhideWhenUsed/>
    <w:qFormat/>
    <w:rsid w:val="00060689"/>
    <w:pPr>
      <w:spacing w:after="100"/>
      <w:ind w:left="220"/>
      <w:jc w:val="left"/>
    </w:pPr>
  </w:style>
  <w:style w:type="paragraph" w:styleId="TOC1">
    <w:name w:val="toc 1"/>
    <w:basedOn w:val="Normal"/>
    <w:next w:val="Normal"/>
    <w:autoRedefine/>
    <w:uiPriority w:val="39"/>
    <w:unhideWhenUsed/>
    <w:qFormat/>
    <w:rsid w:val="00E363BF"/>
    <w:pPr>
      <w:tabs>
        <w:tab w:val="left" w:pos="1100"/>
        <w:tab w:val="right" w:leader="dot" w:pos="10312"/>
      </w:tabs>
      <w:spacing w:after="100"/>
      <w:jc w:val="left"/>
    </w:pPr>
    <w:rPr>
      <w:b/>
    </w:rPr>
  </w:style>
  <w:style w:type="paragraph" w:styleId="TOC3">
    <w:name w:val="toc 3"/>
    <w:basedOn w:val="Normal"/>
    <w:next w:val="Normal"/>
    <w:autoRedefine/>
    <w:uiPriority w:val="39"/>
    <w:unhideWhenUsed/>
    <w:qFormat/>
    <w:rsid w:val="00B51FD3"/>
    <w:pPr>
      <w:tabs>
        <w:tab w:val="left" w:pos="1100"/>
        <w:tab w:val="left" w:pos="1667"/>
        <w:tab w:val="left" w:pos="2694"/>
        <w:tab w:val="right" w:leader="dot" w:pos="10206"/>
      </w:tabs>
      <w:spacing w:after="0"/>
      <w:jc w:val="left"/>
    </w:pPr>
    <w:rPr>
      <w:noProof/>
      <w:lang w:val="en-AU" w:eastAsia="zh-CN"/>
    </w:rPr>
  </w:style>
  <w:style w:type="paragraph" w:customStyle="1" w:styleId="Default">
    <w:name w:val="Default"/>
    <w:rsid w:val="00060689"/>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aliases w:val="Sub-Heading 2 Numbered Char"/>
    <w:basedOn w:val="DefaultParagraphFont"/>
    <w:link w:val="Heading3"/>
    <w:uiPriority w:val="9"/>
    <w:rsid w:val="00721B03"/>
    <w:rPr>
      <w:rFonts w:ascii="Century Gothic" w:eastAsiaTheme="majorEastAsia" w:hAnsi="Century Gothic" w:cs="Calibri Light"/>
      <w:bCs/>
      <w:color w:val="545A93"/>
      <w:sz w:val="28"/>
      <w:szCs w:val="28"/>
      <w:shd w:val="clear" w:color="auto" w:fill="FFFFFF" w:themeFill="background1"/>
      <w:lang w:val="en-US"/>
    </w:rPr>
  </w:style>
  <w:style w:type="character" w:styleId="CommentReference">
    <w:name w:val="annotation reference"/>
    <w:basedOn w:val="DefaultParagraphFont"/>
    <w:uiPriority w:val="99"/>
    <w:semiHidden/>
    <w:unhideWhenUsed/>
    <w:rsid w:val="007F66CC"/>
    <w:rPr>
      <w:sz w:val="16"/>
      <w:szCs w:val="16"/>
    </w:rPr>
  </w:style>
  <w:style w:type="paragraph" w:styleId="CommentText">
    <w:name w:val="annotation text"/>
    <w:basedOn w:val="Normal"/>
    <w:link w:val="CommentTextChar"/>
    <w:uiPriority w:val="99"/>
    <w:unhideWhenUsed/>
    <w:rsid w:val="007F66CC"/>
    <w:pPr>
      <w:jc w:val="left"/>
    </w:pPr>
    <w:rPr>
      <w:sz w:val="20"/>
      <w:szCs w:val="20"/>
    </w:rPr>
  </w:style>
  <w:style w:type="character" w:customStyle="1" w:styleId="CommentTextChar">
    <w:name w:val="Comment Text Char"/>
    <w:basedOn w:val="DefaultParagraphFont"/>
    <w:link w:val="CommentText"/>
    <w:uiPriority w:val="99"/>
    <w:rsid w:val="007F66CC"/>
    <w:rPr>
      <w:sz w:val="20"/>
      <w:szCs w:val="20"/>
    </w:rPr>
  </w:style>
  <w:style w:type="paragraph" w:styleId="CommentSubject">
    <w:name w:val="annotation subject"/>
    <w:basedOn w:val="CommentText"/>
    <w:next w:val="CommentText"/>
    <w:link w:val="CommentSubjectChar"/>
    <w:uiPriority w:val="99"/>
    <w:semiHidden/>
    <w:unhideWhenUsed/>
    <w:rsid w:val="007F66CC"/>
    <w:rPr>
      <w:b/>
      <w:bCs/>
    </w:rPr>
  </w:style>
  <w:style w:type="character" w:customStyle="1" w:styleId="CommentSubjectChar">
    <w:name w:val="Comment Subject Char"/>
    <w:basedOn w:val="CommentTextChar"/>
    <w:link w:val="CommentSubject"/>
    <w:uiPriority w:val="99"/>
    <w:semiHidden/>
    <w:rsid w:val="007F66CC"/>
    <w:rPr>
      <w:b/>
      <w:bCs/>
      <w:sz w:val="20"/>
      <w:szCs w:val="20"/>
    </w:rPr>
  </w:style>
  <w:style w:type="paragraph" w:styleId="TOC4">
    <w:name w:val="toc 4"/>
    <w:basedOn w:val="Normal"/>
    <w:next w:val="Normal"/>
    <w:autoRedefine/>
    <w:uiPriority w:val="39"/>
    <w:unhideWhenUsed/>
    <w:rsid w:val="0080238C"/>
    <w:pPr>
      <w:spacing w:after="100" w:line="259" w:lineRule="auto"/>
      <w:ind w:left="660"/>
      <w:jc w:val="left"/>
    </w:pPr>
    <w:rPr>
      <w:rFonts w:asciiTheme="minorHAnsi" w:hAnsiTheme="minorHAnsi" w:cstheme="minorHAnsi"/>
      <w:color w:val="FFFFFF" w:themeColor="background1"/>
      <w:sz w:val="36"/>
      <w:szCs w:val="36"/>
      <w:lang w:eastAsia="zh-CN"/>
    </w:rPr>
  </w:style>
  <w:style w:type="paragraph" w:styleId="TOC5">
    <w:name w:val="toc 5"/>
    <w:basedOn w:val="Normal"/>
    <w:next w:val="Normal"/>
    <w:autoRedefine/>
    <w:uiPriority w:val="39"/>
    <w:unhideWhenUsed/>
    <w:rsid w:val="00CE22A1"/>
    <w:pPr>
      <w:spacing w:after="100" w:line="259" w:lineRule="auto"/>
      <w:ind w:left="880"/>
      <w:jc w:val="left"/>
    </w:pPr>
    <w:rPr>
      <w:lang w:eastAsia="zh-CN"/>
    </w:rPr>
  </w:style>
  <w:style w:type="paragraph" w:styleId="TOC6">
    <w:name w:val="toc 6"/>
    <w:basedOn w:val="Normal"/>
    <w:next w:val="Normal"/>
    <w:autoRedefine/>
    <w:uiPriority w:val="39"/>
    <w:unhideWhenUsed/>
    <w:rsid w:val="00CE22A1"/>
    <w:pPr>
      <w:spacing w:after="100" w:line="259" w:lineRule="auto"/>
      <w:ind w:left="1100"/>
      <w:jc w:val="left"/>
    </w:pPr>
    <w:rPr>
      <w:lang w:eastAsia="zh-CN"/>
    </w:rPr>
  </w:style>
  <w:style w:type="paragraph" w:styleId="TOC7">
    <w:name w:val="toc 7"/>
    <w:basedOn w:val="Normal"/>
    <w:next w:val="Normal"/>
    <w:autoRedefine/>
    <w:uiPriority w:val="39"/>
    <w:unhideWhenUsed/>
    <w:rsid w:val="00CE22A1"/>
    <w:pPr>
      <w:spacing w:after="100" w:line="259" w:lineRule="auto"/>
      <w:ind w:left="1320"/>
      <w:jc w:val="left"/>
    </w:pPr>
    <w:rPr>
      <w:lang w:eastAsia="zh-CN"/>
    </w:rPr>
  </w:style>
  <w:style w:type="paragraph" w:styleId="TOC8">
    <w:name w:val="toc 8"/>
    <w:basedOn w:val="Normal"/>
    <w:next w:val="Normal"/>
    <w:autoRedefine/>
    <w:uiPriority w:val="39"/>
    <w:unhideWhenUsed/>
    <w:rsid w:val="00CE22A1"/>
    <w:pPr>
      <w:spacing w:after="100" w:line="259" w:lineRule="auto"/>
      <w:ind w:left="1540"/>
      <w:jc w:val="left"/>
    </w:pPr>
    <w:rPr>
      <w:lang w:eastAsia="zh-CN"/>
    </w:rPr>
  </w:style>
  <w:style w:type="paragraph" w:styleId="TOC9">
    <w:name w:val="toc 9"/>
    <w:basedOn w:val="Normal"/>
    <w:next w:val="Normal"/>
    <w:autoRedefine/>
    <w:uiPriority w:val="39"/>
    <w:unhideWhenUsed/>
    <w:rsid w:val="00CE22A1"/>
    <w:pPr>
      <w:spacing w:after="100" w:line="259" w:lineRule="auto"/>
      <w:ind w:left="1760"/>
      <w:jc w:val="left"/>
    </w:pPr>
    <w:rPr>
      <w:lang w:eastAsia="zh-CN"/>
    </w:rPr>
  </w:style>
  <w:style w:type="character" w:customStyle="1" w:styleId="UnresolvedMention1">
    <w:name w:val="Unresolved Mention1"/>
    <w:basedOn w:val="DefaultParagraphFont"/>
    <w:uiPriority w:val="99"/>
    <w:semiHidden/>
    <w:unhideWhenUsed/>
    <w:rsid w:val="00CE22A1"/>
    <w:rPr>
      <w:color w:val="605E5C"/>
      <w:shd w:val="clear" w:color="auto" w:fill="E1DFDD"/>
    </w:rPr>
  </w:style>
  <w:style w:type="paragraph" w:customStyle="1" w:styleId="style6">
    <w:name w:val="style6"/>
    <w:basedOn w:val="Normal"/>
    <w:rsid w:val="00AB4D50"/>
    <w:pPr>
      <w:spacing w:before="100" w:beforeAutospacing="1" w:after="100" w:afterAutospacing="1"/>
      <w:ind w:left="0"/>
      <w:jc w:val="left"/>
    </w:pPr>
    <w:rPr>
      <w:rFonts w:ascii="Times New Roman" w:eastAsia="Times New Roman" w:hAnsi="Times New Roman" w:cs="Times New Roman"/>
      <w:szCs w:val="24"/>
      <w:lang w:val="en-AU" w:eastAsia="zh-CN"/>
    </w:rPr>
  </w:style>
  <w:style w:type="paragraph" w:styleId="NormalWeb">
    <w:name w:val="Normal (Web)"/>
    <w:basedOn w:val="Normal"/>
    <w:uiPriority w:val="99"/>
    <w:unhideWhenUsed/>
    <w:rsid w:val="00CE2772"/>
    <w:pPr>
      <w:spacing w:before="100" w:beforeAutospacing="1" w:after="100" w:afterAutospacing="1"/>
      <w:ind w:left="0"/>
      <w:jc w:val="left"/>
    </w:pPr>
    <w:rPr>
      <w:rFonts w:ascii="Times New Roman" w:eastAsia="Times New Roman" w:hAnsi="Times New Roman" w:cs="Times New Roman"/>
      <w:szCs w:val="24"/>
      <w:lang w:val="en-AU" w:eastAsia="zh-CN"/>
    </w:rPr>
  </w:style>
  <w:style w:type="paragraph" w:customStyle="1" w:styleId="xxmsonormal">
    <w:name w:val="x_x_msonormal"/>
    <w:basedOn w:val="Normal"/>
    <w:rsid w:val="003813B0"/>
    <w:pPr>
      <w:spacing w:before="100" w:beforeAutospacing="1" w:after="100" w:afterAutospacing="1"/>
      <w:ind w:left="0"/>
      <w:jc w:val="left"/>
    </w:pPr>
    <w:rPr>
      <w:rFonts w:ascii="Times New Roman" w:eastAsia="Times New Roman" w:hAnsi="Times New Roman" w:cs="Times New Roman"/>
      <w:szCs w:val="24"/>
      <w:lang w:val="en-AU" w:eastAsia="zh-CN"/>
    </w:rPr>
  </w:style>
  <w:style w:type="table" w:customStyle="1" w:styleId="TableGridLight1">
    <w:name w:val="Table Grid Light1"/>
    <w:basedOn w:val="TableNormal"/>
    <w:uiPriority w:val="40"/>
    <w:rsid w:val="004F7A34"/>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uiPriority w:val="1"/>
    <w:qFormat/>
    <w:rsid w:val="004F7A34"/>
    <w:pPr>
      <w:ind w:left="0"/>
      <w:jc w:val="left"/>
    </w:pPr>
    <w:rPr>
      <w:rFonts w:asciiTheme="minorHAnsi" w:eastAsiaTheme="majorEastAsia" w:hAnsiTheme="minorHAnsi" w:cstheme="majorBidi"/>
      <w:b/>
      <w:bCs/>
      <w:color w:val="373545" w:themeColor="text2"/>
      <w:sz w:val="48"/>
      <w:szCs w:val="52"/>
      <w:lang w:eastAsia="en-US"/>
    </w:rPr>
  </w:style>
  <w:style w:type="character" w:customStyle="1" w:styleId="TitleChar">
    <w:name w:val="Title Char"/>
    <w:basedOn w:val="DefaultParagraphFont"/>
    <w:link w:val="Title"/>
    <w:uiPriority w:val="1"/>
    <w:rsid w:val="004F7A34"/>
    <w:rPr>
      <w:rFonts w:eastAsiaTheme="majorEastAsia" w:cstheme="majorBidi"/>
      <w:b/>
      <w:bCs/>
      <w:color w:val="373545" w:themeColor="text2"/>
      <w:sz w:val="48"/>
      <w:szCs w:val="52"/>
      <w:lang w:val="en-US" w:eastAsia="en-US"/>
    </w:rPr>
  </w:style>
  <w:style w:type="paragraph" w:styleId="Revision">
    <w:name w:val="Revision"/>
    <w:hidden/>
    <w:uiPriority w:val="99"/>
    <w:semiHidden/>
    <w:rsid w:val="0034353D"/>
    <w:pPr>
      <w:spacing w:after="0" w:line="240" w:lineRule="auto"/>
    </w:pPr>
    <w:rPr>
      <w:rFonts w:ascii="Calibri Light" w:hAnsi="Calibri Light"/>
      <w:sz w:val="24"/>
      <w:lang w:val="en-US"/>
    </w:rPr>
  </w:style>
  <w:style w:type="paragraph" w:styleId="NoSpacing">
    <w:name w:val="No Spacing"/>
    <w:link w:val="NoSpacingChar"/>
    <w:uiPriority w:val="1"/>
    <w:qFormat/>
    <w:rsid w:val="00AC4E61"/>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AC4E61"/>
    <w:rPr>
      <w:rFonts w:ascii="Calibri" w:eastAsia="MS Mincho" w:hAnsi="Calibri" w:cs="Arial"/>
      <w:lang w:val="en-US" w:eastAsia="ja-JP"/>
    </w:rPr>
  </w:style>
  <w:style w:type="paragraph" w:customStyle="1" w:styleId="Heading10">
    <w:name w:val="Heading 10"/>
    <w:basedOn w:val="Heading3"/>
    <w:link w:val="Heading10Char"/>
    <w:qFormat/>
    <w:rsid w:val="001C54CF"/>
    <w:pPr>
      <w:numPr>
        <w:ilvl w:val="1"/>
        <w:numId w:val="1"/>
      </w:numPr>
      <w:shd w:val="clear" w:color="auto" w:fill="auto"/>
      <w:tabs>
        <w:tab w:val="clear" w:pos="709"/>
      </w:tabs>
    </w:pPr>
    <w:rPr>
      <w:color w:val="6B9FBF"/>
    </w:rPr>
  </w:style>
  <w:style w:type="character" w:customStyle="1" w:styleId="Heading10Char">
    <w:name w:val="Heading 10 Char"/>
    <w:basedOn w:val="Heading3Char"/>
    <w:link w:val="Heading10"/>
    <w:rsid w:val="001C54CF"/>
    <w:rPr>
      <w:rFonts w:ascii="Century Gothic" w:eastAsiaTheme="majorEastAsia" w:hAnsi="Century Gothic" w:cs="Calibri Light"/>
      <w:bCs/>
      <w:color w:val="6B9FBF"/>
      <w:sz w:val="28"/>
      <w:szCs w:val="28"/>
      <w:shd w:val="clear" w:color="auto" w:fill="FFFFFF" w:themeFill="background1"/>
      <w:lang w:val="en-US"/>
    </w:rPr>
  </w:style>
  <w:style w:type="character" w:styleId="FollowedHyperlink">
    <w:name w:val="FollowedHyperlink"/>
    <w:basedOn w:val="DefaultParagraphFont"/>
    <w:uiPriority w:val="99"/>
    <w:semiHidden/>
    <w:unhideWhenUsed/>
    <w:rsid w:val="00975541"/>
    <w:rPr>
      <w:color w:val="9F6715" w:themeColor="followedHyperlink"/>
      <w:u w:val="single"/>
    </w:rPr>
  </w:style>
  <w:style w:type="character" w:styleId="Strong">
    <w:name w:val="Strong"/>
    <w:basedOn w:val="DefaultParagraphFont"/>
    <w:uiPriority w:val="22"/>
    <w:qFormat/>
    <w:rsid w:val="00C6493F"/>
    <w:rPr>
      <w:b/>
      <w:bCs/>
    </w:rPr>
  </w:style>
  <w:style w:type="character" w:customStyle="1" w:styleId="Heading5Char">
    <w:name w:val="Heading 5 Char"/>
    <w:basedOn w:val="DefaultParagraphFont"/>
    <w:link w:val="Heading5"/>
    <w:uiPriority w:val="9"/>
    <w:rsid w:val="0080226D"/>
    <w:rPr>
      <w:rFonts w:asciiTheme="majorHAnsi" w:eastAsiaTheme="majorEastAsia" w:hAnsiTheme="majorHAnsi" w:cstheme="majorBidi"/>
      <w:color w:val="276E8B" w:themeColor="accent1" w:themeShade="BF"/>
      <w:sz w:val="24"/>
      <w:lang w:val="en-US"/>
    </w:rPr>
  </w:style>
  <w:style w:type="character" w:customStyle="1" w:styleId="Heading6Char">
    <w:name w:val="Heading 6 Char"/>
    <w:basedOn w:val="DefaultParagraphFont"/>
    <w:link w:val="Heading6"/>
    <w:uiPriority w:val="9"/>
    <w:rsid w:val="0080226D"/>
    <w:rPr>
      <w:rFonts w:asciiTheme="majorHAnsi" w:eastAsiaTheme="majorEastAsia" w:hAnsiTheme="majorHAnsi" w:cstheme="majorBidi"/>
      <w:color w:val="1A495C" w:themeColor="accent1" w:themeShade="7F"/>
      <w:sz w:val="24"/>
      <w:lang w:val="en-US"/>
    </w:rPr>
  </w:style>
  <w:style w:type="paragraph" w:customStyle="1" w:styleId="Pa4">
    <w:name w:val="Pa4"/>
    <w:basedOn w:val="Default"/>
    <w:next w:val="Default"/>
    <w:uiPriority w:val="99"/>
    <w:rsid w:val="00721E72"/>
    <w:pPr>
      <w:spacing w:line="181" w:lineRule="atLeast"/>
    </w:pPr>
    <w:rPr>
      <w:rFonts w:ascii="Helvetica Neue" w:hAnsi="Helvetica Neue" w:cstheme="minorBidi"/>
      <w:color w:val="auto"/>
    </w:rPr>
  </w:style>
  <w:style w:type="table" w:customStyle="1" w:styleId="TableGrid0">
    <w:name w:val="TableGrid"/>
    <w:rsid w:val="008F6E6D"/>
    <w:pPr>
      <w:spacing w:after="0" w:line="240" w:lineRule="auto"/>
    </w:pPr>
    <w:rPr>
      <w:lang w:eastAsia="zh-CN"/>
    </w:rPr>
    <w:tblPr>
      <w:tblCellMar>
        <w:top w:w="0" w:type="dxa"/>
        <w:left w:w="0" w:type="dxa"/>
        <w:bottom w:w="0" w:type="dxa"/>
        <w:right w:w="0" w:type="dxa"/>
      </w:tblCellMar>
    </w:tblPr>
  </w:style>
  <w:style w:type="character" w:styleId="Emphasis">
    <w:name w:val="Emphasis"/>
    <w:basedOn w:val="DefaultParagraphFont"/>
    <w:uiPriority w:val="20"/>
    <w:qFormat/>
    <w:rsid w:val="00B72BFB"/>
    <w:rPr>
      <w:i/>
      <w:iCs/>
    </w:rPr>
  </w:style>
  <w:style w:type="paragraph" w:styleId="Subtitle">
    <w:name w:val="Subtitle"/>
    <w:basedOn w:val="Normal"/>
    <w:next w:val="Normal"/>
    <w:link w:val="SubtitleChar"/>
    <w:uiPriority w:val="11"/>
    <w:qFormat/>
    <w:rsid w:val="00C03A07"/>
    <w:pPr>
      <w:numPr>
        <w:ilvl w:val="1"/>
      </w:numPr>
      <w:spacing w:after="160"/>
      <w:ind w:left="709"/>
      <w:jc w:val="left"/>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C03A07"/>
    <w:rPr>
      <w:color w:val="5A5A5A" w:themeColor="text1" w:themeTint="A5"/>
      <w:spacing w:val="15"/>
      <w:lang w:val="en-US"/>
    </w:rPr>
  </w:style>
  <w:style w:type="paragraph" w:customStyle="1" w:styleId="Pa0">
    <w:name w:val="Pa0"/>
    <w:basedOn w:val="Default"/>
    <w:next w:val="Default"/>
    <w:uiPriority w:val="99"/>
    <w:rsid w:val="007F4A49"/>
    <w:pPr>
      <w:spacing w:line="241" w:lineRule="atLeast"/>
    </w:pPr>
    <w:rPr>
      <w:rFonts w:ascii="JXEVB D+ Helvetica Neue LT" w:hAnsi="JXEVB D+ Helvetica Neue LT" w:cstheme="minorBidi"/>
      <w:color w:val="auto"/>
    </w:rPr>
  </w:style>
  <w:style w:type="character" w:styleId="PageNumber">
    <w:name w:val="page number"/>
    <w:basedOn w:val="DefaultParagraphFont"/>
    <w:uiPriority w:val="99"/>
    <w:unhideWhenUsed/>
    <w:rsid w:val="00370BFD"/>
  </w:style>
  <w:style w:type="character" w:customStyle="1" w:styleId="region">
    <w:name w:val="region"/>
    <w:basedOn w:val="DefaultParagraphFont"/>
    <w:rsid w:val="00DD7E54"/>
  </w:style>
  <w:style w:type="character" w:customStyle="1" w:styleId="UnresolvedMention2">
    <w:name w:val="Unresolved Mention2"/>
    <w:basedOn w:val="DefaultParagraphFont"/>
    <w:uiPriority w:val="99"/>
    <w:semiHidden/>
    <w:unhideWhenUsed/>
    <w:rsid w:val="000A58F1"/>
    <w:rPr>
      <w:color w:val="605E5C"/>
      <w:shd w:val="clear" w:color="auto" w:fill="E1DFDD"/>
    </w:rPr>
  </w:style>
  <w:style w:type="character" w:customStyle="1" w:styleId="A2">
    <w:name w:val="A2"/>
    <w:uiPriority w:val="99"/>
    <w:rsid w:val="006F4018"/>
    <w:rPr>
      <w:rFonts w:cs="Helvetica 45 Light"/>
      <w:color w:val="000000"/>
      <w:sz w:val="22"/>
      <w:szCs w:val="22"/>
    </w:rPr>
  </w:style>
  <w:style w:type="character" w:customStyle="1" w:styleId="A10">
    <w:name w:val="A10"/>
    <w:uiPriority w:val="99"/>
    <w:rsid w:val="002711E6"/>
    <w:rPr>
      <w:rFonts w:cs="Helvetica 45 Light"/>
      <w:color w:val="000000"/>
      <w:sz w:val="18"/>
      <w:szCs w:val="18"/>
    </w:rPr>
  </w:style>
  <w:style w:type="character" w:styleId="UnresolvedMention">
    <w:name w:val="Unresolved Mention"/>
    <w:basedOn w:val="DefaultParagraphFont"/>
    <w:uiPriority w:val="99"/>
    <w:semiHidden/>
    <w:unhideWhenUsed/>
    <w:rsid w:val="00F83EF7"/>
    <w:rPr>
      <w:color w:val="605E5C"/>
      <w:shd w:val="clear" w:color="auto" w:fill="E1DFDD"/>
    </w:rPr>
  </w:style>
  <w:style w:type="character" w:customStyle="1" w:styleId="ListParagraphChar">
    <w:name w:val="List Paragraph Char"/>
    <w:link w:val="ListParagraph"/>
    <w:uiPriority w:val="34"/>
    <w:rsid w:val="00CF6D34"/>
    <w:rPr>
      <w:rFonts w:ascii="Calibri Light" w:hAnsi="Calibri Light"/>
      <w:lang w:val="en-US"/>
    </w:rPr>
  </w:style>
  <w:style w:type="paragraph" w:styleId="BodyText">
    <w:name w:val="Body Text"/>
    <w:basedOn w:val="Normal"/>
    <w:link w:val="BodyTextChar"/>
    <w:unhideWhenUsed/>
    <w:rsid w:val="00480C43"/>
    <w:pPr>
      <w:spacing w:before="240" w:after="240" w:line="320" w:lineRule="exact"/>
      <w:ind w:left="0"/>
    </w:pPr>
    <w:rPr>
      <w:rFonts w:ascii="Century Gothic" w:eastAsia="Cambria" w:hAnsi="Century Gothic" w:cs="Times New Roman"/>
      <w:sz w:val="20"/>
      <w:szCs w:val="24"/>
      <w:lang w:val="en-AU" w:eastAsia="en-US"/>
    </w:rPr>
  </w:style>
  <w:style w:type="character" w:customStyle="1" w:styleId="BodyTextChar">
    <w:name w:val="Body Text Char"/>
    <w:basedOn w:val="DefaultParagraphFont"/>
    <w:link w:val="BodyText"/>
    <w:rsid w:val="00480C43"/>
    <w:rPr>
      <w:rFonts w:ascii="Century Gothic" w:eastAsia="Cambria" w:hAnsi="Century Gothic" w:cs="Times New Roman"/>
      <w:sz w:val="20"/>
      <w:szCs w:val="24"/>
      <w:lang w:eastAsia="en-US"/>
    </w:rPr>
  </w:style>
  <w:style w:type="table" w:styleId="PlainTable1">
    <w:name w:val="Plain Table 1"/>
    <w:basedOn w:val="TableNormal"/>
    <w:uiPriority w:val="41"/>
    <w:rsid w:val="009A626A"/>
    <w:pPr>
      <w:spacing w:after="0" w:line="240" w:lineRule="auto"/>
    </w:pPr>
    <w:rPr>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A7199B"/>
    <w:pPr>
      <w:spacing w:after="0" w:line="240" w:lineRule="auto"/>
    </w:pPr>
    <w:rPr>
      <w:rFonts w:eastAsiaTheme="minorHAnsi"/>
      <w:lang w:eastAsia="en-US"/>
    </w:rPr>
    <w:tblPr>
      <w:tblStyleRowBandSize w:val="1"/>
      <w:tblStyleColBandSize w:val="1"/>
      <w:tblInd w:w="0" w:type="nil"/>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364632"/>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5Dark-Accent4">
    <w:name w:val="Grid Table 5 Dark Accent 4"/>
    <w:basedOn w:val="TableNormal"/>
    <w:uiPriority w:val="50"/>
    <w:rsid w:val="00783D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character" w:customStyle="1" w:styleId="normaltextrun">
    <w:name w:val="normaltextrun"/>
    <w:basedOn w:val="DefaultParagraphFont"/>
    <w:rsid w:val="00DA34AD"/>
  </w:style>
  <w:style w:type="character" w:customStyle="1" w:styleId="eop">
    <w:name w:val="eop"/>
    <w:basedOn w:val="DefaultParagraphFont"/>
    <w:rsid w:val="00DA34AD"/>
  </w:style>
  <w:style w:type="character" w:customStyle="1" w:styleId="findhit">
    <w:name w:val="findhit"/>
    <w:basedOn w:val="DefaultParagraphFont"/>
    <w:rsid w:val="00DA34AD"/>
  </w:style>
  <w:style w:type="character" w:customStyle="1" w:styleId="rpl-text-label">
    <w:name w:val="rpl-text-label"/>
    <w:basedOn w:val="DefaultParagraphFont"/>
    <w:rsid w:val="00EE3824"/>
  </w:style>
  <w:style w:type="character" w:customStyle="1" w:styleId="rpl-text-icongroup">
    <w:name w:val="rpl-text-icon__group"/>
    <w:basedOn w:val="DefaultParagraphFont"/>
    <w:rsid w:val="00EE3824"/>
  </w:style>
  <w:style w:type="paragraph" w:styleId="FootnoteText">
    <w:name w:val="footnote text"/>
    <w:basedOn w:val="Normal"/>
    <w:link w:val="FootnoteTextChar"/>
    <w:uiPriority w:val="99"/>
    <w:semiHidden/>
    <w:unhideWhenUsed/>
    <w:rsid w:val="000E2729"/>
    <w:pPr>
      <w:spacing w:after="0"/>
    </w:pPr>
    <w:rPr>
      <w:sz w:val="20"/>
      <w:szCs w:val="20"/>
    </w:rPr>
  </w:style>
  <w:style w:type="character" w:customStyle="1" w:styleId="FootnoteTextChar">
    <w:name w:val="Footnote Text Char"/>
    <w:basedOn w:val="DefaultParagraphFont"/>
    <w:link w:val="FootnoteText"/>
    <w:uiPriority w:val="99"/>
    <w:semiHidden/>
    <w:rsid w:val="000E2729"/>
    <w:rPr>
      <w:rFonts w:ascii="Calibri Light" w:hAnsi="Calibri Light"/>
      <w:sz w:val="20"/>
      <w:szCs w:val="20"/>
      <w:lang w:val="en-US"/>
    </w:rPr>
  </w:style>
  <w:style w:type="character" w:styleId="FootnoteReference">
    <w:name w:val="footnote reference"/>
    <w:basedOn w:val="DefaultParagraphFont"/>
    <w:uiPriority w:val="99"/>
    <w:semiHidden/>
    <w:unhideWhenUsed/>
    <w:rsid w:val="000E2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3534">
      <w:bodyDiv w:val="1"/>
      <w:marLeft w:val="0"/>
      <w:marRight w:val="0"/>
      <w:marTop w:val="0"/>
      <w:marBottom w:val="0"/>
      <w:divBdr>
        <w:top w:val="none" w:sz="0" w:space="0" w:color="auto"/>
        <w:left w:val="none" w:sz="0" w:space="0" w:color="auto"/>
        <w:bottom w:val="none" w:sz="0" w:space="0" w:color="auto"/>
        <w:right w:val="none" w:sz="0" w:space="0" w:color="auto"/>
      </w:divBdr>
    </w:div>
    <w:div w:id="21630873">
      <w:bodyDiv w:val="1"/>
      <w:marLeft w:val="0"/>
      <w:marRight w:val="0"/>
      <w:marTop w:val="0"/>
      <w:marBottom w:val="0"/>
      <w:divBdr>
        <w:top w:val="none" w:sz="0" w:space="0" w:color="auto"/>
        <w:left w:val="none" w:sz="0" w:space="0" w:color="auto"/>
        <w:bottom w:val="none" w:sz="0" w:space="0" w:color="auto"/>
        <w:right w:val="none" w:sz="0" w:space="0" w:color="auto"/>
      </w:divBdr>
    </w:div>
    <w:div w:id="46077214">
      <w:bodyDiv w:val="1"/>
      <w:marLeft w:val="0"/>
      <w:marRight w:val="0"/>
      <w:marTop w:val="0"/>
      <w:marBottom w:val="0"/>
      <w:divBdr>
        <w:top w:val="none" w:sz="0" w:space="0" w:color="auto"/>
        <w:left w:val="none" w:sz="0" w:space="0" w:color="auto"/>
        <w:bottom w:val="none" w:sz="0" w:space="0" w:color="auto"/>
        <w:right w:val="none" w:sz="0" w:space="0" w:color="auto"/>
      </w:divBdr>
    </w:div>
    <w:div w:id="74401049">
      <w:bodyDiv w:val="1"/>
      <w:marLeft w:val="0"/>
      <w:marRight w:val="0"/>
      <w:marTop w:val="0"/>
      <w:marBottom w:val="0"/>
      <w:divBdr>
        <w:top w:val="none" w:sz="0" w:space="0" w:color="auto"/>
        <w:left w:val="none" w:sz="0" w:space="0" w:color="auto"/>
        <w:bottom w:val="none" w:sz="0" w:space="0" w:color="auto"/>
        <w:right w:val="none" w:sz="0" w:space="0" w:color="auto"/>
      </w:divBdr>
    </w:div>
    <w:div w:id="151800657">
      <w:bodyDiv w:val="1"/>
      <w:marLeft w:val="0"/>
      <w:marRight w:val="0"/>
      <w:marTop w:val="0"/>
      <w:marBottom w:val="0"/>
      <w:divBdr>
        <w:top w:val="none" w:sz="0" w:space="0" w:color="auto"/>
        <w:left w:val="none" w:sz="0" w:space="0" w:color="auto"/>
        <w:bottom w:val="none" w:sz="0" w:space="0" w:color="auto"/>
        <w:right w:val="none" w:sz="0" w:space="0" w:color="auto"/>
      </w:divBdr>
      <w:divsChild>
        <w:div w:id="1100223368">
          <w:marLeft w:val="547"/>
          <w:marRight w:val="0"/>
          <w:marTop w:val="0"/>
          <w:marBottom w:val="0"/>
          <w:divBdr>
            <w:top w:val="none" w:sz="0" w:space="0" w:color="auto"/>
            <w:left w:val="none" w:sz="0" w:space="0" w:color="auto"/>
            <w:bottom w:val="none" w:sz="0" w:space="0" w:color="auto"/>
            <w:right w:val="none" w:sz="0" w:space="0" w:color="auto"/>
          </w:divBdr>
        </w:div>
        <w:div w:id="1946958092">
          <w:marLeft w:val="547"/>
          <w:marRight w:val="0"/>
          <w:marTop w:val="0"/>
          <w:marBottom w:val="0"/>
          <w:divBdr>
            <w:top w:val="none" w:sz="0" w:space="0" w:color="auto"/>
            <w:left w:val="none" w:sz="0" w:space="0" w:color="auto"/>
            <w:bottom w:val="none" w:sz="0" w:space="0" w:color="auto"/>
            <w:right w:val="none" w:sz="0" w:space="0" w:color="auto"/>
          </w:divBdr>
        </w:div>
      </w:divsChild>
    </w:div>
    <w:div w:id="153180880">
      <w:bodyDiv w:val="1"/>
      <w:marLeft w:val="0"/>
      <w:marRight w:val="0"/>
      <w:marTop w:val="0"/>
      <w:marBottom w:val="0"/>
      <w:divBdr>
        <w:top w:val="none" w:sz="0" w:space="0" w:color="auto"/>
        <w:left w:val="none" w:sz="0" w:space="0" w:color="auto"/>
        <w:bottom w:val="none" w:sz="0" w:space="0" w:color="auto"/>
        <w:right w:val="none" w:sz="0" w:space="0" w:color="auto"/>
      </w:divBdr>
    </w:div>
    <w:div w:id="158666645">
      <w:bodyDiv w:val="1"/>
      <w:marLeft w:val="0"/>
      <w:marRight w:val="0"/>
      <w:marTop w:val="0"/>
      <w:marBottom w:val="0"/>
      <w:divBdr>
        <w:top w:val="none" w:sz="0" w:space="0" w:color="auto"/>
        <w:left w:val="none" w:sz="0" w:space="0" w:color="auto"/>
        <w:bottom w:val="none" w:sz="0" w:space="0" w:color="auto"/>
        <w:right w:val="none" w:sz="0" w:space="0" w:color="auto"/>
      </w:divBdr>
    </w:div>
    <w:div w:id="159582648">
      <w:bodyDiv w:val="1"/>
      <w:marLeft w:val="0"/>
      <w:marRight w:val="0"/>
      <w:marTop w:val="0"/>
      <w:marBottom w:val="0"/>
      <w:divBdr>
        <w:top w:val="none" w:sz="0" w:space="0" w:color="auto"/>
        <w:left w:val="none" w:sz="0" w:space="0" w:color="auto"/>
        <w:bottom w:val="none" w:sz="0" w:space="0" w:color="auto"/>
        <w:right w:val="none" w:sz="0" w:space="0" w:color="auto"/>
      </w:divBdr>
    </w:div>
    <w:div w:id="161943375">
      <w:bodyDiv w:val="1"/>
      <w:marLeft w:val="0"/>
      <w:marRight w:val="0"/>
      <w:marTop w:val="0"/>
      <w:marBottom w:val="0"/>
      <w:divBdr>
        <w:top w:val="none" w:sz="0" w:space="0" w:color="auto"/>
        <w:left w:val="none" w:sz="0" w:space="0" w:color="auto"/>
        <w:bottom w:val="none" w:sz="0" w:space="0" w:color="auto"/>
        <w:right w:val="none" w:sz="0" w:space="0" w:color="auto"/>
      </w:divBdr>
    </w:div>
    <w:div w:id="189538477">
      <w:bodyDiv w:val="1"/>
      <w:marLeft w:val="0"/>
      <w:marRight w:val="0"/>
      <w:marTop w:val="0"/>
      <w:marBottom w:val="0"/>
      <w:divBdr>
        <w:top w:val="none" w:sz="0" w:space="0" w:color="auto"/>
        <w:left w:val="none" w:sz="0" w:space="0" w:color="auto"/>
        <w:bottom w:val="none" w:sz="0" w:space="0" w:color="auto"/>
        <w:right w:val="none" w:sz="0" w:space="0" w:color="auto"/>
      </w:divBdr>
    </w:div>
    <w:div w:id="197087759">
      <w:bodyDiv w:val="1"/>
      <w:marLeft w:val="0"/>
      <w:marRight w:val="0"/>
      <w:marTop w:val="0"/>
      <w:marBottom w:val="0"/>
      <w:divBdr>
        <w:top w:val="none" w:sz="0" w:space="0" w:color="auto"/>
        <w:left w:val="none" w:sz="0" w:space="0" w:color="auto"/>
        <w:bottom w:val="none" w:sz="0" w:space="0" w:color="auto"/>
        <w:right w:val="none" w:sz="0" w:space="0" w:color="auto"/>
      </w:divBdr>
    </w:div>
    <w:div w:id="212625169">
      <w:bodyDiv w:val="1"/>
      <w:marLeft w:val="0"/>
      <w:marRight w:val="0"/>
      <w:marTop w:val="0"/>
      <w:marBottom w:val="0"/>
      <w:divBdr>
        <w:top w:val="none" w:sz="0" w:space="0" w:color="auto"/>
        <w:left w:val="none" w:sz="0" w:space="0" w:color="auto"/>
        <w:bottom w:val="none" w:sz="0" w:space="0" w:color="auto"/>
        <w:right w:val="none" w:sz="0" w:space="0" w:color="auto"/>
      </w:divBdr>
      <w:divsChild>
        <w:div w:id="901330945">
          <w:marLeft w:val="547"/>
          <w:marRight w:val="0"/>
          <w:marTop w:val="0"/>
          <w:marBottom w:val="0"/>
          <w:divBdr>
            <w:top w:val="none" w:sz="0" w:space="0" w:color="auto"/>
            <w:left w:val="none" w:sz="0" w:space="0" w:color="auto"/>
            <w:bottom w:val="none" w:sz="0" w:space="0" w:color="auto"/>
            <w:right w:val="none" w:sz="0" w:space="0" w:color="auto"/>
          </w:divBdr>
        </w:div>
        <w:div w:id="1703432059">
          <w:marLeft w:val="547"/>
          <w:marRight w:val="0"/>
          <w:marTop w:val="0"/>
          <w:marBottom w:val="0"/>
          <w:divBdr>
            <w:top w:val="none" w:sz="0" w:space="0" w:color="auto"/>
            <w:left w:val="none" w:sz="0" w:space="0" w:color="auto"/>
            <w:bottom w:val="none" w:sz="0" w:space="0" w:color="auto"/>
            <w:right w:val="none" w:sz="0" w:space="0" w:color="auto"/>
          </w:divBdr>
        </w:div>
      </w:divsChild>
    </w:div>
    <w:div w:id="230312521">
      <w:bodyDiv w:val="1"/>
      <w:marLeft w:val="0"/>
      <w:marRight w:val="0"/>
      <w:marTop w:val="0"/>
      <w:marBottom w:val="0"/>
      <w:divBdr>
        <w:top w:val="none" w:sz="0" w:space="0" w:color="auto"/>
        <w:left w:val="none" w:sz="0" w:space="0" w:color="auto"/>
        <w:bottom w:val="none" w:sz="0" w:space="0" w:color="auto"/>
        <w:right w:val="none" w:sz="0" w:space="0" w:color="auto"/>
      </w:divBdr>
    </w:div>
    <w:div w:id="282083290">
      <w:bodyDiv w:val="1"/>
      <w:marLeft w:val="0"/>
      <w:marRight w:val="0"/>
      <w:marTop w:val="0"/>
      <w:marBottom w:val="0"/>
      <w:divBdr>
        <w:top w:val="none" w:sz="0" w:space="0" w:color="auto"/>
        <w:left w:val="none" w:sz="0" w:space="0" w:color="auto"/>
        <w:bottom w:val="none" w:sz="0" w:space="0" w:color="auto"/>
        <w:right w:val="none" w:sz="0" w:space="0" w:color="auto"/>
      </w:divBdr>
    </w:div>
    <w:div w:id="285814386">
      <w:bodyDiv w:val="1"/>
      <w:marLeft w:val="0"/>
      <w:marRight w:val="0"/>
      <w:marTop w:val="0"/>
      <w:marBottom w:val="0"/>
      <w:divBdr>
        <w:top w:val="none" w:sz="0" w:space="0" w:color="auto"/>
        <w:left w:val="none" w:sz="0" w:space="0" w:color="auto"/>
        <w:bottom w:val="none" w:sz="0" w:space="0" w:color="auto"/>
        <w:right w:val="none" w:sz="0" w:space="0" w:color="auto"/>
      </w:divBdr>
    </w:div>
    <w:div w:id="325941363">
      <w:bodyDiv w:val="1"/>
      <w:marLeft w:val="0"/>
      <w:marRight w:val="0"/>
      <w:marTop w:val="0"/>
      <w:marBottom w:val="0"/>
      <w:divBdr>
        <w:top w:val="none" w:sz="0" w:space="0" w:color="auto"/>
        <w:left w:val="none" w:sz="0" w:space="0" w:color="auto"/>
        <w:bottom w:val="none" w:sz="0" w:space="0" w:color="auto"/>
        <w:right w:val="none" w:sz="0" w:space="0" w:color="auto"/>
      </w:divBdr>
    </w:div>
    <w:div w:id="333188954">
      <w:bodyDiv w:val="1"/>
      <w:marLeft w:val="0"/>
      <w:marRight w:val="0"/>
      <w:marTop w:val="0"/>
      <w:marBottom w:val="0"/>
      <w:divBdr>
        <w:top w:val="none" w:sz="0" w:space="0" w:color="auto"/>
        <w:left w:val="none" w:sz="0" w:space="0" w:color="auto"/>
        <w:bottom w:val="none" w:sz="0" w:space="0" w:color="auto"/>
        <w:right w:val="none" w:sz="0" w:space="0" w:color="auto"/>
      </w:divBdr>
    </w:div>
    <w:div w:id="352415948">
      <w:bodyDiv w:val="1"/>
      <w:marLeft w:val="0"/>
      <w:marRight w:val="0"/>
      <w:marTop w:val="0"/>
      <w:marBottom w:val="0"/>
      <w:divBdr>
        <w:top w:val="none" w:sz="0" w:space="0" w:color="auto"/>
        <w:left w:val="none" w:sz="0" w:space="0" w:color="auto"/>
        <w:bottom w:val="none" w:sz="0" w:space="0" w:color="auto"/>
        <w:right w:val="none" w:sz="0" w:space="0" w:color="auto"/>
      </w:divBdr>
    </w:div>
    <w:div w:id="352616141">
      <w:bodyDiv w:val="1"/>
      <w:marLeft w:val="0"/>
      <w:marRight w:val="0"/>
      <w:marTop w:val="0"/>
      <w:marBottom w:val="0"/>
      <w:divBdr>
        <w:top w:val="none" w:sz="0" w:space="0" w:color="auto"/>
        <w:left w:val="none" w:sz="0" w:space="0" w:color="auto"/>
        <w:bottom w:val="none" w:sz="0" w:space="0" w:color="auto"/>
        <w:right w:val="none" w:sz="0" w:space="0" w:color="auto"/>
      </w:divBdr>
    </w:div>
    <w:div w:id="366562209">
      <w:bodyDiv w:val="1"/>
      <w:marLeft w:val="0"/>
      <w:marRight w:val="0"/>
      <w:marTop w:val="0"/>
      <w:marBottom w:val="0"/>
      <w:divBdr>
        <w:top w:val="none" w:sz="0" w:space="0" w:color="auto"/>
        <w:left w:val="none" w:sz="0" w:space="0" w:color="auto"/>
        <w:bottom w:val="none" w:sz="0" w:space="0" w:color="auto"/>
        <w:right w:val="none" w:sz="0" w:space="0" w:color="auto"/>
      </w:divBdr>
    </w:div>
    <w:div w:id="372730701">
      <w:bodyDiv w:val="1"/>
      <w:marLeft w:val="0"/>
      <w:marRight w:val="0"/>
      <w:marTop w:val="0"/>
      <w:marBottom w:val="0"/>
      <w:divBdr>
        <w:top w:val="none" w:sz="0" w:space="0" w:color="auto"/>
        <w:left w:val="none" w:sz="0" w:space="0" w:color="auto"/>
        <w:bottom w:val="none" w:sz="0" w:space="0" w:color="auto"/>
        <w:right w:val="none" w:sz="0" w:space="0" w:color="auto"/>
      </w:divBdr>
      <w:divsChild>
        <w:div w:id="190648185">
          <w:marLeft w:val="10"/>
          <w:marRight w:val="2"/>
          <w:marTop w:val="0"/>
          <w:marBottom w:val="29"/>
          <w:divBdr>
            <w:top w:val="none" w:sz="0" w:space="0" w:color="auto"/>
            <w:left w:val="none" w:sz="0" w:space="0" w:color="auto"/>
            <w:bottom w:val="none" w:sz="0" w:space="0" w:color="auto"/>
            <w:right w:val="none" w:sz="0" w:space="0" w:color="auto"/>
          </w:divBdr>
        </w:div>
        <w:div w:id="523061220">
          <w:marLeft w:val="10"/>
          <w:marRight w:val="2"/>
          <w:marTop w:val="0"/>
          <w:marBottom w:val="29"/>
          <w:divBdr>
            <w:top w:val="none" w:sz="0" w:space="0" w:color="auto"/>
            <w:left w:val="none" w:sz="0" w:space="0" w:color="auto"/>
            <w:bottom w:val="none" w:sz="0" w:space="0" w:color="auto"/>
            <w:right w:val="none" w:sz="0" w:space="0" w:color="auto"/>
          </w:divBdr>
        </w:div>
        <w:div w:id="585575842">
          <w:marLeft w:val="10"/>
          <w:marRight w:val="2"/>
          <w:marTop w:val="0"/>
          <w:marBottom w:val="29"/>
          <w:divBdr>
            <w:top w:val="none" w:sz="0" w:space="0" w:color="auto"/>
            <w:left w:val="none" w:sz="0" w:space="0" w:color="auto"/>
            <w:bottom w:val="none" w:sz="0" w:space="0" w:color="auto"/>
            <w:right w:val="none" w:sz="0" w:space="0" w:color="auto"/>
          </w:divBdr>
        </w:div>
        <w:div w:id="937253363">
          <w:marLeft w:val="10"/>
          <w:marRight w:val="2"/>
          <w:marTop w:val="0"/>
          <w:marBottom w:val="29"/>
          <w:divBdr>
            <w:top w:val="none" w:sz="0" w:space="0" w:color="auto"/>
            <w:left w:val="none" w:sz="0" w:space="0" w:color="auto"/>
            <w:bottom w:val="none" w:sz="0" w:space="0" w:color="auto"/>
            <w:right w:val="none" w:sz="0" w:space="0" w:color="auto"/>
          </w:divBdr>
        </w:div>
        <w:div w:id="1268536208">
          <w:marLeft w:val="10"/>
          <w:marRight w:val="0"/>
          <w:marTop w:val="0"/>
          <w:marBottom w:val="29"/>
          <w:divBdr>
            <w:top w:val="none" w:sz="0" w:space="0" w:color="auto"/>
            <w:left w:val="none" w:sz="0" w:space="0" w:color="auto"/>
            <w:bottom w:val="none" w:sz="0" w:space="0" w:color="auto"/>
            <w:right w:val="none" w:sz="0" w:space="0" w:color="auto"/>
          </w:divBdr>
        </w:div>
        <w:div w:id="1299531898">
          <w:marLeft w:val="10"/>
          <w:marRight w:val="2"/>
          <w:marTop w:val="0"/>
          <w:marBottom w:val="29"/>
          <w:divBdr>
            <w:top w:val="none" w:sz="0" w:space="0" w:color="auto"/>
            <w:left w:val="none" w:sz="0" w:space="0" w:color="auto"/>
            <w:bottom w:val="none" w:sz="0" w:space="0" w:color="auto"/>
            <w:right w:val="none" w:sz="0" w:space="0" w:color="auto"/>
          </w:divBdr>
        </w:div>
        <w:div w:id="1351297167">
          <w:marLeft w:val="10"/>
          <w:marRight w:val="2"/>
          <w:marTop w:val="0"/>
          <w:marBottom w:val="29"/>
          <w:divBdr>
            <w:top w:val="none" w:sz="0" w:space="0" w:color="auto"/>
            <w:left w:val="none" w:sz="0" w:space="0" w:color="auto"/>
            <w:bottom w:val="none" w:sz="0" w:space="0" w:color="auto"/>
            <w:right w:val="none" w:sz="0" w:space="0" w:color="auto"/>
          </w:divBdr>
        </w:div>
        <w:div w:id="1628201936">
          <w:marLeft w:val="10"/>
          <w:marRight w:val="0"/>
          <w:marTop w:val="0"/>
          <w:marBottom w:val="29"/>
          <w:divBdr>
            <w:top w:val="none" w:sz="0" w:space="0" w:color="auto"/>
            <w:left w:val="none" w:sz="0" w:space="0" w:color="auto"/>
            <w:bottom w:val="none" w:sz="0" w:space="0" w:color="auto"/>
            <w:right w:val="none" w:sz="0" w:space="0" w:color="auto"/>
          </w:divBdr>
        </w:div>
        <w:div w:id="1778408673">
          <w:marLeft w:val="10"/>
          <w:marRight w:val="0"/>
          <w:marTop w:val="0"/>
          <w:marBottom w:val="29"/>
          <w:divBdr>
            <w:top w:val="none" w:sz="0" w:space="0" w:color="auto"/>
            <w:left w:val="none" w:sz="0" w:space="0" w:color="auto"/>
            <w:bottom w:val="none" w:sz="0" w:space="0" w:color="auto"/>
            <w:right w:val="none" w:sz="0" w:space="0" w:color="auto"/>
          </w:divBdr>
        </w:div>
      </w:divsChild>
    </w:div>
    <w:div w:id="395011786">
      <w:bodyDiv w:val="1"/>
      <w:marLeft w:val="0"/>
      <w:marRight w:val="0"/>
      <w:marTop w:val="0"/>
      <w:marBottom w:val="0"/>
      <w:divBdr>
        <w:top w:val="none" w:sz="0" w:space="0" w:color="auto"/>
        <w:left w:val="none" w:sz="0" w:space="0" w:color="auto"/>
        <w:bottom w:val="none" w:sz="0" w:space="0" w:color="auto"/>
        <w:right w:val="none" w:sz="0" w:space="0" w:color="auto"/>
      </w:divBdr>
    </w:div>
    <w:div w:id="431126463">
      <w:bodyDiv w:val="1"/>
      <w:marLeft w:val="0"/>
      <w:marRight w:val="0"/>
      <w:marTop w:val="0"/>
      <w:marBottom w:val="0"/>
      <w:divBdr>
        <w:top w:val="none" w:sz="0" w:space="0" w:color="auto"/>
        <w:left w:val="none" w:sz="0" w:space="0" w:color="auto"/>
        <w:bottom w:val="none" w:sz="0" w:space="0" w:color="auto"/>
        <w:right w:val="none" w:sz="0" w:space="0" w:color="auto"/>
      </w:divBdr>
      <w:divsChild>
        <w:div w:id="730814473">
          <w:marLeft w:val="547"/>
          <w:marRight w:val="0"/>
          <w:marTop w:val="0"/>
          <w:marBottom w:val="0"/>
          <w:divBdr>
            <w:top w:val="none" w:sz="0" w:space="0" w:color="auto"/>
            <w:left w:val="none" w:sz="0" w:space="0" w:color="auto"/>
            <w:bottom w:val="none" w:sz="0" w:space="0" w:color="auto"/>
            <w:right w:val="none" w:sz="0" w:space="0" w:color="auto"/>
          </w:divBdr>
        </w:div>
        <w:div w:id="2119636947">
          <w:marLeft w:val="547"/>
          <w:marRight w:val="0"/>
          <w:marTop w:val="0"/>
          <w:marBottom w:val="0"/>
          <w:divBdr>
            <w:top w:val="none" w:sz="0" w:space="0" w:color="auto"/>
            <w:left w:val="none" w:sz="0" w:space="0" w:color="auto"/>
            <w:bottom w:val="none" w:sz="0" w:space="0" w:color="auto"/>
            <w:right w:val="none" w:sz="0" w:space="0" w:color="auto"/>
          </w:divBdr>
        </w:div>
      </w:divsChild>
    </w:div>
    <w:div w:id="454644583">
      <w:bodyDiv w:val="1"/>
      <w:marLeft w:val="0"/>
      <w:marRight w:val="0"/>
      <w:marTop w:val="0"/>
      <w:marBottom w:val="0"/>
      <w:divBdr>
        <w:top w:val="none" w:sz="0" w:space="0" w:color="auto"/>
        <w:left w:val="none" w:sz="0" w:space="0" w:color="auto"/>
        <w:bottom w:val="none" w:sz="0" w:space="0" w:color="auto"/>
        <w:right w:val="none" w:sz="0" w:space="0" w:color="auto"/>
      </w:divBdr>
    </w:div>
    <w:div w:id="486868599">
      <w:bodyDiv w:val="1"/>
      <w:marLeft w:val="0"/>
      <w:marRight w:val="0"/>
      <w:marTop w:val="0"/>
      <w:marBottom w:val="0"/>
      <w:divBdr>
        <w:top w:val="none" w:sz="0" w:space="0" w:color="auto"/>
        <w:left w:val="none" w:sz="0" w:space="0" w:color="auto"/>
        <w:bottom w:val="none" w:sz="0" w:space="0" w:color="auto"/>
        <w:right w:val="none" w:sz="0" w:space="0" w:color="auto"/>
      </w:divBdr>
    </w:div>
    <w:div w:id="506022541">
      <w:bodyDiv w:val="1"/>
      <w:marLeft w:val="0"/>
      <w:marRight w:val="0"/>
      <w:marTop w:val="0"/>
      <w:marBottom w:val="0"/>
      <w:divBdr>
        <w:top w:val="none" w:sz="0" w:space="0" w:color="auto"/>
        <w:left w:val="none" w:sz="0" w:space="0" w:color="auto"/>
        <w:bottom w:val="none" w:sz="0" w:space="0" w:color="auto"/>
        <w:right w:val="none" w:sz="0" w:space="0" w:color="auto"/>
      </w:divBdr>
    </w:div>
    <w:div w:id="568341720">
      <w:bodyDiv w:val="1"/>
      <w:marLeft w:val="0"/>
      <w:marRight w:val="0"/>
      <w:marTop w:val="0"/>
      <w:marBottom w:val="0"/>
      <w:divBdr>
        <w:top w:val="none" w:sz="0" w:space="0" w:color="auto"/>
        <w:left w:val="none" w:sz="0" w:space="0" w:color="auto"/>
        <w:bottom w:val="none" w:sz="0" w:space="0" w:color="auto"/>
        <w:right w:val="none" w:sz="0" w:space="0" w:color="auto"/>
      </w:divBdr>
    </w:div>
    <w:div w:id="621771643">
      <w:bodyDiv w:val="1"/>
      <w:marLeft w:val="0"/>
      <w:marRight w:val="0"/>
      <w:marTop w:val="0"/>
      <w:marBottom w:val="0"/>
      <w:divBdr>
        <w:top w:val="none" w:sz="0" w:space="0" w:color="auto"/>
        <w:left w:val="none" w:sz="0" w:space="0" w:color="auto"/>
        <w:bottom w:val="none" w:sz="0" w:space="0" w:color="auto"/>
        <w:right w:val="none" w:sz="0" w:space="0" w:color="auto"/>
      </w:divBdr>
    </w:div>
    <w:div w:id="641544264">
      <w:bodyDiv w:val="1"/>
      <w:marLeft w:val="0"/>
      <w:marRight w:val="0"/>
      <w:marTop w:val="0"/>
      <w:marBottom w:val="0"/>
      <w:divBdr>
        <w:top w:val="none" w:sz="0" w:space="0" w:color="auto"/>
        <w:left w:val="none" w:sz="0" w:space="0" w:color="auto"/>
        <w:bottom w:val="none" w:sz="0" w:space="0" w:color="auto"/>
        <w:right w:val="none" w:sz="0" w:space="0" w:color="auto"/>
      </w:divBdr>
    </w:div>
    <w:div w:id="651369414">
      <w:bodyDiv w:val="1"/>
      <w:marLeft w:val="0"/>
      <w:marRight w:val="0"/>
      <w:marTop w:val="0"/>
      <w:marBottom w:val="0"/>
      <w:divBdr>
        <w:top w:val="none" w:sz="0" w:space="0" w:color="auto"/>
        <w:left w:val="none" w:sz="0" w:space="0" w:color="auto"/>
        <w:bottom w:val="none" w:sz="0" w:space="0" w:color="auto"/>
        <w:right w:val="none" w:sz="0" w:space="0" w:color="auto"/>
      </w:divBdr>
      <w:divsChild>
        <w:div w:id="130171062">
          <w:marLeft w:val="547"/>
          <w:marRight w:val="0"/>
          <w:marTop w:val="0"/>
          <w:marBottom w:val="0"/>
          <w:divBdr>
            <w:top w:val="none" w:sz="0" w:space="0" w:color="auto"/>
            <w:left w:val="none" w:sz="0" w:space="0" w:color="auto"/>
            <w:bottom w:val="none" w:sz="0" w:space="0" w:color="auto"/>
            <w:right w:val="none" w:sz="0" w:space="0" w:color="auto"/>
          </w:divBdr>
        </w:div>
        <w:div w:id="925112223">
          <w:marLeft w:val="547"/>
          <w:marRight w:val="0"/>
          <w:marTop w:val="0"/>
          <w:marBottom w:val="0"/>
          <w:divBdr>
            <w:top w:val="none" w:sz="0" w:space="0" w:color="auto"/>
            <w:left w:val="none" w:sz="0" w:space="0" w:color="auto"/>
            <w:bottom w:val="none" w:sz="0" w:space="0" w:color="auto"/>
            <w:right w:val="none" w:sz="0" w:space="0" w:color="auto"/>
          </w:divBdr>
        </w:div>
      </w:divsChild>
    </w:div>
    <w:div w:id="652216486">
      <w:bodyDiv w:val="1"/>
      <w:marLeft w:val="0"/>
      <w:marRight w:val="0"/>
      <w:marTop w:val="0"/>
      <w:marBottom w:val="0"/>
      <w:divBdr>
        <w:top w:val="none" w:sz="0" w:space="0" w:color="auto"/>
        <w:left w:val="none" w:sz="0" w:space="0" w:color="auto"/>
        <w:bottom w:val="none" w:sz="0" w:space="0" w:color="auto"/>
        <w:right w:val="none" w:sz="0" w:space="0" w:color="auto"/>
      </w:divBdr>
    </w:div>
    <w:div w:id="703293668">
      <w:bodyDiv w:val="1"/>
      <w:marLeft w:val="0"/>
      <w:marRight w:val="0"/>
      <w:marTop w:val="0"/>
      <w:marBottom w:val="0"/>
      <w:divBdr>
        <w:top w:val="none" w:sz="0" w:space="0" w:color="auto"/>
        <w:left w:val="none" w:sz="0" w:space="0" w:color="auto"/>
        <w:bottom w:val="none" w:sz="0" w:space="0" w:color="auto"/>
        <w:right w:val="none" w:sz="0" w:space="0" w:color="auto"/>
      </w:divBdr>
    </w:div>
    <w:div w:id="717750466">
      <w:bodyDiv w:val="1"/>
      <w:marLeft w:val="0"/>
      <w:marRight w:val="0"/>
      <w:marTop w:val="0"/>
      <w:marBottom w:val="0"/>
      <w:divBdr>
        <w:top w:val="none" w:sz="0" w:space="0" w:color="auto"/>
        <w:left w:val="none" w:sz="0" w:space="0" w:color="auto"/>
        <w:bottom w:val="none" w:sz="0" w:space="0" w:color="auto"/>
        <w:right w:val="none" w:sz="0" w:space="0" w:color="auto"/>
      </w:divBdr>
    </w:div>
    <w:div w:id="731999077">
      <w:bodyDiv w:val="1"/>
      <w:marLeft w:val="0"/>
      <w:marRight w:val="0"/>
      <w:marTop w:val="0"/>
      <w:marBottom w:val="0"/>
      <w:divBdr>
        <w:top w:val="none" w:sz="0" w:space="0" w:color="auto"/>
        <w:left w:val="none" w:sz="0" w:space="0" w:color="auto"/>
        <w:bottom w:val="none" w:sz="0" w:space="0" w:color="auto"/>
        <w:right w:val="none" w:sz="0" w:space="0" w:color="auto"/>
      </w:divBdr>
    </w:div>
    <w:div w:id="733240795">
      <w:bodyDiv w:val="1"/>
      <w:marLeft w:val="0"/>
      <w:marRight w:val="0"/>
      <w:marTop w:val="0"/>
      <w:marBottom w:val="0"/>
      <w:divBdr>
        <w:top w:val="none" w:sz="0" w:space="0" w:color="auto"/>
        <w:left w:val="none" w:sz="0" w:space="0" w:color="auto"/>
        <w:bottom w:val="none" w:sz="0" w:space="0" w:color="auto"/>
        <w:right w:val="none" w:sz="0" w:space="0" w:color="auto"/>
      </w:divBdr>
      <w:divsChild>
        <w:div w:id="599875856">
          <w:marLeft w:val="0"/>
          <w:marRight w:val="0"/>
          <w:marTop w:val="0"/>
          <w:marBottom w:val="225"/>
          <w:divBdr>
            <w:top w:val="none" w:sz="0" w:space="0" w:color="auto"/>
            <w:left w:val="none" w:sz="0" w:space="0" w:color="auto"/>
            <w:bottom w:val="none" w:sz="0" w:space="0" w:color="auto"/>
            <w:right w:val="none" w:sz="0" w:space="0" w:color="auto"/>
          </w:divBdr>
        </w:div>
        <w:div w:id="663171627">
          <w:marLeft w:val="0"/>
          <w:marRight w:val="0"/>
          <w:marTop w:val="0"/>
          <w:marBottom w:val="75"/>
          <w:divBdr>
            <w:top w:val="none" w:sz="0" w:space="0" w:color="auto"/>
            <w:left w:val="none" w:sz="0" w:space="0" w:color="auto"/>
            <w:bottom w:val="none" w:sz="0" w:space="0" w:color="auto"/>
            <w:right w:val="none" w:sz="0" w:space="0" w:color="auto"/>
          </w:divBdr>
        </w:div>
        <w:div w:id="1784766026">
          <w:marLeft w:val="0"/>
          <w:marRight w:val="0"/>
          <w:marTop w:val="0"/>
          <w:marBottom w:val="75"/>
          <w:divBdr>
            <w:top w:val="none" w:sz="0" w:space="0" w:color="auto"/>
            <w:left w:val="none" w:sz="0" w:space="0" w:color="auto"/>
            <w:bottom w:val="none" w:sz="0" w:space="0" w:color="auto"/>
            <w:right w:val="none" w:sz="0" w:space="0" w:color="auto"/>
          </w:divBdr>
        </w:div>
        <w:div w:id="1884051486">
          <w:marLeft w:val="0"/>
          <w:marRight w:val="0"/>
          <w:marTop w:val="0"/>
          <w:marBottom w:val="105"/>
          <w:divBdr>
            <w:top w:val="none" w:sz="0" w:space="0" w:color="auto"/>
            <w:left w:val="none" w:sz="0" w:space="0" w:color="auto"/>
            <w:bottom w:val="none" w:sz="0" w:space="0" w:color="auto"/>
            <w:right w:val="none" w:sz="0" w:space="0" w:color="auto"/>
          </w:divBdr>
        </w:div>
        <w:div w:id="1920941827">
          <w:marLeft w:val="0"/>
          <w:marRight w:val="0"/>
          <w:marTop w:val="0"/>
          <w:marBottom w:val="75"/>
          <w:divBdr>
            <w:top w:val="none" w:sz="0" w:space="0" w:color="auto"/>
            <w:left w:val="none" w:sz="0" w:space="0" w:color="auto"/>
            <w:bottom w:val="none" w:sz="0" w:space="0" w:color="auto"/>
            <w:right w:val="none" w:sz="0" w:space="0" w:color="auto"/>
          </w:divBdr>
        </w:div>
      </w:divsChild>
    </w:div>
    <w:div w:id="735396180">
      <w:bodyDiv w:val="1"/>
      <w:marLeft w:val="0"/>
      <w:marRight w:val="0"/>
      <w:marTop w:val="0"/>
      <w:marBottom w:val="0"/>
      <w:divBdr>
        <w:top w:val="none" w:sz="0" w:space="0" w:color="auto"/>
        <w:left w:val="none" w:sz="0" w:space="0" w:color="auto"/>
        <w:bottom w:val="none" w:sz="0" w:space="0" w:color="auto"/>
        <w:right w:val="none" w:sz="0" w:space="0" w:color="auto"/>
      </w:divBdr>
    </w:div>
    <w:div w:id="759759673">
      <w:bodyDiv w:val="1"/>
      <w:marLeft w:val="0"/>
      <w:marRight w:val="0"/>
      <w:marTop w:val="0"/>
      <w:marBottom w:val="0"/>
      <w:divBdr>
        <w:top w:val="none" w:sz="0" w:space="0" w:color="auto"/>
        <w:left w:val="none" w:sz="0" w:space="0" w:color="auto"/>
        <w:bottom w:val="none" w:sz="0" w:space="0" w:color="auto"/>
        <w:right w:val="none" w:sz="0" w:space="0" w:color="auto"/>
      </w:divBdr>
    </w:div>
    <w:div w:id="783231590">
      <w:bodyDiv w:val="1"/>
      <w:marLeft w:val="0"/>
      <w:marRight w:val="0"/>
      <w:marTop w:val="0"/>
      <w:marBottom w:val="0"/>
      <w:divBdr>
        <w:top w:val="none" w:sz="0" w:space="0" w:color="auto"/>
        <w:left w:val="none" w:sz="0" w:space="0" w:color="auto"/>
        <w:bottom w:val="none" w:sz="0" w:space="0" w:color="auto"/>
        <w:right w:val="none" w:sz="0" w:space="0" w:color="auto"/>
      </w:divBdr>
    </w:div>
    <w:div w:id="785349018">
      <w:bodyDiv w:val="1"/>
      <w:marLeft w:val="0"/>
      <w:marRight w:val="0"/>
      <w:marTop w:val="0"/>
      <w:marBottom w:val="0"/>
      <w:divBdr>
        <w:top w:val="none" w:sz="0" w:space="0" w:color="auto"/>
        <w:left w:val="none" w:sz="0" w:space="0" w:color="auto"/>
        <w:bottom w:val="none" w:sz="0" w:space="0" w:color="auto"/>
        <w:right w:val="none" w:sz="0" w:space="0" w:color="auto"/>
      </w:divBdr>
    </w:div>
    <w:div w:id="807547971">
      <w:bodyDiv w:val="1"/>
      <w:marLeft w:val="0"/>
      <w:marRight w:val="0"/>
      <w:marTop w:val="0"/>
      <w:marBottom w:val="0"/>
      <w:divBdr>
        <w:top w:val="none" w:sz="0" w:space="0" w:color="auto"/>
        <w:left w:val="none" w:sz="0" w:space="0" w:color="auto"/>
        <w:bottom w:val="none" w:sz="0" w:space="0" w:color="auto"/>
        <w:right w:val="none" w:sz="0" w:space="0" w:color="auto"/>
      </w:divBdr>
    </w:div>
    <w:div w:id="808477357">
      <w:bodyDiv w:val="1"/>
      <w:marLeft w:val="0"/>
      <w:marRight w:val="0"/>
      <w:marTop w:val="0"/>
      <w:marBottom w:val="0"/>
      <w:divBdr>
        <w:top w:val="none" w:sz="0" w:space="0" w:color="auto"/>
        <w:left w:val="none" w:sz="0" w:space="0" w:color="auto"/>
        <w:bottom w:val="none" w:sz="0" w:space="0" w:color="auto"/>
        <w:right w:val="none" w:sz="0" w:space="0" w:color="auto"/>
      </w:divBdr>
    </w:div>
    <w:div w:id="879560349">
      <w:bodyDiv w:val="1"/>
      <w:marLeft w:val="0"/>
      <w:marRight w:val="0"/>
      <w:marTop w:val="0"/>
      <w:marBottom w:val="0"/>
      <w:divBdr>
        <w:top w:val="none" w:sz="0" w:space="0" w:color="auto"/>
        <w:left w:val="none" w:sz="0" w:space="0" w:color="auto"/>
        <w:bottom w:val="none" w:sz="0" w:space="0" w:color="auto"/>
        <w:right w:val="none" w:sz="0" w:space="0" w:color="auto"/>
      </w:divBdr>
      <w:divsChild>
        <w:div w:id="490147057">
          <w:marLeft w:val="274"/>
          <w:marRight w:val="0"/>
          <w:marTop w:val="0"/>
          <w:marBottom w:val="0"/>
          <w:divBdr>
            <w:top w:val="none" w:sz="0" w:space="0" w:color="auto"/>
            <w:left w:val="none" w:sz="0" w:space="0" w:color="auto"/>
            <w:bottom w:val="none" w:sz="0" w:space="0" w:color="auto"/>
            <w:right w:val="none" w:sz="0" w:space="0" w:color="auto"/>
          </w:divBdr>
        </w:div>
        <w:div w:id="917250769">
          <w:marLeft w:val="274"/>
          <w:marRight w:val="0"/>
          <w:marTop w:val="0"/>
          <w:marBottom w:val="0"/>
          <w:divBdr>
            <w:top w:val="none" w:sz="0" w:space="0" w:color="auto"/>
            <w:left w:val="none" w:sz="0" w:space="0" w:color="auto"/>
            <w:bottom w:val="none" w:sz="0" w:space="0" w:color="auto"/>
            <w:right w:val="none" w:sz="0" w:space="0" w:color="auto"/>
          </w:divBdr>
        </w:div>
        <w:div w:id="1501123323">
          <w:marLeft w:val="274"/>
          <w:marRight w:val="0"/>
          <w:marTop w:val="0"/>
          <w:marBottom w:val="0"/>
          <w:divBdr>
            <w:top w:val="none" w:sz="0" w:space="0" w:color="auto"/>
            <w:left w:val="none" w:sz="0" w:space="0" w:color="auto"/>
            <w:bottom w:val="none" w:sz="0" w:space="0" w:color="auto"/>
            <w:right w:val="none" w:sz="0" w:space="0" w:color="auto"/>
          </w:divBdr>
        </w:div>
        <w:div w:id="1905020685">
          <w:marLeft w:val="274"/>
          <w:marRight w:val="0"/>
          <w:marTop w:val="0"/>
          <w:marBottom w:val="0"/>
          <w:divBdr>
            <w:top w:val="none" w:sz="0" w:space="0" w:color="auto"/>
            <w:left w:val="none" w:sz="0" w:space="0" w:color="auto"/>
            <w:bottom w:val="none" w:sz="0" w:space="0" w:color="auto"/>
            <w:right w:val="none" w:sz="0" w:space="0" w:color="auto"/>
          </w:divBdr>
        </w:div>
        <w:div w:id="1981879344">
          <w:marLeft w:val="274"/>
          <w:marRight w:val="0"/>
          <w:marTop w:val="0"/>
          <w:marBottom w:val="0"/>
          <w:divBdr>
            <w:top w:val="none" w:sz="0" w:space="0" w:color="auto"/>
            <w:left w:val="none" w:sz="0" w:space="0" w:color="auto"/>
            <w:bottom w:val="none" w:sz="0" w:space="0" w:color="auto"/>
            <w:right w:val="none" w:sz="0" w:space="0" w:color="auto"/>
          </w:divBdr>
        </w:div>
      </w:divsChild>
    </w:div>
    <w:div w:id="917983510">
      <w:bodyDiv w:val="1"/>
      <w:marLeft w:val="0"/>
      <w:marRight w:val="0"/>
      <w:marTop w:val="0"/>
      <w:marBottom w:val="0"/>
      <w:divBdr>
        <w:top w:val="none" w:sz="0" w:space="0" w:color="auto"/>
        <w:left w:val="none" w:sz="0" w:space="0" w:color="auto"/>
        <w:bottom w:val="none" w:sz="0" w:space="0" w:color="auto"/>
        <w:right w:val="none" w:sz="0" w:space="0" w:color="auto"/>
      </w:divBdr>
    </w:div>
    <w:div w:id="918296269">
      <w:bodyDiv w:val="1"/>
      <w:marLeft w:val="0"/>
      <w:marRight w:val="0"/>
      <w:marTop w:val="0"/>
      <w:marBottom w:val="0"/>
      <w:divBdr>
        <w:top w:val="none" w:sz="0" w:space="0" w:color="auto"/>
        <w:left w:val="none" w:sz="0" w:space="0" w:color="auto"/>
        <w:bottom w:val="none" w:sz="0" w:space="0" w:color="auto"/>
        <w:right w:val="none" w:sz="0" w:space="0" w:color="auto"/>
      </w:divBdr>
    </w:div>
    <w:div w:id="933824730">
      <w:bodyDiv w:val="1"/>
      <w:marLeft w:val="0"/>
      <w:marRight w:val="0"/>
      <w:marTop w:val="0"/>
      <w:marBottom w:val="0"/>
      <w:divBdr>
        <w:top w:val="none" w:sz="0" w:space="0" w:color="auto"/>
        <w:left w:val="none" w:sz="0" w:space="0" w:color="auto"/>
        <w:bottom w:val="none" w:sz="0" w:space="0" w:color="auto"/>
        <w:right w:val="none" w:sz="0" w:space="0" w:color="auto"/>
      </w:divBdr>
    </w:div>
    <w:div w:id="945115649">
      <w:bodyDiv w:val="1"/>
      <w:marLeft w:val="0"/>
      <w:marRight w:val="0"/>
      <w:marTop w:val="0"/>
      <w:marBottom w:val="0"/>
      <w:divBdr>
        <w:top w:val="none" w:sz="0" w:space="0" w:color="auto"/>
        <w:left w:val="none" w:sz="0" w:space="0" w:color="auto"/>
        <w:bottom w:val="none" w:sz="0" w:space="0" w:color="auto"/>
        <w:right w:val="none" w:sz="0" w:space="0" w:color="auto"/>
      </w:divBdr>
    </w:div>
    <w:div w:id="1036007212">
      <w:bodyDiv w:val="1"/>
      <w:marLeft w:val="0"/>
      <w:marRight w:val="0"/>
      <w:marTop w:val="0"/>
      <w:marBottom w:val="0"/>
      <w:divBdr>
        <w:top w:val="none" w:sz="0" w:space="0" w:color="auto"/>
        <w:left w:val="none" w:sz="0" w:space="0" w:color="auto"/>
        <w:bottom w:val="none" w:sz="0" w:space="0" w:color="auto"/>
        <w:right w:val="none" w:sz="0" w:space="0" w:color="auto"/>
      </w:divBdr>
    </w:div>
    <w:div w:id="1056123291">
      <w:bodyDiv w:val="1"/>
      <w:marLeft w:val="0"/>
      <w:marRight w:val="0"/>
      <w:marTop w:val="0"/>
      <w:marBottom w:val="0"/>
      <w:divBdr>
        <w:top w:val="none" w:sz="0" w:space="0" w:color="auto"/>
        <w:left w:val="none" w:sz="0" w:space="0" w:color="auto"/>
        <w:bottom w:val="none" w:sz="0" w:space="0" w:color="auto"/>
        <w:right w:val="none" w:sz="0" w:space="0" w:color="auto"/>
      </w:divBdr>
    </w:div>
    <w:div w:id="1104426622">
      <w:bodyDiv w:val="1"/>
      <w:marLeft w:val="0"/>
      <w:marRight w:val="0"/>
      <w:marTop w:val="0"/>
      <w:marBottom w:val="0"/>
      <w:divBdr>
        <w:top w:val="none" w:sz="0" w:space="0" w:color="auto"/>
        <w:left w:val="none" w:sz="0" w:space="0" w:color="auto"/>
        <w:bottom w:val="none" w:sz="0" w:space="0" w:color="auto"/>
        <w:right w:val="none" w:sz="0" w:space="0" w:color="auto"/>
      </w:divBdr>
    </w:div>
    <w:div w:id="1105687183">
      <w:bodyDiv w:val="1"/>
      <w:marLeft w:val="0"/>
      <w:marRight w:val="0"/>
      <w:marTop w:val="0"/>
      <w:marBottom w:val="0"/>
      <w:divBdr>
        <w:top w:val="none" w:sz="0" w:space="0" w:color="auto"/>
        <w:left w:val="none" w:sz="0" w:space="0" w:color="auto"/>
        <w:bottom w:val="none" w:sz="0" w:space="0" w:color="auto"/>
        <w:right w:val="none" w:sz="0" w:space="0" w:color="auto"/>
      </w:divBdr>
      <w:divsChild>
        <w:div w:id="932854635">
          <w:marLeft w:val="1166"/>
          <w:marRight w:val="0"/>
          <w:marTop w:val="110"/>
          <w:marBottom w:val="0"/>
          <w:divBdr>
            <w:top w:val="none" w:sz="0" w:space="0" w:color="auto"/>
            <w:left w:val="none" w:sz="0" w:space="0" w:color="auto"/>
            <w:bottom w:val="none" w:sz="0" w:space="0" w:color="auto"/>
            <w:right w:val="none" w:sz="0" w:space="0" w:color="auto"/>
          </w:divBdr>
        </w:div>
        <w:div w:id="1192836818">
          <w:marLeft w:val="547"/>
          <w:marRight w:val="0"/>
          <w:marTop w:val="130"/>
          <w:marBottom w:val="0"/>
          <w:divBdr>
            <w:top w:val="none" w:sz="0" w:space="0" w:color="auto"/>
            <w:left w:val="none" w:sz="0" w:space="0" w:color="auto"/>
            <w:bottom w:val="none" w:sz="0" w:space="0" w:color="auto"/>
            <w:right w:val="none" w:sz="0" w:space="0" w:color="auto"/>
          </w:divBdr>
        </w:div>
        <w:div w:id="1207260320">
          <w:marLeft w:val="547"/>
          <w:marRight w:val="0"/>
          <w:marTop w:val="130"/>
          <w:marBottom w:val="0"/>
          <w:divBdr>
            <w:top w:val="none" w:sz="0" w:space="0" w:color="auto"/>
            <w:left w:val="none" w:sz="0" w:space="0" w:color="auto"/>
            <w:bottom w:val="none" w:sz="0" w:space="0" w:color="auto"/>
            <w:right w:val="none" w:sz="0" w:space="0" w:color="auto"/>
          </w:divBdr>
        </w:div>
        <w:div w:id="1459762571">
          <w:marLeft w:val="1166"/>
          <w:marRight w:val="0"/>
          <w:marTop w:val="110"/>
          <w:marBottom w:val="0"/>
          <w:divBdr>
            <w:top w:val="none" w:sz="0" w:space="0" w:color="auto"/>
            <w:left w:val="none" w:sz="0" w:space="0" w:color="auto"/>
            <w:bottom w:val="none" w:sz="0" w:space="0" w:color="auto"/>
            <w:right w:val="none" w:sz="0" w:space="0" w:color="auto"/>
          </w:divBdr>
        </w:div>
        <w:div w:id="1633632553">
          <w:marLeft w:val="1166"/>
          <w:marRight w:val="0"/>
          <w:marTop w:val="110"/>
          <w:marBottom w:val="0"/>
          <w:divBdr>
            <w:top w:val="none" w:sz="0" w:space="0" w:color="auto"/>
            <w:left w:val="none" w:sz="0" w:space="0" w:color="auto"/>
            <w:bottom w:val="none" w:sz="0" w:space="0" w:color="auto"/>
            <w:right w:val="none" w:sz="0" w:space="0" w:color="auto"/>
          </w:divBdr>
        </w:div>
        <w:div w:id="1805848437">
          <w:marLeft w:val="1166"/>
          <w:marRight w:val="0"/>
          <w:marTop w:val="110"/>
          <w:marBottom w:val="0"/>
          <w:divBdr>
            <w:top w:val="none" w:sz="0" w:space="0" w:color="auto"/>
            <w:left w:val="none" w:sz="0" w:space="0" w:color="auto"/>
            <w:bottom w:val="none" w:sz="0" w:space="0" w:color="auto"/>
            <w:right w:val="none" w:sz="0" w:space="0" w:color="auto"/>
          </w:divBdr>
        </w:div>
        <w:div w:id="1995639267">
          <w:marLeft w:val="1166"/>
          <w:marRight w:val="0"/>
          <w:marTop w:val="110"/>
          <w:marBottom w:val="0"/>
          <w:divBdr>
            <w:top w:val="none" w:sz="0" w:space="0" w:color="auto"/>
            <w:left w:val="none" w:sz="0" w:space="0" w:color="auto"/>
            <w:bottom w:val="none" w:sz="0" w:space="0" w:color="auto"/>
            <w:right w:val="none" w:sz="0" w:space="0" w:color="auto"/>
          </w:divBdr>
        </w:div>
      </w:divsChild>
    </w:div>
    <w:div w:id="1134446486">
      <w:bodyDiv w:val="1"/>
      <w:marLeft w:val="0"/>
      <w:marRight w:val="0"/>
      <w:marTop w:val="0"/>
      <w:marBottom w:val="0"/>
      <w:divBdr>
        <w:top w:val="none" w:sz="0" w:space="0" w:color="auto"/>
        <w:left w:val="none" w:sz="0" w:space="0" w:color="auto"/>
        <w:bottom w:val="none" w:sz="0" w:space="0" w:color="auto"/>
        <w:right w:val="none" w:sz="0" w:space="0" w:color="auto"/>
      </w:divBdr>
    </w:div>
    <w:div w:id="1159267709">
      <w:bodyDiv w:val="1"/>
      <w:marLeft w:val="0"/>
      <w:marRight w:val="0"/>
      <w:marTop w:val="0"/>
      <w:marBottom w:val="0"/>
      <w:divBdr>
        <w:top w:val="none" w:sz="0" w:space="0" w:color="auto"/>
        <w:left w:val="none" w:sz="0" w:space="0" w:color="auto"/>
        <w:bottom w:val="none" w:sz="0" w:space="0" w:color="auto"/>
        <w:right w:val="none" w:sz="0" w:space="0" w:color="auto"/>
      </w:divBdr>
    </w:div>
    <w:div w:id="1166019369">
      <w:bodyDiv w:val="1"/>
      <w:marLeft w:val="0"/>
      <w:marRight w:val="0"/>
      <w:marTop w:val="0"/>
      <w:marBottom w:val="0"/>
      <w:divBdr>
        <w:top w:val="none" w:sz="0" w:space="0" w:color="auto"/>
        <w:left w:val="none" w:sz="0" w:space="0" w:color="auto"/>
        <w:bottom w:val="none" w:sz="0" w:space="0" w:color="auto"/>
        <w:right w:val="none" w:sz="0" w:space="0" w:color="auto"/>
      </w:divBdr>
    </w:div>
    <w:div w:id="1170098837">
      <w:bodyDiv w:val="1"/>
      <w:marLeft w:val="0"/>
      <w:marRight w:val="0"/>
      <w:marTop w:val="0"/>
      <w:marBottom w:val="0"/>
      <w:divBdr>
        <w:top w:val="none" w:sz="0" w:space="0" w:color="auto"/>
        <w:left w:val="none" w:sz="0" w:space="0" w:color="auto"/>
        <w:bottom w:val="none" w:sz="0" w:space="0" w:color="auto"/>
        <w:right w:val="none" w:sz="0" w:space="0" w:color="auto"/>
      </w:divBdr>
    </w:div>
    <w:div w:id="1178889761">
      <w:bodyDiv w:val="1"/>
      <w:marLeft w:val="0"/>
      <w:marRight w:val="0"/>
      <w:marTop w:val="0"/>
      <w:marBottom w:val="0"/>
      <w:divBdr>
        <w:top w:val="none" w:sz="0" w:space="0" w:color="auto"/>
        <w:left w:val="none" w:sz="0" w:space="0" w:color="auto"/>
        <w:bottom w:val="none" w:sz="0" w:space="0" w:color="auto"/>
        <w:right w:val="none" w:sz="0" w:space="0" w:color="auto"/>
      </w:divBdr>
    </w:div>
    <w:div w:id="1201088236">
      <w:bodyDiv w:val="1"/>
      <w:marLeft w:val="0"/>
      <w:marRight w:val="0"/>
      <w:marTop w:val="0"/>
      <w:marBottom w:val="0"/>
      <w:divBdr>
        <w:top w:val="none" w:sz="0" w:space="0" w:color="auto"/>
        <w:left w:val="none" w:sz="0" w:space="0" w:color="auto"/>
        <w:bottom w:val="none" w:sz="0" w:space="0" w:color="auto"/>
        <w:right w:val="none" w:sz="0" w:space="0" w:color="auto"/>
      </w:divBdr>
    </w:div>
    <w:div w:id="1207451685">
      <w:bodyDiv w:val="1"/>
      <w:marLeft w:val="0"/>
      <w:marRight w:val="0"/>
      <w:marTop w:val="0"/>
      <w:marBottom w:val="0"/>
      <w:divBdr>
        <w:top w:val="none" w:sz="0" w:space="0" w:color="auto"/>
        <w:left w:val="none" w:sz="0" w:space="0" w:color="auto"/>
        <w:bottom w:val="none" w:sz="0" w:space="0" w:color="auto"/>
        <w:right w:val="none" w:sz="0" w:space="0" w:color="auto"/>
      </w:divBdr>
    </w:div>
    <w:div w:id="1226916073">
      <w:bodyDiv w:val="1"/>
      <w:marLeft w:val="0"/>
      <w:marRight w:val="0"/>
      <w:marTop w:val="0"/>
      <w:marBottom w:val="0"/>
      <w:divBdr>
        <w:top w:val="none" w:sz="0" w:space="0" w:color="auto"/>
        <w:left w:val="none" w:sz="0" w:space="0" w:color="auto"/>
        <w:bottom w:val="none" w:sz="0" w:space="0" w:color="auto"/>
        <w:right w:val="none" w:sz="0" w:space="0" w:color="auto"/>
      </w:divBdr>
      <w:divsChild>
        <w:div w:id="634457769">
          <w:marLeft w:val="547"/>
          <w:marRight w:val="0"/>
          <w:marTop w:val="115"/>
          <w:marBottom w:val="0"/>
          <w:divBdr>
            <w:top w:val="none" w:sz="0" w:space="0" w:color="auto"/>
            <w:left w:val="none" w:sz="0" w:space="0" w:color="auto"/>
            <w:bottom w:val="none" w:sz="0" w:space="0" w:color="auto"/>
            <w:right w:val="none" w:sz="0" w:space="0" w:color="auto"/>
          </w:divBdr>
        </w:div>
        <w:div w:id="1296180769">
          <w:marLeft w:val="1166"/>
          <w:marRight w:val="0"/>
          <w:marTop w:val="115"/>
          <w:marBottom w:val="0"/>
          <w:divBdr>
            <w:top w:val="none" w:sz="0" w:space="0" w:color="auto"/>
            <w:left w:val="none" w:sz="0" w:space="0" w:color="auto"/>
            <w:bottom w:val="none" w:sz="0" w:space="0" w:color="auto"/>
            <w:right w:val="none" w:sz="0" w:space="0" w:color="auto"/>
          </w:divBdr>
        </w:div>
        <w:div w:id="1481997404">
          <w:marLeft w:val="1166"/>
          <w:marRight w:val="0"/>
          <w:marTop w:val="115"/>
          <w:marBottom w:val="0"/>
          <w:divBdr>
            <w:top w:val="none" w:sz="0" w:space="0" w:color="auto"/>
            <w:left w:val="none" w:sz="0" w:space="0" w:color="auto"/>
            <w:bottom w:val="none" w:sz="0" w:space="0" w:color="auto"/>
            <w:right w:val="none" w:sz="0" w:space="0" w:color="auto"/>
          </w:divBdr>
        </w:div>
        <w:div w:id="1789425542">
          <w:marLeft w:val="1166"/>
          <w:marRight w:val="0"/>
          <w:marTop w:val="115"/>
          <w:marBottom w:val="0"/>
          <w:divBdr>
            <w:top w:val="none" w:sz="0" w:space="0" w:color="auto"/>
            <w:left w:val="none" w:sz="0" w:space="0" w:color="auto"/>
            <w:bottom w:val="none" w:sz="0" w:space="0" w:color="auto"/>
            <w:right w:val="none" w:sz="0" w:space="0" w:color="auto"/>
          </w:divBdr>
        </w:div>
        <w:div w:id="1866405832">
          <w:marLeft w:val="1166"/>
          <w:marRight w:val="0"/>
          <w:marTop w:val="115"/>
          <w:marBottom w:val="0"/>
          <w:divBdr>
            <w:top w:val="none" w:sz="0" w:space="0" w:color="auto"/>
            <w:left w:val="none" w:sz="0" w:space="0" w:color="auto"/>
            <w:bottom w:val="none" w:sz="0" w:space="0" w:color="auto"/>
            <w:right w:val="none" w:sz="0" w:space="0" w:color="auto"/>
          </w:divBdr>
        </w:div>
        <w:div w:id="1927570945">
          <w:marLeft w:val="1166"/>
          <w:marRight w:val="0"/>
          <w:marTop w:val="115"/>
          <w:marBottom w:val="0"/>
          <w:divBdr>
            <w:top w:val="none" w:sz="0" w:space="0" w:color="auto"/>
            <w:left w:val="none" w:sz="0" w:space="0" w:color="auto"/>
            <w:bottom w:val="none" w:sz="0" w:space="0" w:color="auto"/>
            <w:right w:val="none" w:sz="0" w:space="0" w:color="auto"/>
          </w:divBdr>
        </w:div>
      </w:divsChild>
    </w:div>
    <w:div w:id="1230919652">
      <w:bodyDiv w:val="1"/>
      <w:marLeft w:val="0"/>
      <w:marRight w:val="0"/>
      <w:marTop w:val="0"/>
      <w:marBottom w:val="0"/>
      <w:divBdr>
        <w:top w:val="none" w:sz="0" w:space="0" w:color="auto"/>
        <w:left w:val="none" w:sz="0" w:space="0" w:color="auto"/>
        <w:bottom w:val="none" w:sz="0" w:space="0" w:color="auto"/>
        <w:right w:val="none" w:sz="0" w:space="0" w:color="auto"/>
      </w:divBdr>
    </w:div>
    <w:div w:id="1240217282">
      <w:bodyDiv w:val="1"/>
      <w:marLeft w:val="0"/>
      <w:marRight w:val="0"/>
      <w:marTop w:val="0"/>
      <w:marBottom w:val="0"/>
      <w:divBdr>
        <w:top w:val="none" w:sz="0" w:space="0" w:color="auto"/>
        <w:left w:val="none" w:sz="0" w:space="0" w:color="auto"/>
        <w:bottom w:val="none" w:sz="0" w:space="0" w:color="auto"/>
        <w:right w:val="none" w:sz="0" w:space="0" w:color="auto"/>
      </w:divBdr>
    </w:div>
    <w:div w:id="1264000772">
      <w:bodyDiv w:val="1"/>
      <w:marLeft w:val="0"/>
      <w:marRight w:val="0"/>
      <w:marTop w:val="0"/>
      <w:marBottom w:val="0"/>
      <w:divBdr>
        <w:top w:val="none" w:sz="0" w:space="0" w:color="auto"/>
        <w:left w:val="none" w:sz="0" w:space="0" w:color="auto"/>
        <w:bottom w:val="none" w:sz="0" w:space="0" w:color="auto"/>
        <w:right w:val="none" w:sz="0" w:space="0" w:color="auto"/>
      </w:divBdr>
    </w:div>
    <w:div w:id="1299072551">
      <w:bodyDiv w:val="1"/>
      <w:marLeft w:val="0"/>
      <w:marRight w:val="0"/>
      <w:marTop w:val="0"/>
      <w:marBottom w:val="0"/>
      <w:divBdr>
        <w:top w:val="none" w:sz="0" w:space="0" w:color="auto"/>
        <w:left w:val="none" w:sz="0" w:space="0" w:color="auto"/>
        <w:bottom w:val="none" w:sz="0" w:space="0" w:color="auto"/>
        <w:right w:val="none" w:sz="0" w:space="0" w:color="auto"/>
      </w:divBdr>
    </w:div>
    <w:div w:id="1312448213">
      <w:bodyDiv w:val="1"/>
      <w:marLeft w:val="0"/>
      <w:marRight w:val="0"/>
      <w:marTop w:val="0"/>
      <w:marBottom w:val="0"/>
      <w:divBdr>
        <w:top w:val="none" w:sz="0" w:space="0" w:color="auto"/>
        <w:left w:val="none" w:sz="0" w:space="0" w:color="auto"/>
        <w:bottom w:val="none" w:sz="0" w:space="0" w:color="auto"/>
        <w:right w:val="none" w:sz="0" w:space="0" w:color="auto"/>
      </w:divBdr>
    </w:div>
    <w:div w:id="1314021143">
      <w:bodyDiv w:val="1"/>
      <w:marLeft w:val="0"/>
      <w:marRight w:val="0"/>
      <w:marTop w:val="0"/>
      <w:marBottom w:val="0"/>
      <w:divBdr>
        <w:top w:val="none" w:sz="0" w:space="0" w:color="auto"/>
        <w:left w:val="none" w:sz="0" w:space="0" w:color="auto"/>
        <w:bottom w:val="none" w:sz="0" w:space="0" w:color="auto"/>
        <w:right w:val="none" w:sz="0" w:space="0" w:color="auto"/>
      </w:divBdr>
      <w:divsChild>
        <w:div w:id="76561427">
          <w:marLeft w:val="547"/>
          <w:marRight w:val="0"/>
          <w:marTop w:val="0"/>
          <w:marBottom w:val="0"/>
          <w:divBdr>
            <w:top w:val="none" w:sz="0" w:space="0" w:color="auto"/>
            <w:left w:val="none" w:sz="0" w:space="0" w:color="auto"/>
            <w:bottom w:val="none" w:sz="0" w:space="0" w:color="auto"/>
            <w:right w:val="none" w:sz="0" w:space="0" w:color="auto"/>
          </w:divBdr>
        </w:div>
        <w:div w:id="349986309">
          <w:marLeft w:val="547"/>
          <w:marRight w:val="0"/>
          <w:marTop w:val="0"/>
          <w:marBottom w:val="0"/>
          <w:divBdr>
            <w:top w:val="none" w:sz="0" w:space="0" w:color="auto"/>
            <w:left w:val="none" w:sz="0" w:space="0" w:color="auto"/>
            <w:bottom w:val="none" w:sz="0" w:space="0" w:color="auto"/>
            <w:right w:val="none" w:sz="0" w:space="0" w:color="auto"/>
          </w:divBdr>
        </w:div>
      </w:divsChild>
    </w:div>
    <w:div w:id="1417168425">
      <w:bodyDiv w:val="1"/>
      <w:marLeft w:val="0"/>
      <w:marRight w:val="0"/>
      <w:marTop w:val="0"/>
      <w:marBottom w:val="0"/>
      <w:divBdr>
        <w:top w:val="none" w:sz="0" w:space="0" w:color="auto"/>
        <w:left w:val="none" w:sz="0" w:space="0" w:color="auto"/>
        <w:bottom w:val="none" w:sz="0" w:space="0" w:color="auto"/>
        <w:right w:val="none" w:sz="0" w:space="0" w:color="auto"/>
      </w:divBdr>
    </w:div>
    <w:div w:id="1504390549">
      <w:bodyDiv w:val="1"/>
      <w:marLeft w:val="0"/>
      <w:marRight w:val="0"/>
      <w:marTop w:val="0"/>
      <w:marBottom w:val="0"/>
      <w:divBdr>
        <w:top w:val="none" w:sz="0" w:space="0" w:color="auto"/>
        <w:left w:val="none" w:sz="0" w:space="0" w:color="auto"/>
        <w:bottom w:val="none" w:sz="0" w:space="0" w:color="auto"/>
        <w:right w:val="none" w:sz="0" w:space="0" w:color="auto"/>
      </w:divBdr>
    </w:div>
    <w:div w:id="1587379697">
      <w:bodyDiv w:val="1"/>
      <w:marLeft w:val="0"/>
      <w:marRight w:val="0"/>
      <w:marTop w:val="0"/>
      <w:marBottom w:val="0"/>
      <w:divBdr>
        <w:top w:val="none" w:sz="0" w:space="0" w:color="auto"/>
        <w:left w:val="none" w:sz="0" w:space="0" w:color="auto"/>
        <w:bottom w:val="none" w:sz="0" w:space="0" w:color="auto"/>
        <w:right w:val="none" w:sz="0" w:space="0" w:color="auto"/>
      </w:divBdr>
      <w:divsChild>
        <w:div w:id="423039552">
          <w:marLeft w:val="0"/>
          <w:marRight w:val="0"/>
          <w:marTop w:val="0"/>
          <w:marBottom w:val="0"/>
          <w:divBdr>
            <w:top w:val="none" w:sz="0" w:space="0" w:color="auto"/>
            <w:left w:val="none" w:sz="0" w:space="0" w:color="auto"/>
            <w:bottom w:val="none" w:sz="0" w:space="0" w:color="auto"/>
            <w:right w:val="none" w:sz="0" w:space="0" w:color="auto"/>
          </w:divBdr>
          <w:divsChild>
            <w:div w:id="582181031">
              <w:marLeft w:val="0"/>
              <w:marRight w:val="0"/>
              <w:marTop w:val="0"/>
              <w:marBottom w:val="0"/>
              <w:divBdr>
                <w:top w:val="none" w:sz="0" w:space="0" w:color="auto"/>
                <w:left w:val="none" w:sz="0" w:space="0" w:color="auto"/>
                <w:bottom w:val="none" w:sz="0" w:space="0" w:color="auto"/>
                <w:right w:val="none" w:sz="0" w:space="0" w:color="auto"/>
              </w:divBdr>
              <w:divsChild>
                <w:div w:id="1908957378">
                  <w:marLeft w:val="0"/>
                  <w:marRight w:val="0"/>
                  <w:marTop w:val="0"/>
                  <w:marBottom w:val="0"/>
                  <w:divBdr>
                    <w:top w:val="none" w:sz="0" w:space="0" w:color="auto"/>
                    <w:left w:val="none" w:sz="0" w:space="0" w:color="auto"/>
                    <w:bottom w:val="none" w:sz="0" w:space="0" w:color="auto"/>
                    <w:right w:val="none" w:sz="0" w:space="0" w:color="auto"/>
                  </w:divBdr>
                  <w:divsChild>
                    <w:div w:id="1941377482">
                      <w:marLeft w:val="0"/>
                      <w:marRight w:val="0"/>
                      <w:marTop w:val="0"/>
                      <w:marBottom w:val="0"/>
                      <w:divBdr>
                        <w:top w:val="none" w:sz="0" w:space="0" w:color="auto"/>
                        <w:left w:val="none" w:sz="0" w:space="0" w:color="auto"/>
                        <w:bottom w:val="none" w:sz="0" w:space="0" w:color="auto"/>
                        <w:right w:val="none" w:sz="0" w:space="0" w:color="auto"/>
                      </w:divBdr>
                      <w:divsChild>
                        <w:div w:id="236139617">
                          <w:marLeft w:val="0"/>
                          <w:marRight w:val="0"/>
                          <w:marTop w:val="0"/>
                          <w:marBottom w:val="0"/>
                          <w:divBdr>
                            <w:top w:val="none" w:sz="0" w:space="0" w:color="auto"/>
                            <w:left w:val="none" w:sz="0" w:space="0" w:color="auto"/>
                            <w:bottom w:val="none" w:sz="0" w:space="0" w:color="auto"/>
                            <w:right w:val="none" w:sz="0" w:space="0" w:color="auto"/>
                          </w:divBdr>
                          <w:divsChild>
                            <w:div w:id="255214997">
                              <w:marLeft w:val="0"/>
                              <w:marRight w:val="0"/>
                              <w:marTop w:val="0"/>
                              <w:marBottom w:val="0"/>
                              <w:divBdr>
                                <w:top w:val="none" w:sz="0" w:space="0" w:color="auto"/>
                                <w:left w:val="none" w:sz="0" w:space="0" w:color="auto"/>
                                <w:bottom w:val="none" w:sz="0" w:space="0" w:color="auto"/>
                                <w:right w:val="none" w:sz="0" w:space="0" w:color="auto"/>
                              </w:divBdr>
                              <w:divsChild>
                                <w:div w:id="1356155723">
                                  <w:marLeft w:val="0"/>
                                  <w:marRight w:val="0"/>
                                  <w:marTop w:val="0"/>
                                  <w:marBottom w:val="0"/>
                                  <w:divBdr>
                                    <w:top w:val="none" w:sz="0" w:space="0" w:color="auto"/>
                                    <w:left w:val="none" w:sz="0" w:space="0" w:color="auto"/>
                                    <w:bottom w:val="none" w:sz="0" w:space="0" w:color="auto"/>
                                    <w:right w:val="none" w:sz="0" w:space="0" w:color="auto"/>
                                  </w:divBdr>
                                  <w:divsChild>
                                    <w:div w:id="1448964009">
                                      <w:marLeft w:val="0"/>
                                      <w:marRight w:val="0"/>
                                      <w:marTop w:val="0"/>
                                      <w:marBottom w:val="0"/>
                                      <w:divBdr>
                                        <w:top w:val="none" w:sz="0" w:space="0" w:color="auto"/>
                                        <w:left w:val="none" w:sz="0" w:space="0" w:color="auto"/>
                                        <w:bottom w:val="none" w:sz="0" w:space="0" w:color="auto"/>
                                        <w:right w:val="none" w:sz="0" w:space="0" w:color="auto"/>
                                      </w:divBdr>
                                      <w:divsChild>
                                        <w:div w:id="2065056792">
                                          <w:marLeft w:val="0"/>
                                          <w:marRight w:val="0"/>
                                          <w:marTop w:val="0"/>
                                          <w:marBottom w:val="0"/>
                                          <w:divBdr>
                                            <w:top w:val="none" w:sz="0" w:space="0" w:color="auto"/>
                                            <w:left w:val="none" w:sz="0" w:space="0" w:color="auto"/>
                                            <w:bottom w:val="none" w:sz="0" w:space="0" w:color="auto"/>
                                            <w:right w:val="none" w:sz="0" w:space="0" w:color="auto"/>
                                          </w:divBdr>
                                          <w:divsChild>
                                            <w:div w:id="1066413089">
                                              <w:marLeft w:val="0"/>
                                              <w:marRight w:val="0"/>
                                              <w:marTop w:val="0"/>
                                              <w:marBottom w:val="0"/>
                                              <w:divBdr>
                                                <w:top w:val="none" w:sz="0" w:space="0" w:color="auto"/>
                                                <w:left w:val="none" w:sz="0" w:space="0" w:color="auto"/>
                                                <w:bottom w:val="none" w:sz="0" w:space="0" w:color="auto"/>
                                                <w:right w:val="none" w:sz="0" w:space="0" w:color="auto"/>
                                              </w:divBdr>
                                              <w:divsChild>
                                                <w:div w:id="1055079395">
                                                  <w:marLeft w:val="0"/>
                                                  <w:marRight w:val="0"/>
                                                  <w:marTop w:val="0"/>
                                                  <w:marBottom w:val="0"/>
                                                  <w:divBdr>
                                                    <w:top w:val="none" w:sz="0" w:space="0" w:color="auto"/>
                                                    <w:left w:val="none" w:sz="0" w:space="0" w:color="auto"/>
                                                    <w:bottom w:val="none" w:sz="0" w:space="0" w:color="auto"/>
                                                    <w:right w:val="none" w:sz="0" w:space="0" w:color="auto"/>
                                                  </w:divBdr>
                                                  <w:divsChild>
                                                    <w:div w:id="1339893307">
                                                      <w:marLeft w:val="0"/>
                                                      <w:marRight w:val="0"/>
                                                      <w:marTop w:val="0"/>
                                                      <w:marBottom w:val="0"/>
                                                      <w:divBdr>
                                                        <w:top w:val="none" w:sz="0" w:space="0" w:color="auto"/>
                                                        <w:left w:val="none" w:sz="0" w:space="0" w:color="auto"/>
                                                        <w:bottom w:val="none" w:sz="0" w:space="0" w:color="auto"/>
                                                        <w:right w:val="none" w:sz="0" w:space="0" w:color="auto"/>
                                                      </w:divBdr>
                                                      <w:divsChild>
                                                        <w:div w:id="4077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6135">
                                                  <w:marLeft w:val="0"/>
                                                  <w:marRight w:val="0"/>
                                                  <w:marTop w:val="0"/>
                                                  <w:marBottom w:val="0"/>
                                                  <w:divBdr>
                                                    <w:top w:val="none" w:sz="0" w:space="0" w:color="auto"/>
                                                    <w:left w:val="none" w:sz="0" w:space="0" w:color="auto"/>
                                                    <w:bottom w:val="none" w:sz="0" w:space="0" w:color="auto"/>
                                                    <w:right w:val="none" w:sz="0" w:space="0" w:color="auto"/>
                                                  </w:divBdr>
                                                  <w:divsChild>
                                                    <w:div w:id="893194344">
                                                      <w:marLeft w:val="0"/>
                                                      <w:marRight w:val="0"/>
                                                      <w:marTop w:val="0"/>
                                                      <w:marBottom w:val="0"/>
                                                      <w:divBdr>
                                                        <w:top w:val="none" w:sz="0" w:space="0" w:color="auto"/>
                                                        <w:left w:val="none" w:sz="0" w:space="0" w:color="auto"/>
                                                        <w:bottom w:val="none" w:sz="0" w:space="0" w:color="auto"/>
                                                        <w:right w:val="none" w:sz="0" w:space="0" w:color="auto"/>
                                                      </w:divBdr>
                                                      <w:divsChild>
                                                        <w:div w:id="787891049">
                                                          <w:marLeft w:val="0"/>
                                                          <w:marRight w:val="0"/>
                                                          <w:marTop w:val="0"/>
                                                          <w:marBottom w:val="0"/>
                                                          <w:divBdr>
                                                            <w:top w:val="none" w:sz="0" w:space="0" w:color="auto"/>
                                                            <w:left w:val="none" w:sz="0" w:space="0" w:color="auto"/>
                                                            <w:bottom w:val="none" w:sz="0" w:space="0" w:color="auto"/>
                                                            <w:right w:val="none" w:sz="0" w:space="0" w:color="auto"/>
                                                          </w:divBdr>
                                                          <w:divsChild>
                                                            <w:div w:id="1902981261">
                                                              <w:marLeft w:val="0"/>
                                                              <w:marRight w:val="0"/>
                                                              <w:marTop w:val="0"/>
                                                              <w:marBottom w:val="0"/>
                                                              <w:divBdr>
                                                                <w:top w:val="none" w:sz="0" w:space="0" w:color="auto"/>
                                                                <w:left w:val="none" w:sz="0" w:space="0" w:color="auto"/>
                                                                <w:bottom w:val="none" w:sz="0" w:space="0" w:color="auto"/>
                                                                <w:right w:val="none" w:sz="0" w:space="0" w:color="auto"/>
                                                              </w:divBdr>
                                                              <w:divsChild>
                                                                <w:div w:id="994262196">
                                                                  <w:marLeft w:val="105"/>
                                                                  <w:marRight w:val="0"/>
                                                                  <w:marTop w:val="0"/>
                                                                  <w:marBottom w:val="0"/>
                                                                  <w:divBdr>
                                                                    <w:top w:val="none" w:sz="0" w:space="0" w:color="auto"/>
                                                                    <w:left w:val="none" w:sz="0" w:space="0" w:color="auto"/>
                                                                    <w:bottom w:val="none" w:sz="0" w:space="0" w:color="auto"/>
                                                                    <w:right w:val="none" w:sz="0" w:space="0" w:color="auto"/>
                                                                  </w:divBdr>
                                                                  <w:divsChild>
                                                                    <w:div w:id="1447963512">
                                                                      <w:marLeft w:val="0"/>
                                                                      <w:marRight w:val="0"/>
                                                                      <w:marTop w:val="0"/>
                                                                      <w:marBottom w:val="180"/>
                                                                      <w:divBdr>
                                                                        <w:top w:val="none" w:sz="0" w:space="0" w:color="auto"/>
                                                                        <w:left w:val="none" w:sz="0" w:space="0" w:color="auto"/>
                                                                        <w:bottom w:val="none" w:sz="0" w:space="0" w:color="auto"/>
                                                                        <w:right w:val="none" w:sz="0" w:space="0" w:color="auto"/>
                                                                      </w:divBdr>
                                                                      <w:divsChild>
                                                                        <w:div w:id="1052653064">
                                                                          <w:marLeft w:val="105"/>
                                                                          <w:marRight w:val="0"/>
                                                                          <w:marTop w:val="0"/>
                                                                          <w:marBottom w:val="0"/>
                                                                          <w:divBdr>
                                                                            <w:top w:val="none" w:sz="0" w:space="0" w:color="auto"/>
                                                                            <w:left w:val="none" w:sz="0" w:space="0" w:color="auto"/>
                                                                            <w:bottom w:val="none" w:sz="0" w:space="0" w:color="auto"/>
                                                                            <w:right w:val="none" w:sz="0" w:space="0" w:color="auto"/>
                                                                          </w:divBdr>
                                                                          <w:divsChild>
                                                                            <w:div w:id="161090322">
                                                                              <w:marLeft w:val="0"/>
                                                                              <w:marRight w:val="0"/>
                                                                              <w:marTop w:val="0"/>
                                                                              <w:marBottom w:val="0"/>
                                                                              <w:divBdr>
                                                                                <w:top w:val="none" w:sz="0" w:space="0" w:color="auto"/>
                                                                                <w:left w:val="none" w:sz="0" w:space="0" w:color="auto"/>
                                                                                <w:bottom w:val="none" w:sz="0" w:space="0" w:color="auto"/>
                                                                                <w:right w:val="none" w:sz="0" w:space="0" w:color="auto"/>
                                                                              </w:divBdr>
                                                                              <w:divsChild>
                                                                                <w:div w:id="1032074551">
                                                                                  <w:marLeft w:val="0"/>
                                                                                  <w:marRight w:val="0"/>
                                                                                  <w:marTop w:val="0"/>
                                                                                  <w:marBottom w:val="0"/>
                                                                                  <w:divBdr>
                                                                                    <w:top w:val="none" w:sz="0" w:space="0" w:color="auto"/>
                                                                                    <w:left w:val="none" w:sz="0" w:space="0" w:color="auto"/>
                                                                                    <w:bottom w:val="none" w:sz="0" w:space="0" w:color="auto"/>
                                                                                    <w:right w:val="none" w:sz="0" w:space="0" w:color="auto"/>
                                                                                  </w:divBdr>
                                                                                </w:div>
                                                                              </w:divsChild>
                                                                            </w:div>
                                                                            <w:div w:id="436871748">
                                                                              <w:marLeft w:val="0"/>
                                                                              <w:marRight w:val="0"/>
                                                                              <w:marTop w:val="0"/>
                                                                              <w:marBottom w:val="0"/>
                                                                              <w:divBdr>
                                                                                <w:top w:val="none" w:sz="0" w:space="0" w:color="auto"/>
                                                                                <w:left w:val="none" w:sz="0" w:space="0" w:color="auto"/>
                                                                                <w:bottom w:val="none" w:sz="0" w:space="0" w:color="auto"/>
                                                                                <w:right w:val="none" w:sz="0" w:space="0" w:color="auto"/>
                                                                              </w:divBdr>
                                                                              <w:divsChild>
                                                                                <w:div w:id="1473135314">
                                                                                  <w:marLeft w:val="0"/>
                                                                                  <w:marRight w:val="0"/>
                                                                                  <w:marTop w:val="0"/>
                                                                                  <w:marBottom w:val="0"/>
                                                                                  <w:divBdr>
                                                                                    <w:top w:val="none" w:sz="0" w:space="0" w:color="auto"/>
                                                                                    <w:left w:val="none" w:sz="0" w:space="0" w:color="auto"/>
                                                                                    <w:bottom w:val="none" w:sz="0" w:space="0" w:color="auto"/>
                                                                                    <w:right w:val="none" w:sz="0" w:space="0" w:color="auto"/>
                                                                                  </w:divBdr>
                                                                                </w:div>
                                                                              </w:divsChild>
                                                                            </w:div>
                                                                            <w:div w:id="495151473">
                                                                              <w:marLeft w:val="0"/>
                                                                              <w:marRight w:val="0"/>
                                                                              <w:marTop w:val="0"/>
                                                                              <w:marBottom w:val="0"/>
                                                                              <w:divBdr>
                                                                                <w:top w:val="none" w:sz="0" w:space="0" w:color="auto"/>
                                                                                <w:left w:val="none" w:sz="0" w:space="0" w:color="auto"/>
                                                                                <w:bottom w:val="none" w:sz="0" w:space="0" w:color="auto"/>
                                                                                <w:right w:val="none" w:sz="0" w:space="0" w:color="auto"/>
                                                                              </w:divBdr>
                                                                              <w:divsChild>
                                                                                <w:div w:id="762915570">
                                                                                  <w:marLeft w:val="0"/>
                                                                                  <w:marRight w:val="0"/>
                                                                                  <w:marTop w:val="0"/>
                                                                                  <w:marBottom w:val="0"/>
                                                                                  <w:divBdr>
                                                                                    <w:top w:val="none" w:sz="0" w:space="0" w:color="auto"/>
                                                                                    <w:left w:val="none" w:sz="0" w:space="0" w:color="auto"/>
                                                                                    <w:bottom w:val="none" w:sz="0" w:space="0" w:color="auto"/>
                                                                                    <w:right w:val="none" w:sz="0" w:space="0" w:color="auto"/>
                                                                                  </w:divBdr>
                                                                                </w:div>
                                                                              </w:divsChild>
                                                                            </w:div>
                                                                            <w:div w:id="673335372">
                                                                              <w:marLeft w:val="0"/>
                                                                              <w:marRight w:val="0"/>
                                                                              <w:marTop w:val="0"/>
                                                                              <w:marBottom w:val="0"/>
                                                                              <w:divBdr>
                                                                                <w:top w:val="none" w:sz="0" w:space="0" w:color="auto"/>
                                                                                <w:left w:val="none" w:sz="0" w:space="0" w:color="auto"/>
                                                                                <w:bottom w:val="none" w:sz="0" w:space="0" w:color="auto"/>
                                                                                <w:right w:val="none" w:sz="0" w:space="0" w:color="auto"/>
                                                                              </w:divBdr>
                                                                              <w:divsChild>
                                                                                <w:div w:id="793328245">
                                                                                  <w:marLeft w:val="0"/>
                                                                                  <w:marRight w:val="0"/>
                                                                                  <w:marTop w:val="0"/>
                                                                                  <w:marBottom w:val="0"/>
                                                                                  <w:divBdr>
                                                                                    <w:top w:val="none" w:sz="0" w:space="0" w:color="auto"/>
                                                                                    <w:left w:val="none" w:sz="0" w:space="0" w:color="auto"/>
                                                                                    <w:bottom w:val="none" w:sz="0" w:space="0" w:color="auto"/>
                                                                                    <w:right w:val="none" w:sz="0" w:space="0" w:color="auto"/>
                                                                                  </w:divBdr>
                                                                                </w:div>
                                                                              </w:divsChild>
                                                                            </w:div>
                                                                            <w:div w:id="972489714">
                                                                              <w:marLeft w:val="0"/>
                                                                              <w:marRight w:val="0"/>
                                                                              <w:marTop w:val="0"/>
                                                                              <w:marBottom w:val="0"/>
                                                                              <w:divBdr>
                                                                                <w:top w:val="none" w:sz="0" w:space="0" w:color="auto"/>
                                                                                <w:left w:val="none" w:sz="0" w:space="0" w:color="auto"/>
                                                                                <w:bottom w:val="none" w:sz="0" w:space="0" w:color="auto"/>
                                                                                <w:right w:val="none" w:sz="0" w:space="0" w:color="auto"/>
                                                                              </w:divBdr>
                                                                              <w:divsChild>
                                                                                <w:div w:id="730352747">
                                                                                  <w:marLeft w:val="0"/>
                                                                                  <w:marRight w:val="0"/>
                                                                                  <w:marTop w:val="0"/>
                                                                                  <w:marBottom w:val="0"/>
                                                                                  <w:divBdr>
                                                                                    <w:top w:val="none" w:sz="0" w:space="0" w:color="auto"/>
                                                                                    <w:left w:val="none" w:sz="0" w:space="0" w:color="auto"/>
                                                                                    <w:bottom w:val="none" w:sz="0" w:space="0" w:color="auto"/>
                                                                                    <w:right w:val="none" w:sz="0" w:space="0" w:color="auto"/>
                                                                                  </w:divBdr>
                                                                                </w:div>
                                                                              </w:divsChild>
                                                                            </w:div>
                                                                            <w:div w:id="973566292">
                                                                              <w:marLeft w:val="0"/>
                                                                              <w:marRight w:val="0"/>
                                                                              <w:marTop w:val="0"/>
                                                                              <w:marBottom w:val="0"/>
                                                                              <w:divBdr>
                                                                                <w:top w:val="none" w:sz="0" w:space="0" w:color="auto"/>
                                                                                <w:left w:val="none" w:sz="0" w:space="0" w:color="auto"/>
                                                                                <w:bottom w:val="none" w:sz="0" w:space="0" w:color="auto"/>
                                                                                <w:right w:val="none" w:sz="0" w:space="0" w:color="auto"/>
                                                                              </w:divBdr>
                                                                              <w:divsChild>
                                                                                <w:div w:id="2004311515">
                                                                                  <w:marLeft w:val="0"/>
                                                                                  <w:marRight w:val="0"/>
                                                                                  <w:marTop w:val="0"/>
                                                                                  <w:marBottom w:val="0"/>
                                                                                  <w:divBdr>
                                                                                    <w:top w:val="none" w:sz="0" w:space="0" w:color="auto"/>
                                                                                    <w:left w:val="none" w:sz="0" w:space="0" w:color="auto"/>
                                                                                    <w:bottom w:val="none" w:sz="0" w:space="0" w:color="auto"/>
                                                                                    <w:right w:val="none" w:sz="0" w:space="0" w:color="auto"/>
                                                                                  </w:divBdr>
                                                                                </w:div>
                                                                              </w:divsChild>
                                                                            </w:div>
                                                                            <w:div w:id="1416440968">
                                                                              <w:marLeft w:val="0"/>
                                                                              <w:marRight w:val="0"/>
                                                                              <w:marTop w:val="0"/>
                                                                              <w:marBottom w:val="0"/>
                                                                              <w:divBdr>
                                                                                <w:top w:val="none" w:sz="0" w:space="0" w:color="auto"/>
                                                                                <w:left w:val="none" w:sz="0" w:space="0" w:color="auto"/>
                                                                                <w:bottom w:val="none" w:sz="0" w:space="0" w:color="auto"/>
                                                                                <w:right w:val="none" w:sz="0" w:space="0" w:color="auto"/>
                                                                              </w:divBdr>
                                                                              <w:divsChild>
                                                                                <w:div w:id="3477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93250">
                                                      <w:marLeft w:val="0"/>
                                                      <w:marRight w:val="0"/>
                                                      <w:marTop w:val="0"/>
                                                      <w:marBottom w:val="0"/>
                                                      <w:divBdr>
                                                        <w:top w:val="none" w:sz="0" w:space="0" w:color="auto"/>
                                                        <w:left w:val="none" w:sz="0" w:space="0" w:color="auto"/>
                                                        <w:bottom w:val="none" w:sz="0" w:space="0" w:color="auto"/>
                                                        <w:right w:val="none" w:sz="0" w:space="0" w:color="auto"/>
                                                      </w:divBdr>
                                                      <w:divsChild>
                                                        <w:div w:id="20939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5285">
          <w:marLeft w:val="0"/>
          <w:marRight w:val="0"/>
          <w:marTop w:val="0"/>
          <w:marBottom w:val="0"/>
          <w:divBdr>
            <w:top w:val="none" w:sz="0" w:space="0" w:color="auto"/>
            <w:left w:val="none" w:sz="0" w:space="0" w:color="auto"/>
            <w:bottom w:val="none" w:sz="0" w:space="0" w:color="auto"/>
            <w:right w:val="none" w:sz="0" w:space="0" w:color="auto"/>
          </w:divBdr>
          <w:divsChild>
            <w:div w:id="665524245">
              <w:marLeft w:val="0"/>
              <w:marRight w:val="0"/>
              <w:marTop w:val="0"/>
              <w:marBottom w:val="0"/>
              <w:divBdr>
                <w:top w:val="none" w:sz="0" w:space="0" w:color="auto"/>
                <w:left w:val="none" w:sz="0" w:space="0" w:color="auto"/>
                <w:bottom w:val="none" w:sz="0" w:space="0" w:color="auto"/>
                <w:right w:val="none" w:sz="0" w:space="0" w:color="auto"/>
              </w:divBdr>
              <w:divsChild>
                <w:div w:id="1430345985">
                  <w:marLeft w:val="0"/>
                  <w:marRight w:val="0"/>
                  <w:marTop w:val="0"/>
                  <w:marBottom w:val="0"/>
                  <w:divBdr>
                    <w:top w:val="none" w:sz="0" w:space="0" w:color="auto"/>
                    <w:left w:val="none" w:sz="0" w:space="0" w:color="auto"/>
                    <w:bottom w:val="none" w:sz="0" w:space="0" w:color="auto"/>
                    <w:right w:val="none" w:sz="0" w:space="0" w:color="auto"/>
                  </w:divBdr>
                  <w:divsChild>
                    <w:div w:id="513038725">
                      <w:marLeft w:val="0"/>
                      <w:marRight w:val="0"/>
                      <w:marTop w:val="0"/>
                      <w:marBottom w:val="0"/>
                      <w:divBdr>
                        <w:top w:val="none" w:sz="0" w:space="0" w:color="auto"/>
                        <w:left w:val="none" w:sz="0" w:space="0" w:color="auto"/>
                        <w:bottom w:val="none" w:sz="0" w:space="0" w:color="auto"/>
                        <w:right w:val="none" w:sz="0" w:space="0" w:color="auto"/>
                      </w:divBdr>
                      <w:divsChild>
                        <w:div w:id="978149503">
                          <w:marLeft w:val="0"/>
                          <w:marRight w:val="0"/>
                          <w:marTop w:val="0"/>
                          <w:marBottom w:val="0"/>
                          <w:divBdr>
                            <w:top w:val="none" w:sz="0" w:space="0" w:color="auto"/>
                            <w:left w:val="none" w:sz="0" w:space="0" w:color="auto"/>
                            <w:bottom w:val="none" w:sz="0" w:space="0" w:color="auto"/>
                            <w:right w:val="none" w:sz="0" w:space="0" w:color="auto"/>
                          </w:divBdr>
                          <w:divsChild>
                            <w:div w:id="1207450309">
                              <w:marLeft w:val="0"/>
                              <w:marRight w:val="0"/>
                              <w:marTop w:val="0"/>
                              <w:marBottom w:val="0"/>
                              <w:divBdr>
                                <w:top w:val="none" w:sz="0" w:space="0" w:color="auto"/>
                                <w:left w:val="none" w:sz="0" w:space="0" w:color="auto"/>
                                <w:bottom w:val="none" w:sz="0" w:space="0" w:color="auto"/>
                                <w:right w:val="none" w:sz="0" w:space="0" w:color="auto"/>
                              </w:divBdr>
                              <w:divsChild>
                                <w:div w:id="328290121">
                                  <w:marLeft w:val="0"/>
                                  <w:marRight w:val="0"/>
                                  <w:marTop w:val="0"/>
                                  <w:marBottom w:val="0"/>
                                  <w:divBdr>
                                    <w:top w:val="none" w:sz="0" w:space="0" w:color="auto"/>
                                    <w:left w:val="none" w:sz="0" w:space="0" w:color="auto"/>
                                    <w:bottom w:val="none" w:sz="0" w:space="0" w:color="auto"/>
                                    <w:right w:val="none" w:sz="0" w:space="0" w:color="auto"/>
                                  </w:divBdr>
                                  <w:divsChild>
                                    <w:div w:id="1507938744">
                                      <w:marLeft w:val="0"/>
                                      <w:marRight w:val="0"/>
                                      <w:marTop w:val="0"/>
                                      <w:marBottom w:val="0"/>
                                      <w:divBdr>
                                        <w:top w:val="none" w:sz="0" w:space="0" w:color="auto"/>
                                        <w:left w:val="none" w:sz="0" w:space="0" w:color="auto"/>
                                        <w:bottom w:val="none" w:sz="0" w:space="0" w:color="auto"/>
                                        <w:right w:val="none" w:sz="0" w:space="0" w:color="auto"/>
                                      </w:divBdr>
                                      <w:divsChild>
                                        <w:div w:id="488181149">
                                          <w:marLeft w:val="0"/>
                                          <w:marRight w:val="0"/>
                                          <w:marTop w:val="0"/>
                                          <w:marBottom w:val="0"/>
                                          <w:divBdr>
                                            <w:top w:val="none" w:sz="0" w:space="0" w:color="auto"/>
                                            <w:left w:val="none" w:sz="0" w:space="0" w:color="auto"/>
                                            <w:bottom w:val="none" w:sz="0" w:space="0" w:color="auto"/>
                                            <w:right w:val="none" w:sz="0" w:space="0" w:color="auto"/>
                                          </w:divBdr>
                                          <w:divsChild>
                                            <w:div w:id="18897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5373">
                                      <w:marLeft w:val="0"/>
                                      <w:marRight w:val="0"/>
                                      <w:marTop w:val="0"/>
                                      <w:marBottom w:val="0"/>
                                      <w:divBdr>
                                        <w:top w:val="none" w:sz="0" w:space="0" w:color="auto"/>
                                        <w:left w:val="none" w:sz="0" w:space="0" w:color="auto"/>
                                        <w:bottom w:val="none" w:sz="0" w:space="0" w:color="auto"/>
                                        <w:right w:val="none" w:sz="0" w:space="0" w:color="auto"/>
                                      </w:divBdr>
                                      <w:divsChild>
                                        <w:div w:id="1186094403">
                                          <w:marLeft w:val="0"/>
                                          <w:marRight w:val="0"/>
                                          <w:marTop w:val="0"/>
                                          <w:marBottom w:val="0"/>
                                          <w:divBdr>
                                            <w:top w:val="none" w:sz="0" w:space="0" w:color="auto"/>
                                            <w:left w:val="none" w:sz="0" w:space="0" w:color="auto"/>
                                            <w:bottom w:val="none" w:sz="0" w:space="0" w:color="auto"/>
                                            <w:right w:val="none" w:sz="0" w:space="0" w:color="auto"/>
                                          </w:divBdr>
                                          <w:divsChild>
                                            <w:div w:id="1012027042">
                                              <w:marLeft w:val="0"/>
                                              <w:marRight w:val="0"/>
                                              <w:marTop w:val="0"/>
                                              <w:marBottom w:val="0"/>
                                              <w:divBdr>
                                                <w:top w:val="none" w:sz="0" w:space="0" w:color="auto"/>
                                                <w:left w:val="none" w:sz="0" w:space="0" w:color="auto"/>
                                                <w:bottom w:val="none" w:sz="0" w:space="0" w:color="auto"/>
                                                <w:right w:val="none" w:sz="0" w:space="0" w:color="auto"/>
                                              </w:divBdr>
                                              <w:divsChild>
                                                <w:div w:id="3958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503250">
      <w:bodyDiv w:val="1"/>
      <w:marLeft w:val="0"/>
      <w:marRight w:val="0"/>
      <w:marTop w:val="0"/>
      <w:marBottom w:val="0"/>
      <w:divBdr>
        <w:top w:val="none" w:sz="0" w:space="0" w:color="auto"/>
        <w:left w:val="none" w:sz="0" w:space="0" w:color="auto"/>
        <w:bottom w:val="none" w:sz="0" w:space="0" w:color="auto"/>
        <w:right w:val="none" w:sz="0" w:space="0" w:color="auto"/>
      </w:divBdr>
    </w:div>
    <w:div w:id="1602302433">
      <w:bodyDiv w:val="1"/>
      <w:marLeft w:val="0"/>
      <w:marRight w:val="0"/>
      <w:marTop w:val="0"/>
      <w:marBottom w:val="0"/>
      <w:divBdr>
        <w:top w:val="none" w:sz="0" w:space="0" w:color="auto"/>
        <w:left w:val="none" w:sz="0" w:space="0" w:color="auto"/>
        <w:bottom w:val="none" w:sz="0" w:space="0" w:color="auto"/>
        <w:right w:val="none" w:sz="0" w:space="0" w:color="auto"/>
      </w:divBdr>
    </w:div>
    <w:div w:id="1653290310">
      <w:bodyDiv w:val="1"/>
      <w:marLeft w:val="0"/>
      <w:marRight w:val="0"/>
      <w:marTop w:val="0"/>
      <w:marBottom w:val="0"/>
      <w:divBdr>
        <w:top w:val="none" w:sz="0" w:space="0" w:color="auto"/>
        <w:left w:val="none" w:sz="0" w:space="0" w:color="auto"/>
        <w:bottom w:val="none" w:sz="0" w:space="0" w:color="auto"/>
        <w:right w:val="none" w:sz="0" w:space="0" w:color="auto"/>
      </w:divBdr>
    </w:div>
    <w:div w:id="1685788479">
      <w:bodyDiv w:val="1"/>
      <w:marLeft w:val="0"/>
      <w:marRight w:val="0"/>
      <w:marTop w:val="0"/>
      <w:marBottom w:val="0"/>
      <w:divBdr>
        <w:top w:val="none" w:sz="0" w:space="0" w:color="auto"/>
        <w:left w:val="none" w:sz="0" w:space="0" w:color="auto"/>
        <w:bottom w:val="none" w:sz="0" w:space="0" w:color="auto"/>
        <w:right w:val="none" w:sz="0" w:space="0" w:color="auto"/>
      </w:divBdr>
    </w:div>
    <w:div w:id="1698890669">
      <w:bodyDiv w:val="1"/>
      <w:marLeft w:val="0"/>
      <w:marRight w:val="0"/>
      <w:marTop w:val="0"/>
      <w:marBottom w:val="0"/>
      <w:divBdr>
        <w:top w:val="none" w:sz="0" w:space="0" w:color="auto"/>
        <w:left w:val="none" w:sz="0" w:space="0" w:color="auto"/>
        <w:bottom w:val="none" w:sz="0" w:space="0" w:color="auto"/>
        <w:right w:val="none" w:sz="0" w:space="0" w:color="auto"/>
      </w:divBdr>
    </w:div>
    <w:div w:id="1713647084">
      <w:bodyDiv w:val="1"/>
      <w:marLeft w:val="0"/>
      <w:marRight w:val="0"/>
      <w:marTop w:val="0"/>
      <w:marBottom w:val="0"/>
      <w:divBdr>
        <w:top w:val="none" w:sz="0" w:space="0" w:color="auto"/>
        <w:left w:val="none" w:sz="0" w:space="0" w:color="auto"/>
        <w:bottom w:val="none" w:sz="0" w:space="0" w:color="auto"/>
        <w:right w:val="none" w:sz="0" w:space="0" w:color="auto"/>
      </w:divBdr>
    </w:div>
    <w:div w:id="1735275083">
      <w:bodyDiv w:val="1"/>
      <w:marLeft w:val="0"/>
      <w:marRight w:val="0"/>
      <w:marTop w:val="0"/>
      <w:marBottom w:val="0"/>
      <w:divBdr>
        <w:top w:val="none" w:sz="0" w:space="0" w:color="auto"/>
        <w:left w:val="none" w:sz="0" w:space="0" w:color="auto"/>
        <w:bottom w:val="none" w:sz="0" w:space="0" w:color="auto"/>
        <w:right w:val="none" w:sz="0" w:space="0" w:color="auto"/>
      </w:divBdr>
    </w:div>
    <w:div w:id="1738086193">
      <w:bodyDiv w:val="1"/>
      <w:marLeft w:val="0"/>
      <w:marRight w:val="0"/>
      <w:marTop w:val="0"/>
      <w:marBottom w:val="0"/>
      <w:divBdr>
        <w:top w:val="none" w:sz="0" w:space="0" w:color="auto"/>
        <w:left w:val="none" w:sz="0" w:space="0" w:color="auto"/>
        <w:bottom w:val="none" w:sz="0" w:space="0" w:color="auto"/>
        <w:right w:val="none" w:sz="0" w:space="0" w:color="auto"/>
      </w:divBdr>
    </w:div>
    <w:div w:id="1739326741">
      <w:bodyDiv w:val="1"/>
      <w:marLeft w:val="0"/>
      <w:marRight w:val="0"/>
      <w:marTop w:val="0"/>
      <w:marBottom w:val="0"/>
      <w:divBdr>
        <w:top w:val="none" w:sz="0" w:space="0" w:color="auto"/>
        <w:left w:val="none" w:sz="0" w:space="0" w:color="auto"/>
        <w:bottom w:val="none" w:sz="0" w:space="0" w:color="auto"/>
        <w:right w:val="none" w:sz="0" w:space="0" w:color="auto"/>
      </w:divBdr>
    </w:div>
    <w:div w:id="1740445226">
      <w:bodyDiv w:val="1"/>
      <w:marLeft w:val="0"/>
      <w:marRight w:val="0"/>
      <w:marTop w:val="0"/>
      <w:marBottom w:val="0"/>
      <w:divBdr>
        <w:top w:val="none" w:sz="0" w:space="0" w:color="auto"/>
        <w:left w:val="none" w:sz="0" w:space="0" w:color="auto"/>
        <w:bottom w:val="none" w:sz="0" w:space="0" w:color="auto"/>
        <w:right w:val="none" w:sz="0" w:space="0" w:color="auto"/>
      </w:divBdr>
    </w:div>
    <w:div w:id="1750619651">
      <w:bodyDiv w:val="1"/>
      <w:marLeft w:val="0"/>
      <w:marRight w:val="0"/>
      <w:marTop w:val="0"/>
      <w:marBottom w:val="0"/>
      <w:divBdr>
        <w:top w:val="none" w:sz="0" w:space="0" w:color="auto"/>
        <w:left w:val="none" w:sz="0" w:space="0" w:color="auto"/>
        <w:bottom w:val="none" w:sz="0" w:space="0" w:color="auto"/>
        <w:right w:val="none" w:sz="0" w:space="0" w:color="auto"/>
      </w:divBdr>
    </w:div>
    <w:div w:id="1812794428">
      <w:bodyDiv w:val="1"/>
      <w:marLeft w:val="0"/>
      <w:marRight w:val="0"/>
      <w:marTop w:val="0"/>
      <w:marBottom w:val="0"/>
      <w:divBdr>
        <w:top w:val="none" w:sz="0" w:space="0" w:color="auto"/>
        <w:left w:val="none" w:sz="0" w:space="0" w:color="auto"/>
        <w:bottom w:val="none" w:sz="0" w:space="0" w:color="auto"/>
        <w:right w:val="none" w:sz="0" w:space="0" w:color="auto"/>
      </w:divBdr>
    </w:div>
    <w:div w:id="1863856118">
      <w:bodyDiv w:val="1"/>
      <w:marLeft w:val="0"/>
      <w:marRight w:val="0"/>
      <w:marTop w:val="0"/>
      <w:marBottom w:val="0"/>
      <w:divBdr>
        <w:top w:val="none" w:sz="0" w:space="0" w:color="auto"/>
        <w:left w:val="none" w:sz="0" w:space="0" w:color="auto"/>
        <w:bottom w:val="none" w:sz="0" w:space="0" w:color="auto"/>
        <w:right w:val="none" w:sz="0" w:space="0" w:color="auto"/>
      </w:divBdr>
    </w:div>
    <w:div w:id="1867938625">
      <w:bodyDiv w:val="1"/>
      <w:marLeft w:val="0"/>
      <w:marRight w:val="0"/>
      <w:marTop w:val="0"/>
      <w:marBottom w:val="0"/>
      <w:divBdr>
        <w:top w:val="none" w:sz="0" w:space="0" w:color="auto"/>
        <w:left w:val="none" w:sz="0" w:space="0" w:color="auto"/>
        <w:bottom w:val="none" w:sz="0" w:space="0" w:color="auto"/>
        <w:right w:val="none" w:sz="0" w:space="0" w:color="auto"/>
      </w:divBdr>
    </w:div>
    <w:div w:id="1885602902">
      <w:bodyDiv w:val="1"/>
      <w:marLeft w:val="0"/>
      <w:marRight w:val="0"/>
      <w:marTop w:val="0"/>
      <w:marBottom w:val="0"/>
      <w:divBdr>
        <w:top w:val="none" w:sz="0" w:space="0" w:color="auto"/>
        <w:left w:val="none" w:sz="0" w:space="0" w:color="auto"/>
        <w:bottom w:val="none" w:sz="0" w:space="0" w:color="auto"/>
        <w:right w:val="none" w:sz="0" w:space="0" w:color="auto"/>
      </w:divBdr>
    </w:div>
    <w:div w:id="1919510088">
      <w:bodyDiv w:val="1"/>
      <w:marLeft w:val="0"/>
      <w:marRight w:val="0"/>
      <w:marTop w:val="0"/>
      <w:marBottom w:val="0"/>
      <w:divBdr>
        <w:top w:val="none" w:sz="0" w:space="0" w:color="auto"/>
        <w:left w:val="none" w:sz="0" w:space="0" w:color="auto"/>
        <w:bottom w:val="none" w:sz="0" w:space="0" w:color="auto"/>
        <w:right w:val="none" w:sz="0" w:space="0" w:color="auto"/>
      </w:divBdr>
      <w:divsChild>
        <w:div w:id="152457605">
          <w:marLeft w:val="547"/>
          <w:marRight w:val="0"/>
          <w:marTop w:val="0"/>
          <w:marBottom w:val="0"/>
          <w:divBdr>
            <w:top w:val="none" w:sz="0" w:space="0" w:color="auto"/>
            <w:left w:val="none" w:sz="0" w:space="0" w:color="auto"/>
            <w:bottom w:val="none" w:sz="0" w:space="0" w:color="auto"/>
            <w:right w:val="none" w:sz="0" w:space="0" w:color="auto"/>
          </w:divBdr>
        </w:div>
      </w:divsChild>
    </w:div>
    <w:div w:id="1932279690">
      <w:bodyDiv w:val="1"/>
      <w:marLeft w:val="0"/>
      <w:marRight w:val="0"/>
      <w:marTop w:val="0"/>
      <w:marBottom w:val="0"/>
      <w:divBdr>
        <w:top w:val="none" w:sz="0" w:space="0" w:color="auto"/>
        <w:left w:val="none" w:sz="0" w:space="0" w:color="auto"/>
        <w:bottom w:val="none" w:sz="0" w:space="0" w:color="auto"/>
        <w:right w:val="none" w:sz="0" w:space="0" w:color="auto"/>
      </w:divBdr>
    </w:div>
    <w:div w:id="1970472533">
      <w:bodyDiv w:val="1"/>
      <w:marLeft w:val="0"/>
      <w:marRight w:val="0"/>
      <w:marTop w:val="0"/>
      <w:marBottom w:val="0"/>
      <w:divBdr>
        <w:top w:val="none" w:sz="0" w:space="0" w:color="auto"/>
        <w:left w:val="none" w:sz="0" w:space="0" w:color="auto"/>
        <w:bottom w:val="none" w:sz="0" w:space="0" w:color="auto"/>
        <w:right w:val="none" w:sz="0" w:space="0" w:color="auto"/>
      </w:divBdr>
    </w:div>
    <w:div w:id="1993827714">
      <w:bodyDiv w:val="1"/>
      <w:marLeft w:val="0"/>
      <w:marRight w:val="0"/>
      <w:marTop w:val="0"/>
      <w:marBottom w:val="0"/>
      <w:divBdr>
        <w:top w:val="none" w:sz="0" w:space="0" w:color="auto"/>
        <w:left w:val="none" w:sz="0" w:space="0" w:color="auto"/>
        <w:bottom w:val="none" w:sz="0" w:space="0" w:color="auto"/>
        <w:right w:val="none" w:sz="0" w:space="0" w:color="auto"/>
      </w:divBdr>
      <w:divsChild>
        <w:div w:id="1392995385">
          <w:marLeft w:val="547"/>
          <w:marRight w:val="0"/>
          <w:marTop w:val="0"/>
          <w:marBottom w:val="0"/>
          <w:divBdr>
            <w:top w:val="none" w:sz="0" w:space="0" w:color="auto"/>
            <w:left w:val="none" w:sz="0" w:space="0" w:color="auto"/>
            <w:bottom w:val="none" w:sz="0" w:space="0" w:color="auto"/>
            <w:right w:val="none" w:sz="0" w:space="0" w:color="auto"/>
          </w:divBdr>
        </w:div>
        <w:div w:id="1460103734">
          <w:marLeft w:val="547"/>
          <w:marRight w:val="0"/>
          <w:marTop w:val="0"/>
          <w:marBottom w:val="0"/>
          <w:divBdr>
            <w:top w:val="none" w:sz="0" w:space="0" w:color="auto"/>
            <w:left w:val="none" w:sz="0" w:space="0" w:color="auto"/>
            <w:bottom w:val="none" w:sz="0" w:space="0" w:color="auto"/>
            <w:right w:val="none" w:sz="0" w:space="0" w:color="auto"/>
          </w:divBdr>
        </w:div>
      </w:divsChild>
    </w:div>
    <w:div w:id="2046782691">
      <w:bodyDiv w:val="1"/>
      <w:marLeft w:val="0"/>
      <w:marRight w:val="0"/>
      <w:marTop w:val="0"/>
      <w:marBottom w:val="0"/>
      <w:divBdr>
        <w:top w:val="none" w:sz="0" w:space="0" w:color="auto"/>
        <w:left w:val="none" w:sz="0" w:space="0" w:color="auto"/>
        <w:bottom w:val="none" w:sz="0" w:space="0" w:color="auto"/>
        <w:right w:val="none" w:sz="0" w:space="0" w:color="auto"/>
      </w:divBdr>
    </w:div>
    <w:div w:id="2064284618">
      <w:bodyDiv w:val="1"/>
      <w:marLeft w:val="0"/>
      <w:marRight w:val="0"/>
      <w:marTop w:val="0"/>
      <w:marBottom w:val="0"/>
      <w:divBdr>
        <w:top w:val="none" w:sz="0" w:space="0" w:color="auto"/>
        <w:left w:val="none" w:sz="0" w:space="0" w:color="auto"/>
        <w:bottom w:val="none" w:sz="0" w:space="0" w:color="auto"/>
        <w:right w:val="none" w:sz="0" w:space="0" w:color="auto"/>
      </w:divBdr>
    </w:div>
    <w:div w:id="2071272062">
      <w:bodyDiv w:val="1"/>
      <w:marLeft w:val="0"/>
      <w:marRight w:val="0"/>
      <w:marTop w:val="0"/>
      <w:marBottom w:val="0"/>
      <w:divBdr>
        <w:top w:val="none" w:sz="0" w:space="0" w:color="auto"/>
        <w:left w:val="none" w:sz="0" w:space="0" w:color="auto"/>
        <w:bottom w:val="none" w:sz="0" w:space="0" w:color="auto"/>
        <w:right w:val="none" w:sz="0" w:space="0" w:color="auto"/>
      </w:divBdr>
    </w:div>
    <w:div w:id="2089030937">
      <w:bodyDiv w:val="1"/>
      <w:marLeft w:val="0"/>
      <w:marRight w:val="0"/>
      <w:marTop w:val="0"/>
      <w:marBottom w:val="0"/>
      <w:divBdr>
        <w:top w:val="none" w:sz="0" w:space="0" w:color="auto"/>
        <w:left w:val="none" w:sz="0" w:space="0" w:color="auto"/>
        <w:bottom w:val="none" w:sz="0" w:space="0" w:color="auto"/>
        <w:right w:val="none" w:sz="0" w:space="0" w:color="auto"/>
      </w:divBdr>
    </w:div>
    <w:div w:id="213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4b9777c6-abf6-4601-aa67-03d9981eb8ca">Waterway Management Plan Guidelines</Project_x0020_Name>
    <Document_x0020_Type xmlns="4b9777c6-abf6-4601-aa67-03d9981eb8ca">Template</Document_x0020_Type>
    <_dlc_DocId xmlns="43190120-ce3f-4baf-91f5-54dce4d21e10">WGCMA-937664272-13</_dlc_DocId>
    <_dlc_DocIdUrl xmlns="43190120-ce3f-4baf-91f5-54dce4d21e10">
      <Url>https://wgcma.sharepoint.com/statutory/_layouts/15/DocIdRedir.aspx?ID=WGCMA-937664272-13</Url>
      <Description>WGCMA-937664272-13</Description>
    </_dlc_DocIdUrl>
    <SharedWithUsers xmlns="43190120-ce3f-4baf-91f5-54dce4d21e10">
      <UserInfo>
        <DisplayName>Megan Kenny</DisplayName>
        <AccountId>21714</AccountId>
        <AccountType/>
      </UserInfo>
      <UserInfo>
        <DisplayName>Penny Phillipson</DisplayName>
        <AccountId>60</AccountId>
        <AccountType/>
      </UserInfo>
      <UserInfo>
        <DisplayName>Janine Clark</DisplayName>
        <AccountId>16</AccountId>
        <AccountType/>
      </UserInfo>
      <UserInfo>
        <DisplayName>Ben Proctor</DisplayName>
        <AccountId>5260</AccountId>
        <AccountType/>
      </UserInfo>
      <UserInfo>
        <DisplayName>Sally O'Neill</DisplayName>
        <AccountId>11616</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B2902AB4D17A341B1E41560FCC31B78" ma:contentTypeVersion="9" ma:contentTypeDescription="Create a new document." ma:contentTypeScope="" ma:versionID="b6afb84a0e1d8da1d3413e1ffbd2c437">
  <xsd:schema xmlns:xsd="http://www.w3.org/2001/XMLSchema" xmlns:xs="http://www.w3.org/2001/XMLSchema" xmlns:p="http://schemas.microsoft.com/office/2006/metadata/properties" xmlns:ns2="4b9777c6-abf6-4601-aa67-03d9981eb8ca" xmlns:ns4="43190120-ce3f-4baf-91f5-54dce4d21e10" targetNamespace="http://schemas.microsoft.com/office/2006/metadata/properties" ma:root="true" ma:fieldsID="01859d6940f70eeaaf99398cfaca88b6" ns2:_="" ns4:_="">
    <xsd:import namespace="4b9777c6-abf6-4601-aa67-03d9981eb8ca"/>
    <xsd:import namespace="43190120-ce3f-4baf-91f5-54dce4d21e10"/>
    <xsd:element name="properties">
      <xsd:complexType>
        <xsd:sequence>
          <xsd:element name="documentManagement">
            <xsd:complexType>
              <xsd:all>
                <xsd:element ref="ns2:Project_x0020_Name"/>
                <xsd:element ref="ns2:Document_x0020_Type"/>
                <xsd:element ref="ns4:_dlc_DocId" minOccurs="0"/>
                <xsd:element ref="ns4:_dlc_DocIdUrl" minOccurs="0"/>
                <xsd:element ref="ns4:_dlc_DocIdPersistId" minOccurs="0"/>
                <xsd:element ref="ns2:MediaServiceMetadata" minOccurs="0"/>
                <xsd:element ref="ns2:MediaServiceFastMetadata" minOccurs="0"/>
                <xsd:element ref="ns2:MediaServiceObjectDetectorVersions" minOccurs="0"/>
                <xsd:element ref="ns2: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777c6-abf6-4601-aa67-03d9981eb8ca" elementFormDefault="qualified">
    <xsd:import namespace="http://schemas.microsoft.com/office/2006/documentManagement/types"/>
    <xsd:import namespace="http://schemas.microsoft.com/office/infopath/2007/PartnerControls"/>
    <xsd:element name="Project_x0020_Name" ma:index="2" ma:displayName="Project Name" ma:format="Dropdown" ma:internalName="Project_x0020_Name">
      <xsd:simpleType>
        <xsd:restriction base="dms:Choice">
          <xsd:enumeration value="Waterway Management Plan Guidelines"/>
        </xsd:restriction>
      </xsd:simpleType>
    </xsd:element>
    <xsd:element name="Document_x0020_Type" ma:index="3" ma:displayName="Document Type" ma:format="Dropdown" ma:internalName="Document_x0020_Type">
      <xsd:simpleType>
        <xsd:restriction base="dms:Choice">
          <xsd:enumeration value="Consultant Correspondence"/>
          <xsd:enumeration value="Report"/>
          <xsd:enumeration value="Stakeholder Correspondence"/>
          <xsd:enumeration value="Templat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90120-ce3f-4baf-91f5-54dce4d21e1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D731A-04BE-4939-B533-68C18555B702}">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4b9777c6-abf6-4601-aa67-03d9981eb8ca"/>
    <ds:schemaRef ds:uri="43190120-ce3f-4baf-91f5-54dce4d21e10"/>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EB2DD29-FEF5-48A4-89C9-CED460729052}">
  <ds:schemaRefs>
    <ds:schemaRef ds:uri="http://schemas.microsoft.com/sharepoint/events"/>
  </ds:schemaRefs>
</ds:datastoreItem>
</file>

<file path=customXml/itemProps3.xml><?xml version="1.0" encoding="utf-8"?>
<ds:datastoreItem xmlns:ds="http://schemas.openxmlformats.org/officeDocument/2006/customXml" ds:itemID="{40F7C15C-851E-45BE-94EC-A0AF77313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777c6-abf6-4601-aa67-03d9981eb8ca"/>
    <ds:schemaRef ds:uri="43190120-ce3f-4baf-91f5-54dce4d21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BB2AC-E548-4940-A22A-A4AEDA2B9729}">
  <ds:schemaRefs>
    <ds:schemaRef ds:uri="http://schemas.openxmlformats.org/officeDocument/2006/bibliography"/>
  </ds:schemaRefs>
</ds:datastoreItem>
</file>

<file path=customXml/itemProps5.xml><?xml version="1.0" encoding="utf-8"?>
<ds:datastoreItem xmlns:ds="http://schemas.openxmlformats.org/officeDocument/2006/customXml" ds:itemID="{FCB2C6AF-3F1D-43FF-9049-01799CCFB5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3225</Words>
  <Characters>18384</Characters>
  <Application>Microsoft Office Word</Application>
  <DocSecurity>0</DocSecurity>
  <Lines>153</Lines>
  <Paragraphs>43</Paragraphs>
  <ScaleCrop>false</ScaleCrop>
  <Company>Baw Baw Shire Council</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 Design</dc:creator>
  <cp:keywords/>
  <dc:description/>
  <cp:lastModifiedBy>Janine Clark</cp:lastModifiedBy>
  <cp:revision>3</cp:revision>
  <cp:lastPrinted>2023-11-07T08:36:00Z</cp:lastPrinted>
  <dcterms:created xsi:type="dcterms:W3CDTF">2024-03-19T23:21:00Z</dcterms:created>
  <dcterms:modified xsi:type="dcterms:W3CDTF">2024-03-19T23:24:00Z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6f949331,3914a381,82f541b,3a7849ef,5e76da7,18dd2561</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371e584d-5abf-4c95-b842-38ddd79db0bd_Enabled">
    <vt:lpwstr>true</vt:lpwstr>
  </property>
  <property fmtid="{D5CDD505-2E9C-101B-9397-08002B2CF9AE}" pid="6" name="MSIP_Label_371e584d-5abf-4c95-b842-38ddd79db0bd_SetDate">
    <vt:lpwstr>2024-01-23T02:20:03Z</vt:lpwstr>
  </property>
  <property fmtid="{D5CDD505-2E9C-101B-9397-08002B2CF9AE}" pid="7" name="MSIP_Label_371e584d-5abf-4c95-b842-38ddd79db0bd_Method">
    <vt:lpwstr>Standard</vt:lpwstr>
  </property>
  <property fmtid="{D5CDD505-2E9C-101B-9397-08002B2CF9AE}" pid="8" name="MSIP_Label_371e584d-5abf-4c95-b842-38ddd79db0bd_Name">
    <vt:lpwstr>OFFICIAL</vt:lpwstr>
  </property>
  <property fmtid="{D5CDD505-2E9C-101B-9397-08002B2CF9AE}" pid="9" name="MSIP_Label_371e584d-5abf-4c95-b842-38ddd79db0bd_SiteId">
    <vt:lpwstr>08b10168-5b5d-4bb5-99d6-c5134c7f88fe</vt:lpwstr>
  </property>
  <property fmtid="{D5CDD505-2E9C-101B-9397-08002B2CF9AE}" pid="10" name="MSIP_Label_371e584d-5abf-4c95-b842-38ddd79db0bd_ActionId">
    <vt:lpwstr>4d9c3dbd-29b7-4e1b-a141-3006d0b5d6a3</vt:lpwstr>
  </property>
  <property fmtid="{D5CDD505-2E9C-101B-9397-08002B2CF9AE}" pid="11" name="MSIP_Label_371e584d-5abf-4c95-b842-38ddd79db0bd_ContentBits">
    <vt:lpwstr>1</vt:lpwstr>
  </property>
  <property fmtid="{D5CDD505-2E9C-101B-9397-08002B2CF9AE}" pid="12" name="ContentTypeId">
    <vt:lpwstr>0x0101003B2902AB4D17A341B1E41560FCC31B78</vt:lpwstr>
  </property>
  <property fmtid="{D5CDD505-2E9C-101B-9397-08002B2CF9AE}" pid="13" name="_dlc_DocIdItemGuid">
    <vt:lpwstr>2600d150-3809-43e4-9f46-bc484c769a6d</vt:lpwstr>
  </property>
</Properties>
</file>